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83B" w:rsidRPr="002F3B83" w:rsidRDefault="0040783B" w:rsidP="0040783B">
      <w:pPr>
        <w:spacing w:line="360" w:lineRule="auto"/>
        <w:rPr>
          <w:rFonts w:ascii="仿宋_GB2312" w:eastAsia="仿宋_GB2312" w:hAnsi="仿宋"/>
          <w:sz w:val="30"/>
          <w:szCs w:val="30"/>
        </w:rPr>
      </w:pPr>
      <w:r w:rsidRPr="002F3B83">
        <w:rPr>
          <w:rFonts w:ascii="仿宋_GB2312" w:eastAsia="仿宋_GB2312" w:hAnsi="仿宋" w:hint="eastAsia"/>
          <w:sz w:val="30"/>
          <w:szCs w:val="30"/>
        </w:rPr>
        <w:t>附件4：</w:t>
      </w:r>
    </w:p>
    <w:p w:rsidR="0040783B" w:rsidRPr="002F3B83" w:rsidRDefault="0040783B" w:rsidP="0040783B">
      <w:pPr>
        <w:spacing w:line="360" w:lineRule="auto"/>
        <w:jc w:val="center"/>
        <w:rPr>
          <w:rFonts w:ascii="黑体" w:eastAsia="黑体" w:hAnsi="黑体" w:cs="宋体"/>
          <w:b/>
          <w:bCs/>
          <w:sz w:val="36"/>
          <w:szCs w:val="36"/>
        </w:rPr>
      </w:pPr>
      <w:r w:rsidRPr="002F3B83">
        <w:rPr>
          <w:rFonts w:ascii="黑体" w:eastAsia="黑体" w:hAnsi="黑体" w:cs="宋体" w:hint="eastAsia"/>
          <w:b/>
          <w:bCs/>
          <w:sz w:val="36"/>
          <w:szCs w:val="36"/>
        </w:rPr>
        <w:t>上市公司董事会关于本次股份转让的情况说明要点</w:t>
      </w:r>
    </w:p>
    <w:p w:rsidR="0040783B" w:rsidRPr="002F3B83" w:rsidRDefault="0040783B" w:rsidP="0040783B">
      <w:pPr>
        <w:spacing w:line="360" w:lineRule="auto"/>
        <w:jc w:val="center"/>
        <w:rPr>
          <w:rFonts w:ascii="仿宋_GB2312" w:eastAsia="仿宋_GB2312" w:hAnsi="仿宋" w:cs="宋体"/>
          <w:bCs/>
          <w:sz w:val="30"/>
          <w:szCs w:val="30"/>
        </w:rPr>
      </w:pPr>
      <w:r w:rsidRPr="002F3B83">
        <w:rPr>
          <w:rFonts w:ascii="仿宋_GB2312" w:eastAsia="仿宋_GB2312" w:hAnsi="仿宋" w:cs="宋体" w:hint="eastAsia"/>
          <w:bCs/>
          <w:sz w:val="30"/>
          <w:szCs w:val="30"/>
        </w:rPr>
        <w:t>（适用于出让方为上市公司董事、监事、高级管理人员情形）</w:t>
      </w:r>
    </w:p>
    <w:p w:rsidR="0040783B" w:rsidRPr="002F3B83" w:rsidRDefault="0040783B" w:rsidP="0040783B">
      <w:pPr>
        <w:spacing w:line="360" w:lineRule="auto"/>
        <w:jc w:val="center"/>
        <w:rPr>
          <w:rFonts w:ascii="仿宋_GB2312" w:eastAsia="仿宋_GB2312" w:hAnsi="仿宋" w:cs="宋体"/>
          <w:b/>
          <w:bCs/>
          <w:sz w:val="28"/>
          <w:szCs w:val="28"/>
        </w:rPr>
      </w:pPr>
    </w:p>
    <w:p w:rsidR="0040783B" w:rsidRPr="002F3B83" w:rsidRDefault="0040783B" w:rsidP="0040783B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2F3B83">
        <w:rPr>
          <w:rFonts w:ascii="仿宋_GB2312" w:eastAsia="仿宋_GB2312" w:hint="eastAsia"/>
          <w:sz w:val="30"/>
          <w:szCs w:val="30"/>
        </w:rPr>
        <w:t>一、协议转让具体情况</w:t>
      </w:r>
    </w:p>
    <w:p w:rsidR="0040783B" w:rsidRPr="002F3B83" w:rsidRDefault="0040783B" w:rsidP="0040783B">
      <w:pPr>
        <w:adjustRightInd w:val="0"/>
        <w:snapToGrid w:val="0"/>
        <w:spacing w:line="560" w:lineRule="exact"/>
        <w:ind w:firstLineChars="250" w:firstLine="750"/>
        <w:jc w:val="left"/>
        <w:rPr>
          <w:rFonts w:ascii="仿宋_GB2312" w:eastAsia="仿宋_GB2312"/>
          <w:sz w:val="30"/>
          <w:szCs w:val="30"/>
        </w:rPr>
      </w:pPr>
      <w:r w:rsidRPr="002F3B83">
        <w:rPr>
          <w:rFonts w:ascii="仿宋_GB2312" w:eastAsia="仿宋_GB2312" w:hint="eastAsia"/>
          <w:sz w:val="30"/>
          <w:szCs w:val="30"/>
        </w:rPr>
        <w:t>此次协议转让的双方主体、数量、比例、价格等，及出让方的职务。</w:t>
      </w:r>
    </w:p>
    <w:p w:rsidR="0040783B" w:rsidRPr="002F3B83" w:rsidRDefault="0040783B" w:rsidP="0040783B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2F3B83">
        <w:rPr>
          <w:rFonts w:ascii="仿宋_GB2312" w:eastAsia="仿宋_GB2312" w:hint="eastAsia"/>
          <w:sz w:val="30"/>
          <w:szCs w:val="30"/>
        </w:rPr>
        <w:t>二、公司董事会就相关事项的说明</w:t>
      </w:r>
    </w:p>
    <w:p w:rsidR="0040783B" w:rsidRPr="002F3B83" w:rsidRDefault="0040783B" w:rsidP="0040783B">
      <w:pPr>
        <w:adjustRightInd w:val="0"/>
        <w:snapToGrid w:val="0"/>
        <w:spacing w:line="560" w:lineRule="exact"/>
        <w:ind w:firstLineChars="250" w:firstLine="750"/>
        <w:jc w:val="left"/>
        <w:rPr>
          <w:rFonts w:ascii="仿宋_GB2312" w:eastAsia="仿宋_GB2312"/>
          <w:sz w:val="30"/>
          <w:szCs w:val="30"/>
        </w:rPr>
      </w:pPr>
      <w:r w:rsidRPr="002F3B83"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.</w:t>
      </w:r>
      <w:r w:rsidRPr="002F3B83">
        <w:rPr>
          <w:rFonts w:ascii="仿宋_GB2312" w:eastAsia="仿宋_GB2312" w:hint="eastAsia"/>
          <w:sz w:val="30"/>
          <w:szCs w:val="30"/>
        </w:rPr>
        <w:t>出让方本次协议转让不违反《公司法》《证券法》《上市公司股东、董监高减持股份的若干规定》《上海证券交易所上市公司股东及董事、监事、高级管理人员减持股份实施细则》等相关法律、行政法规、部门规章、规范性文件以及上交所业务规则等关于股份持有期限、卖出时间、卖出数量、卖出方式、信息披露等规定。</w:t>
      </w:r>
    </w:p>
    <w:p w:rsidR="0040783B" w:rsidRPr="002F3B83" w:rsidRDefault="0040783B" w:rsidP="0040783B">
      <w:pPr>
        <w:adjustRightInd w:val="0"/>
        <w:snapToGrid w:val="0"/>
        <w:spacing w:line="560" w:lineRule="exact"/>
        <w:ind w:firstLineChars="250" w:firstLine="750"/>
        <w:jc w:val="left"/>
        <w:rPr>
          <w:rFonts w:ascii="仿宋_GB2312" w:eastAsia="仿宋_GB2312"/>
          <w:sz w:val="30"/>
          <w:szCs w:val="30"/>
        </w:rPr>
      </w:pPr>
      <w:r w:rsidRPr="002F3B83"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.</w:t>
      </w:r>
      <w:r w:rsidRPr="002F3B83">
        <w:rPr>
          <w:rFonts w:ascii="仿宋_GB2312" w:eastAsia="仿宋_GB2312" w:hint="eastAsia"/>
          <w:sz w:val="30"/>
          <w:szCs w:val="30"/>
        </w:rPr>
        <w:t>出让方本次协议转让涉及的股份不存在相关法律、行政法规、部门规章、规范性文件、上交所业务规则等规定以及出让方自行承诺（如有）的不得转让的情形。</w:t>
      </w:r>
    </w:p>
    <w:p w:rsidR="0040783B" w:rsidRPr="002F3B83" w:rsidRDefault="0040783B" w:rsidP="0040783B">
      <w:pPr>
        <w:adjustRightInd w:val="0"/>
        <w:snapToGrid w:val="0"/>
        <w:spacing w:line="560" w:lineRule="exact"/>
        <w:ind w:firstLineChars="250" w:firstLine="750"/>
        <w:jc w:val="left"/>
        <w:rPr>
          <w:rFonts w:ascii="仿宋_GB2312" w:eastAsia="仿宋_GB2312"/>
          <w:sz w:val="30"/>
          <w:szCs w:val="30"/>
        </w:rPr>
      </w:pPr>
      <w:r w:rsidRPr="002F3B83">
        <w:rPr>
          <w:rFonts w:ascii="仿宋_GB2312" w:eastAsia="仿宋_GB2312" w:hint="eastAsia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.</w:t>
      </w:r>
      <w:r w:rsidRPr="002F3B83">
        <w:rPr>
          <w:rFonts w:ascii="仿宋_GB2312" w:eastAsia="仿宋_GB2312" w:hint="eastAsia"/>
          <w:sz w:val="30"/>
          <w:szCs w:val="30"/>
        </w:rPr>
        <w:t>出让方本次协议转让不违反公司章程。</w:t>
      </w:r>
    </w:p>
    <w:p w:rsidR="0040783B" w:rsidRPr="002F3B83" w:rsidRDefault="0040783B" w:rsidP="0040783B">
      <w:pPr>
        <w:adjustRightInd w:val="0"/>
        <w:snapToGrid w:val="0"/>
        <w:spacing w:line="560" w:lineRule="exact"/>
        <w:ind w:firstLineChars="250" w:firstLine="750"/>
        <w:jc w:val="left"/>
        <w:rPr>
          <w:rFonts w:ascii="仿宋_GB2312" w:eastAsia="仿宋_GB2312"/>
          <w:sz w:val="30"/>
          <w:szCs w:val="30"/>
        </w:rPr>
      </w:pPr>
    </w:p>
    <w:p w:rsidR="0040783B" w:rsidRPr="002F3B83" w:rsidRDefault="0040783B" w:rsidP="0040783B">
      <w:pPr>
        <w:adjustRightInd w:val="0"/>
        <w:snapToGrid w:val="0"/>
        <w:spacing w:line="560" w:lineRule="exact"/>
        <w:ind w:right="-58"/>
        <w:jc w:val="right"/>
        <w:rPr>
          <w:rFonts w:ascii="仿宋_GB2312" w:eastAsia="仿宋_GB2312"/>
          <w:sz w:val="30"/>
          <w:szCs w:val="30"/>
        </w:rPr>
      </w:pPr>
      <w:r w:rsidRPr="002F3B83">
        <w:rPr>
          <w:rFonts w:ascii="仿宋_GB2312" w:eastAsia="仿宋_GB2312" w:hint="eastAsia"/>
          <w:sz w:val="30"/>
          <w:szCs w:val="30"/>
        </w:rPr>
        <w:t>×××公司（公司公章或者董事会章）</w:t>
      </w:r>
    </w:p>
    <w:p w:rsidR="0040783B" w:rsidRPr="002F3B83" w:rsidRDefault="0040783B" w:rsidP="0040783B">
      <w:pPr>
        <w:spacing w:line="560" w:lineRule="exact"/>
        <w:jc w:val="right"/>
        <w:rPr>
          <w:rFonts w:ascii="仿宋_GB2312" w:eastAsia="仿宋_GB2312"/>
          <w:sz w:val="30"/>
          <w:szCs w:val="30"/>
        </w:rPr>
      </w:pPr>
      <w:r w:rsidRPr="002F3B83">
        <w:rPr>
          <w:rFonts w:ascii="仿宋_GB2312" w:eastAsia="仿宋_GB2312" w:hint="eastAsia"/>
          <w:sz w:val="30"/>
          <w:szCs w:val="30"/>
        </w:rPr>
        <w:t xml:space="preserve">     年   月    日</w:t>
      </w:r>
    </w:p>
    <w:p w:rsidR="0040783B" w:rsidRPr="00CF1750" w:rsidRDefault="0040783B" w:rsidP="0040783B">
      <w:pPr>
        <w:ind w:firstLineChars="200" w:firstLine="600"/>
        <w:jc w:val="right"/>
        <w:rPr>
          <w:rFonts w:ascii="仿宋_GB2312" w:eastAsia="仿宋_GB2312" w:hAnsi="黑体"/>
          <w:sz w:val="30"/>
          <w:szCs w:val="30"/>
        </w:rPr>
      </w:pPr>
    </w:p>
    <w:p w:rsidR="0040783B" w:rsidRDefault="0040783B" w:rsidP="0040783B"/>
    <w:p w:rsidR="0040783B" w:rsidRDefault="0040783B" w:rsidP="0040783B"/>
    <w:p w:rsidR="00934574" w:rsidRPr="0040783B" w:rsidRDefault="00934574" w:rsidP="0040783B"/>
    <w:sectPr w:rsidR="00934574" w:rsidRPr="0040783B" w:rsidSect="004D07B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574" w:rsidRDefault="00934574" w:rsidP="0040783B">
      <w:r>
        <w:separator/>
      </w:r>
    </w:p>
  </w:endnote>
  <w:endnote w:type="continuationSeparator" w:id="1">
    <w:p w:rsidR="00934574" w:rsidRDefault="00934574" w:rsidP="00407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24C" w:rsidRDefault="00934574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783B" w:rsidRPr="0040783B">
      <w:rPr>
        <w:noProof/>
        <w:lang w:val="zh-CN"/>
      </w:rPr>
      <w:t>1</w:t>
    </w:r>
    <w:r>
      <w:fldChar w:fldCharType="end"/>
    </w:r>
  </w:p>
  <w:p w:rsidR="003B624C" w:rsidRDefault="0093457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574" w:rsidRDefault="00934574" w:rsidP="0040783B">
      <w:r>
        <w:separator/>
      </w:r>
    </w:p>
  </w:footnote>
  <w:footnote w:type="continuationSeparator" w:id="1">
    <w:p w:rsidR="00934574" w:rsidRDefault="00934574" w:rsidP="004078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783B"/>
    <w:rsid w:val="0040783B"/>
    <w:rsid w:val="00934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8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7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78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78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78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2020-05-08T11:46:00Z</dcterms:created>
  <dcterms:modified xsi:type="dcterms:W3CDTF">2020-05-08T11:46:00Z</dcterms:modified>
</cp:coreProperties>
</file>