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AB" w:rsidRPr="00910FD2" w:rsidRDefault="00E422AB" w:rsidP="00E422AB">
      <w:pPr>
        <w:spacing w:line="560" w:lineRule="exact"/>
      </w:pPr>
      <w:bookmarkStart w:id="0" w:name="_GoBack"/>
      <w:bookmarkEnd w:id="0"/>
    </w:p>
    <w:p w:rsidR="00E422AB" w:rsidRPr="00910FD2" w:rsidRDefault="00E422AB" w:rsidP="00E422AB">
      <w:pPr>
        <w:spacing w:line="560" w:lineRule="exact"/>
      </w:pPr>
    </w:p>
    <w:p w:rsidR="00E422AB" w:rsidRPr="00910FD2" w:rsidRDefault="00E422AB" w:rsidP="00E422AB">
      <w:pPr>
        <w:spacing w:line="560" w:lineRule="exact"/>
        <w:jc w:val="center"/>
        <w:rPr>
          <w:rFonts w:eastAsia="黑体"/>
          <w:b/>
          <w:sz w:val="42"/>
          <w:szCs w:val="42"/>
        </w:rPr>
      </w:pPr>
      <w:r w:rsidRPr="00910FD2">
        <w:rPr>
          <w:rFonts w:eastAsia="黑体" w:hAnsi="黑体" w:hint="eastAsia"/>
          <w:b/>
          <w:sz w:val="42"/>
          <w:szCs w:val="42"/>
        </w:rPr>
        <w:t>上海证券交易所</w:t>
      </w:r>
    </w:p>
    <w:p w:rsidR="00E422AB" w:rsidRPr="00910FD2" w:rsidRDefault="00E422AB" w:rsidP="00E422AB">
      <w:pPr>
        <w:spacing w:line="560" w:lineRule="exact"/>
        <w:jc w:val="center"/>
        <w:rPr>
          <w:rFonts w:eastAsia="黑体"/>
          <w:b/>
          <w:sz w:val="42"/>
          <w:szCs w:val="42"/>
        </w:rPr>
      </w:pPr>
      <w:r w:rsidRPr="00910FD2">
        <w:rPr>
          <w:rFonts w:eastAsia="黑体" w:hAnsi="黑体" w:hint="eastAsia"/>
          <w:b/>
          <w:sz w:val="42"/>
          <w:szCs w:val="42"/>
        </w:rPr>
        <w:t>信用保护工具交易业务指南</w:t>
      </w:r>
    </w:p>
    <w:p w:rsidR="00E422AB" w:rsidRPr="005B4EBB" w:rsidRDefault="00E422AB" w:rsidP="00E422AB">
      <w:pPr>
        <w:spacing w:line="560" w:lineRule="exact"/>
        <w:jc w:val="center"/>
        <w:rPr>
          <w:rFonts w:eastAsia="黑体" w:hAnsi="黑体"/>
          <w:b/>
          <w:sz w:val="42"/>
          <w:szCs w:val="42"/>
        </w:rPr>
      </w:pPr>
      <w:bookmarkStart w:id="1" w:name="_Toc102552953"/>
      <w:bookmarkStart w:id="2" w:name="_Toc103589334"/>
      <w:bookmarkStart w:id="3" w:name="_Toc103651441"/>
      <w:bookmarkStart w:id="4" w:name="_Toc103741428"/>
      <w:bookmarkStart w:id="5" w:name="_Toc104609205"/>
      <w:bookmarkStart w:id="6" w:name="_Toc104795112"/>
      <w:bookmarkStart w:id="7" w:name="_Toc106504281"/>
      <w:bookmarkStart w:id="8" w:name="_Toc106505406"/>
      <w:bookmarkStart w:id="9" w:name="_Toc110390351"/>
      <w:bookmarkStart w:id="10" w:name="_Toc110739146"/>
      <w:bookmarkStart w:id="11" w:name="_Toc112557553"/>
      <w:bookmarkStart w:id="12" w:name="_Toc122230844"/>
      <w:bookmarkStart w:id="13" w:name="_Toc165428127"/>
      <w:bookmarkStart w:id="14" w:name="_Toc165428466"/>
      <w:bookmarkStart w:id="15" w:name="_Toc165696127"/>
      <w:r w:rsidRPr="005B4EBB">
        <w:rPr>
          <w:rFonts w:eastAsia="黑体" w:hAnsi="黑体" w:hint="eastAsia"/>
          <w:b/>
          <w:sz w:val="42"/>
          <w:szCs w:val="42"/>
        </w:rPr>
        <w:t>（</w:t>
      </w:r>
      <w:r w:rsidRPr="000F697E">
        <w:rPr>
          <w:rFonts w:eastAsia="黑体" w:hAnsi="黑体"/>
          <w:b/>
          <w:sz w:val="42"/>
          <w:szCs w:val="42"/>
        </w:rPr>
        <w:t>2021</w:t>
      </w:r>
      <w:r w:rsidRPr="000F697E">
        <w:rPr>
          <w:rFonts w:eastAsia="黑体" w:hAnsi="黑体" w:hint="eastAsia"/>
          <w:b/>
          <w:sz w:val="42"/>
          <w:szCs w:val="42"/>
        </w:rPr>
        <w:t>年修订</w:t>
      </w:r>
      <w:r w:rsidRPr="005B4EBB">
        <w:rPr>
          <w:rFonts w:eastAsia="黑体" w:hAnsi="黑体" w:hint="eastAsia"/>
          <w:b/>
          <w:sz w:val="42"/>
          <w:szCs w:val="42"/>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E422AB" w:rsidRPr="000F697E" w:rsidRDefault="00E422AB" w:rsidP="00E422AB">
      <w:pPr>
        <w:spacing w:line="560" w:lineRule="exact"/>
        <w:jc w:val="center"/>
        <w:rPr>
          <w:rFonts w:eastAsia="仿宋_GB2312"/>
          <w:b/>
          <w:sz w:val="52"/>
          <w:szCs w:val="52"/>
          <w:lang w:val="de-DE"/>
        </w:rPr>
      </w:pPr>
    </w:p>
    <w:p w:rsidR="00E422AB" w:rsidRPr="000F697E" w:rsidRDefault="00E422AB" w:rsidP="00E422AB">
      <w:pPr>
        <w:spacing w:line="560" w:lineRule="exact"/>
        <w:jc w:val="center"/>
        <w:rPr>
          <w:rFonts w:eastAsia="仿宋_GB2312"/>
          <w:b/>
          <w:sz w:val="52"/>
          <w:szCs w:val="52"/>
          <w:lang w:val="de-DE"/>
        </w:rPr>
      </w:pPr>
    </w:p>
    <w:p w:rsidR="00E422AB" w:rsidRPr="000F697E" w:rsidRDefault="00E422AB" w:rsidP="00E422AB">
      <w:pPr>
        <w:spacing w:line="560" w:lineRule="exact"/>
        <w:jc w:val="center"/>
        <w:rPr>
          <w:rFonts w:eastAsia="仿宋_GB2312"/>
          <w:b/>
          <w:sz w:val="52"/>
          <w:szCs w:val="52"/>
          <w:lang w:val="de-DE"/>
        </w:rPr>
      </w:pPr>
    </w:p>
    <w:p w:rsidR="00E422AB" w:rsidRPr="000F697E" w:rsidRDefault="00E422AB" w:rsidP="00E422AB">
      <w:pPr>
        <w:spacing w:line="560" w:lineRule="exact"/>
        <w:jc w:val="center"/>
        <w:rPr>
          <w:rFonts w:eastAsia="仿宋_GB2312"/>
          <w:b/>
          <w:sz w:val="52"/>
          <w:szCs w:val="52"/>
          <w:lang w:val="de-DE"/>
        </w:rPr>
      </w:pPr>
    </w:p>
    <w:p w:rsidR="00E422AB" w:rsidRPr="000F697E" w:rsidRDefault="00E422AB" w:rsidP="00E422AB">
      <w:pPr>
        <w:spacing w:line="560" w:lineRule="exact"/>
        <w:jc w:val="center"/>
        <w:rPr>
          <w:rFonts w:eastAsia="仿宋_GB2312"/>
          <w:b/>
          <w:sz w:val="52"/>
          <w:szCs w:val="52"/>
          <w:lang w:val="de-DE"/>
        </w:rPr>
      </w:pPr>
    </w:p>
    <w:p w:rsidR="00E422AB" w:rsidRPr="000F697E" w:rsidRDefault="00E422AB" w:rsidP="00E422AB">
      <w:pPr>
        <w:spacing w:line="560" w:lineRule="exact"/>
        <w:jc w:val="center"/>
        <w:rPr>
          <w:rFonts w:eastAsia="仿宋_GB2312"/>
          <w:b/>
          <w:sz w:val="52"/>
          <w:szCs w:val="52"/>
          <w:lang w:val="de-DE"/>
        </w:rPr>
      </w:pPr>
    </w:p>
    <w:p w:rsidR="00E422AB" w:rsidRPr="000F697E" w:rsidRDefault="00E422AB" w:rsidP="00E422AB">
      <w:pPr>
        <w:spacing w:line="560" w:lineRule="exact"/>
        <w:jc w:val="center"/>
        <w:rPr>
          <w:rFonts w:eastAsia="华文楷体" w:cs="仿宋_GB2312"/>
          <w:kern w:val="0"/>
          <w:sz w:val="36"/>
          <w:szCs w:val="36"/>
        </w:rPr>
      </w:pPr>
    </w:p>
    <w:p w:rsidR="00E422AB" w:rsidRPr="000F697E" w:rsidRDefault="00E422AB" w:rsidP="00E422AB">
      <w:pPr>
        <w:spacing w:line="560" w:lineRule="exact"/>
        <w:jc w:val="center"/>
        <w:rPr>
          <w:rFonts w:eastAsia="华文楷体" w:cs="仿宋_GB2312"/>
          <w:kern w:val="0"/>
          <w:sz w:val="36"/>
          <w:szCs w:val="36"/>
        </w:rPr>
      </w:pPr>
    </w:p>
    <w:p w:rsidR="00E422AB" w:rsidRPr="000F697E" w:rsidRDefault="00E422AB" w:rsidP="00E422AB">
      <w:pPr>
        <w:spacing w:line="560" w:lineRule="exact"/>
        <w:jc w:val="center"/>
        <w:rPr>
          <w:rFonts w:eastAsia="华文楷体" w:cs="仿宋_GB2312"/>
          <w:kern w:val="0"/>
          <w:sz w:val="36"/>
          <w:szCs w:val="36"/>
        </w:rPr>
      </w:pPr>
    </w:p>
    <w:p w:rsidR="00E422AB" w:rsidRPr="000F697E" w:rsidRDefault="00E422AB" w:rsidP="00E422AB">
      <w:pPr>
        <w:spacing w:line="560" w:lineRule="exact"/>
        <w:jc w:val="center"/>
        <w:rPr>
          <w:rFonts w:eastAsia="华文楷体" w:cs="仿宋_GB2312"/>
          <w:kern w:val="0"/>
          <w:sz w:val="36"/>
          <w:szCs w:val="36"/>
        </w:rPr>
      </w:pPr>
    </w:p>
    <w:p w:rsidR="00E422AB" w:rsidRPr="000F697E" w:rsidRDefault="00E422AB" w:rsidP="00E422AB">
      <w:pPr>
        <w:spacing w:line="560" w:lineRule="exact"/>
        <w:jc w:val="center"/>
        <w:rPr>
          <w:rFonts w:eastAsia="华文楷体" w:cs="仿宋_GB2312"/>
          <w:kern w:val="0"/>
          <w:sz w:val="36"/>
          <w:szCs w:val="36"/>
        </w:rPr>
      </w:pPr>
    </w:p>
    <w:p w:rsidR="00E422AB" w:rsidRPr="000F697E" w:rsidRDefault="00E422AB" w:rsidP="00E422AB">
      <w:pPr>
        <w:spacing w:line="560" w:lineRule="exact"/>
        <w:jc w:val="center"/>
        <w:rPr>
          <w:rFonts w:eastAsia="华文楷体" w:cs="仿宋_GB2312"/>
          <w:kern w:val="0"/>
          <w:sz w:val="36"/>
          <w:szCs w:val="36"/>
        </w:rPr>
      </w:pPr>
    </w:p>
    <w:p w:rsidR="00E422AB" w:rsidRPr="000F697E" w:rsidRDefault="00E422AB" w:rsidP="00E422AB">
      <w:pPr>
        <w:spacing w:line="560" w:lineRule="exact"/>
        <w:jc w:val="center"/>
        <w:rPr>
          <w:rFonts w:eastAsia="仿宋_GB2312" w:cs="仿宋_GB2312"/>
          <w:kern w:val="0"/>
          <w:sz w:val="30"/>
          <w:szCs w:val="30"/>
        </w:rPr>
      </w:pPr>
      <w:r w:rsidRPr="000F697E">
        <w:rPr>
          <w:rFonts w:eastAsia="仿宋_GB2312" w:cs="仿宋_GB2312" w:hint="eastAsia"/>
          <w:kern w:val="0"/>
          <w:sz w:val="30"/>
          <w:szCs w:val="30"/>
        </w:rPr>
        <w:t>二○二一年七月</w:t>
      </w:r>
    </w:p>
    <w:p w:rsidR="00E422AB" w:rsidRPr="000F697E" w:rsidRDefault="00E422AB" w:rsidP="00E422AB">
      <w:pPr>
        <w:widowControl/>
        <w:spacing w:line="560" w:lineRule="exact"/>
        <w:jc w:val="center"/>
        <w:rPr>
          <w:rFonts w:eastAsia="仿宋_GB2312" w:cs="仿宋_GB2312"/>
          <w:kern w:val="0"/>
          <w:sz w:val="36"/>
          <w:szCs w:val="36"/>
        </w:rPr>
      </w:pPr>
      <w:r w:rsidRPr="000F697E">
        <w:rPr>
          <w:rFonts w:eastAsia="仿宋_GB2312" w:cs="仿宋_GB2312"/>
          <w:kern w:val="0"/>
          <w:sz w:val="36"/>
          <w:szCs w:val="36"/>
        </w:rPr>
        <w:br w:type="page"/>
      </w:r>
    </w:p>
    <w:p w:rsidR="00E422AB" w:rsidRPr="000F697E" w:rsidRDefault="00E422AB" w:rsidP="00E422AB">
      <w:pPr>
        <w:spacing w:line="560" w:lineRule="exact"/>
        <w:jc w:val="center"/>
        <w:rPr>
          <w:rFonts w:eastAsia="黑体"/>
          <w:b/>
          <w:kern w:val="0"/>
          <w:sz w:val="44"/>
          <w:szCs w:val="44"/>
        </w:rPr>
      </w:pPr>
      <w:r w:rsidRPr="000F697E">
        <w:rPr>
          <w:rFonts w:eastAsia="黑体" w:hint="eastAsia"/>
          <w:b/>
          <w:kern w:val="0"/>
          <w:sz w:val="44"/>
          <w:szCs w:val="44"/>
        </w:rPr>
        <w:lastRenderedPageBreak/>
        <w:t>目录</w:t>
      </w:r>
    </w:p>
    <w:p w:rsidR="00E422AB" w:rsidRPr="000F697E" w:rsidRDefault="00E422AB" w:rsidP="00E422AB">
      <w:pPr>
        <w:spacing w:line="560" w:lineRule="exact"/>
        <w:rPr>
          <w:b/>
          <w:kern w:val="0"/>
          <w:sz w:val="36"/>
        </w:rPr>
      </w:pPr>
    </w:p>
    <w:p w:rsidR="00E422AB" w:rsidRPr="000F697E" w:rsidRDefault="00E422AB" w:rsidP="00E422AB">
      <w:pPr>
        <w:pStyle w:val="13"/>
        <w:spacing w:line="560" w:lineRule="exact"/>
        <w:rPr>
          <w:rFonts w:ascii="Times New Roman" w:eastAsia="仿宋_GB2312" w:hAnsi="Times New Roman"/>
          <w:noProof/>
          <w:sz w:val="30"/>
          <w:szCs w:val="30"/>
        </w:rPr>
      </w:pPr>
      <w:r w:rsidRPr="005B4EBB">
        <w:rPr>
          <w:rFonts w:ascii="Times New Roman" w:eastAsia="仿宋_GB2312" w:hAnsi="Times New Roman"/>
          <w:sz w:val="30"/>
          <w:szCs w:val="30"/>
          <w:highlight w:val="yellow"/>
        </w:rPr>
        <w:fldChar w:fldCharType="begin"/>
      </w:r>
      <w:r w:rsidRPr="000F697E">
        <w:rPr>
          <w:rFonts w:ascii="Times New Roman" w:eastAsia="仿宋_GB2312" w:hAnsi="Times New Roman"/>
          <w:sz w:val="30"/>
          <w:szCs w:val="30"/>
          <w:highlight w:val="yellow"/>
        </w:rPr>
        <w:instrText xml:space="preserve"> TOC \o "1-1" \h \z \u </w:instrText>
      </w:r>
      <w:r w:rsidRPr="005B4EBB">
        <w:rPr>
          <w:rFonts w:ascii="Times New Roman" w:eastAsia="仿宋_GB2312" w:hAnsi="Times New Roman"/>
          <w:sz w:val="30"/>
          <w:szCs w:val="30"/>
          <w:highlight w:val="yellow"/>
        </w:rPr>
        <w:fldChar w:fldCharType="separate"/>
      </w:r>
      <w:hyperlink w:anchor="_Toc534569689" w:history="1">
        <w:r w:rsidRPr="000F697E">
          <w:rPr>
            <w:rFonts w:ascii="Times New Roman" w:hAnsi="Times New Roman" w:hint="eastAsia"/>
            <w:noProof/>
            <w:sz w:val="30"/>
            <w:szCs w:val="30"/>
          </w:rPr>
          <w:t>引言</w:t>
        </w:r>
        <w:r w:rsidRPr="000F697E">
          <w:rPr>
            <w:rFonts w:ascii="Times New Roman" w:eastAsia="仿宋_GB2312" w:hAnsi="Times New Roman"/>
            <w:noProof/>
            <w:webHidden/>
            <w:sz w:val="30"/>
            <w:szCs w:val="30"/>
          </w:rPr>
          <w:tab/>
        </w:r>
        <w:r w:rsidRPr="005B4EBB">
          <w:rPr>
            <w:rFonts w:ascii="Times New Roman" w:eastAsia="仿宋_GB2312" w:hAnsi="Times New Roman"/>
            <w:noProof/>
            <w:webHidden/>
            <w:sz w:val="30"/>
            <w:szCs w:val="30"/>
          </w:rPr>
          <w:fldChar w:fldCharType="begin"/>
        </w:r>
        <w:r w:rsidRPr="000F697E">
          <w:rPr>
            <w:rFonts w:ascii="Times New Roman" w:eastAsia="仿宋_GB2312" w:hAnsi="Times New Roman"/>
            <w:noProof/>
            <w:webHidden/>
            <w:sz w:val="30"/>
            <w:szCs w:val="30"/>
          </w:rPr>
          <w:instrText xml:space="preserve"> PAGEREF _Toc534569689 \h </w:instrText>
        </w:r>
        <w:r w:rsidRPr="005B4EBB">
          <w:rPr>
            <w:rFonts w:ascii="Times New Roman" w:eastAsia="仿宋_GB2312" w:hAnsi="Times New Roman"/>
            <w:noProof/>
            <w:webHidden/>
            <w:sz w:val="30"/>
            <w:szCs w:val="30"/>
          </w:rPr>
        </w:r>
        <w:r w:rsidRPr="005B4EBB">
          <w:rPr>
            <w:rFonts w:ascii="Times New Roman" w:eastAsia="仿宋_GB2312" w:hAnsi="Times New Roman"/>
            <w:noProof/>
            <w:webHidden/>
            <w:sz w:val="30"/>
            <w:szCs w:val="30"/>
          </w:rPr>
          <w:fldChar w:fldCharType="separate"/>
        </w:r>
        <w:r>
          <w:rPr>
            <w:rFonts w:ascii="Times New Roman" w:eastAsia="仿宋_GB2312" w:hAnsi="Times New Roman"/>
            <w:noProof/>
            <w:webHidden/>
            <w:sz w:val="30"/>
            <w:szCs w:val="30"/>
          </w:rPr>
          <w:t>3</w:t>
        </w:r>
        <w:r w:rsidRPr="005B4EBB">
          <w:rPr>
            <w:rFonts w:ascii="Times New Roman" w:eastAsia="仿宋_GB2312" w:hAnsi="Times New Roman"/>
            <w:noProof/>
            <w:webHidden/>
            <w:sz w:val="30"/>
            <w:szCs w:val="30"/>
          </w:rPr>
          <w:fldChar w:fldCharType="end"/>
        </w:r>
      </w:hyperlink>
    </w:p>
    <w:p w:rsidR="00E422AB" w:rsidRPr="000F697E" w:rsidRDefault="002507C5" w:rsidP="00E422AB">
      <w:pPr>
        <w:pStyle w:val="13"/>
        <w:spacing w:line="560" w:lineRule="exact"/>
        <w:rPr>
          <w:rFonts w:ascii="Times New Roman" w:eastAsia="仿宋_GB2312" w:hAnsi="Times New Roman"/>
          <w:noProof/>
          <w:sz w:val="30"/>
          <w:szCs w:val="30"/>
        </w:rPr>
      </w:pPr>
      <w:hyperlink w:anchor="_Toc534569690" w:history="1">
        <w:r w:rsidR="00E422AB" w:rsidRPr="000F697E">
          <w:rPr>
            <w:rFonts w:ascii="Times New Roman" w:hAnsi="Times New Roman"/>
            <w:noProof/>
            <w:sz w:val="30"/>
            <w:szCs w:val="30"/>
          </w:rPr>
          <w:t>1</w:t>
        </w:r>
        <w:r w:rsidR="00E422AB" w:rsidRPr="000F697E">
          <w:rPr>
            <w:rFonts w:ascii="Times New Roman" w:eastAsia="仿宋_GB2312" w:hAnsi="Times New Roman"/>
            <w:noProof/>
            <w:sz w:val="30"/>
            <w:szCs w:val="30"/>
          </w:rPr>
          <w:tab/>
        </w:r>
        <w:r w:rsidR="00E422AB" w:rsidRPr="000F697E">
          <w:rPr>
            <w:rFonts w:ascii="Times New Roman" w:hAnsi="Times New Roman" w:hint="eastAsia"/>
            <w:noProof/>
            <w:sz w:val="30"/>
            <w:szCs w:val="30"/>
          </w:rPr>
          <w:t>业务概述</w:t>
        </w:r>
        <w:r w:rsidR="00E422AB" w:rsidRPr="000F697E">
          <w:rPr>
            <w:rFonts w:ascii="Times New Roman" w:eastAsia="仿宋_GB2312" w:hAnsi="Times New Roman"/>
            <w:noProof/>
            <w:webHidden/>
            <w:sz w:val="30"/>
            <w:szCs w:val="30"/>
          </w:rPr>
          <w:tab/>
        </w:r>
        <w:r w:rsidR="00E422AB" w:rsidRPr="005B4EBB">
          <w:rPr>
            <w:rFonts w:ascii="Times New Roman" w:eastAsia="仿宋_GB2312" w:hAnsi="Times New Roman"/>
            <w:noProof/>
            <w:webHidden/>
            <w:sz w:val="30"/>
            <w:szCs w:val="30"/>
          </w:rPr>
          <w:fldChar w:fldCharType="begin"/>
        </w:r>
        <w:r w:rsidR="00E422AB" w:rsidRPr="000F697E">
          <w:rPr>
            <w:rFonts w:ascii="Times New Roman" w:eastAsia="仿宋_GB2312" w:hAnsi="Times New Roman"/>
            <w:noProof/>
            <w:webHidden/>
            <w:sz w:val="30"/>
            <w:szCs w:val="30"/>
          </w:rPr>
          <w:instrText xml:space="preserve"> PAGEREF _Toc534569690 \h </w:instrText>
        </w:r>
        <w:r w:rsidR="00E422AB" w:rsidRPr="005B4EBB">
          <w:rPr>
            <w:rFonts w:ascii="Times New Roman" w:eastAsia="仿宋_GB2312" w:hAnsi="Times New Roman"/>
            <w:noProof/>
            <w:webHidden/>
            <w:sz w:val="30"/>
            <w:szCs w:val="30"/>
          </w:rPr>
        </w:r>
        <w:r w:rsidR="00E422AB" w:rsidRPr="005B4EBB">
          <w:rPr>
            <w:rFonts w:ascii="Times New Roman" w:eastAsia="仿宋_GB2312" w:hAnsi="Times New Roman"/>
            <w:noProof/>
            <w:webHidden/>
            <w:sz w:val="30"/>
            <w:szCs w:val="30"/>
          </w:rPr>
          <w:fldChar w:fldCharType="separate"/>
        </w:r>
        <w:r w:rsidR="00E422AB">
          <w:rPr>
            <w:rFonts w:ascii="Times New Roman" w:eastAsia="仿宋_GB2312" w:hAnsi="Times New Roman"/>
            <w:noProof/>
            <w:webHidden/>
            <w:sz w:val="30"/>
            <w:szCs w:val="30"/>
          </w:rPr>
          <w:t>3</w:t>
        </w:r>
        <w:r w:rsidR="00E422AB" w:rsidRPr="005B4EBB">
          <w:rPr>
            <w:rFonts w:ascii="Times New Roman" w:eastAsia="仿宋_GB2312" w:hAnsi="Times New Roman"/>
            <w:noProof/>
            <w:webHidden/>
            <w:sz w:val="30"/>
            <w:szCs w:val="30"/>
          </w:rPr>
          <w:fldChar w:fldCharType="end"/>
        </w:r>
      </w:hyperlink>
    </w:p>
    <w:p w:rsidR="00E422AB" w:rsidRPr="000F697E" w:rsidRDefault="002507C5" w:rsidP="00E422AB">
      <w:pPr>
        <w:pStyle w:val="13"/>
        <w:spacing w:line="560" w:lineRule="exact"/>
        <w:rPr>
          <w:rFonts w:ascii="Times New Roman" w:eastAsia="仿宋_GB2312" w:hAnsi="Times New Roman"/>
          <w:noProof/>
          <w:sz w:val="30"/>
          <w:szCs w:val="30"/>
        </w:rPr>
      </w:pPr>
      <w:hyperlink w:anchor="_Toc534569691" w:history="1">
        <w:r w:rsidR="00E422AB" w:rsidRPr="000F697E">
          <w:rPr>
            <w:rFonts w:ascii="Times New Roman" w:hAnsi="Times New Roman"/>
            <w:noProof/>
            <w:sz w:val="30"/>
            <w:szCs w:val="30"/>
          </w:rPr>
          <w:t>2</w:t>
        </w:r>
        <w:r w:rsidR="00E422AB" w:rsidRPr="000F697E">
          <w:rPr>
            <w:rFonts w:ascii="Times New Roman" w:eastAsia="仿宋_GB2312" w:hAnsi="Times New Roman"/>
            <w:noProof/>
            <w:sz w:val="30"/>
            <w:szCs w:val="30"/>
          </w:rPr>
          <w:tab/>
        </w:r>
        <w:r w:rsidR="00E422AB" w:rsidRPr="000F697E">
          <w:rPr>
            <w:rFonts w:ascii="Times New Roman" w:hAnsi="Times New Roman" w:hint="eastAsia"/>
            <w:noProof/>
            <w:sz w:val="30"/>
            <w:szCs w:val="30"/>
          </w:rPr>
          <w:t>业务开展前准备</w:t>
        </w:r>
        <w:r w:rsidR="00E422AB" w:rsidRPr="000F697E">
          <w:rPr>
            <w:rFonts w:ascii="Times New Roman" w:eastAsia="仿宋_GB2312" w:hAnsi="Times New Roman"/>
            <w:noProof/>
            <w:webHidden/>
            <w:sz w:val="30"/>
            <w:szCs w:val="30"/>
          </w:rPr>
          <w:tab/>
        </w:r>
        <w:r w:rsidR="00E422AB" w:rsidRPr="005B4EBB">
          <w:rPr>
            <w:rFonts w:ascii="Times New Roman" w:eastAsia="仿宋_GB2312" w:hAnsi="Times New Roman"/>
            <w:noProof/>
            <w:webHidden/>
            <w:sz w:val="30"/>
            <w:szCs w:val="30"/>
          </w:rPr>
          <w:fldChar w:fldCharType="begin"/>
        </w:r>
        <w:r w:rsidR="00E422AB" w:rsidRPr="000F697E">
          <w:rPr>
            <w:rFonts w:ascii="Times New Roman" w:eastAsia="仿宋_GB2312" w:hAnsi="Times New Roman"/>
            <w:noProof/>
            <w:webHidden/>
            <w:sz w:val="30"/>
            <w:szCs w:val="30"/>
          </w:rPr>
          <w:instrText xml:space="preserve"> PAGEREF _Toc534569691 \h </w:instrText>
        </w:r>
        <w:r w:rsidR="00E422AB" w:rsidRPr="005B4EBB">
          <w:rPr>
            <w:rFonts w:ascii="Times New Roman" w:eastAsia="仿宋_GB2312" w:hAnsi="Times New Roman"/>
            <w:noProof/>
            <w:webHidden/>
            <w:sz w:val="30"/>
            <w:szCs w:val="30"/>
          </w:rPr>
        </w:r>
        <w:r w:rsidR="00E422AB" w:rsidRPr="005B4EBB">
          <w:rPr>
            <w:rFonts w:ascii="Times New Roman" w:eastAsia="仿宋_GB2312" w:hAnsi="Times New Roman"/>
            <w:noProof/>
            <w:webHidden/>
            <w:sz w:val="30"/>
            <w:szCs w:val="30"/>
          </w:rPr>
          <w:fldChar w:fldCharType="separate"/>
        </w:r>
        <w:r w:rsidR="00E422AB">
          <w:rPr>
            <w:rFonts w:ascii="Times New Roman" w:eastAsia="仿宋_GB2312" w:hAnsi="Times New Roman"/>
            <w:noProof/>
            <w:webHidden/>
            <w:sz w:val="30"/>
            <w:szCs w:val="30"/>
          </w:rPr>
          <w:t>4</w:t>
        </w:r>
        <w:r w:rsidR="00E422AB" w:rsidRPr="005B4EBB">
          <w:rPr>
            <w:rFonts w:ascii="Times New Roman" w:eastAsia="仿宋_GB2312" w:hAnsi="Times New Roman"/>
            <w:noProof/>
            <w:webHidden/>
            <w:sz w:val="30"/>
            <w:szCs w:val="30"/>
          </w:rPr>
          <w:fldChar w:fldCharType="end"/>
        </w:r>
      </w:hyperlink>
    </w:p>
    <w:p w:rsidR="00E422AB" w:rsidRPr="000F697E" w:rsidRDefault="002507C5" w:rsidP="00E422AB">
      <w:pPr>
        <w:pStyle w:val="13"/>
        <w:spacing w:line="560" w:lineRule="exact"/>
        <w:rPr>
          <w:rFonts w:ascii="Times New Roman" w:eastAsia="仿宋_GB2312" w:hAnsi="Times New Roman"/>
          <w:noProof/>
          <w:sz w:val="30"/>
          <w:szCs w:val="30"/>
        </w:rPr>
      </w:pPr>
      <w:hyperlink w:anchor="_Toc534569692" w:history="1">
        <w:r w:rsidR="00E422AB" w:rsidRPr="000F697E">
          <w:rPr>
            <w:rFonts w:ascii="Times New Roman" w:hAnsi="Times New Roman"/>
            <w:noProof/>
            <w:sz w:val="30"/>
            <w:szCs w:val="30"/>
          </w:rPr>
          <w:t>3</w:t>
        </w:r>
        <w:r w:rsidR="00E422AB" w:rsidRPr="000F697E">
          <w:rPr>
            <w:rFonts w:ascii="Times New Roman" w:eastAsia="仿宋_GB2312" w:hAnsi="Times New Roman"/>
            <w:noProof/>
            <w:sz w:val="30"/>
            <w:szCs w:val="30"/>
          </w:rPr>
          <w:tab/>
        </w:r>
        <w:r w:rsidR="00E422AB" w:rsidRPr="000F697E">
          <w:rPr>
            <w:rFonts w:ascii="Times New Roman" w:hAnsi="Times New Roman" w:hint="eastAsia"/>
            <w:noProof/>
            <w:sz w:val="30"/>
            <w:szCs w:val="30"/>
          </w:rPr>
          <w:t>合约业务流程</w:t>
        </w:r>
        <w:r w:rsidR="00E422AB" w:rsidRPr="000F697E">
          <w:rPr>
            <w:rFonts w:ascii="Times New Roman" w:eastAsia="仿宋_GB2312" w:hAnsi="Times New Roman"/>
            <w:noProof/>
            <w:webHidden/>
            <w:sz w:val="30"/>
            <w:szCs w:val="30"/>
          </w:rPr>
          <w:tab/>
        </w:r>
        <w:r w:rsidR="00E422AB" w:rsidRPr="005B4EBB">
          <w:rPr>
            <w:rFonts w:ascii="Times New Roman" w:eastAsia="仿宋_GB2312" w:hAnsi="Times New Roman"/>
            <w:noProof/>
            <w:webHidden/>
            <w:sz w:val="30"/>
            <w:szCs w:val="30"/>
          </w:rPr>
          <w:fldChar w:fldCharType="begin"/>
        </w:r>
        <w:r w:rsidR="00E422AB" w:rsidRPr="000F697E">
          <w:rPr>
            <w:rFonts w:ascii="Times New Roman" w:eastAsia="仿宋_GB2312" w:hAnsi="Times New Roman"/>
            <w:noProof/>
            <w:webHidden/>
            <w:sz w:val="30"/>
            <w:szCs w:val="30"/>
          </w:rPr>
          <w:instrText xml:space="preserve"> PAGEREF _Toc534569692 \h </w:instrText>
        </w:r>
        <w:r w:rsidR="00E422AB" w:rsidRPr="005B4EBB">
          <w:rPr>
            <w:rFonts w:ascii="Times New Roman" w:eastAsia="仿宋_GB2312" w:hAnsi="Times New Roman"/>
            <w:noProof/>
            <w:webHidden/>
            <w:sz w:val="30"/>
            <w:szCs w:val="30"/>
          </w:rPr>
        </w:r>
        <w:r w:rsidR="00E422AB" w:rsidRPr="005B4EBB">
          <w:rPr>
            <w:rFonts w:ascii="Times New Roman" w:eastAsia="仿宋_GB2312" w:hAnsi="Times New Roman"/>
            <w:noProof/>
            <w:webHidden/>
            <w:sz w:val="30"/>
            <w:szCs w:val="30"/>
          </w:rPr>
          <w:fldChar w:fldCharType="separate"/>
        </w:r>
        <w:r w:rsidR="00E422AB">
          <w:rPr>
            <w:rFonts w:ascii="Times New Roman" w:eastAsia="仿宋_GB2312" w:hAnsi="Times New Roman"/>
            <w:noProof/>
            <w:webHidden/>
            <w:sz w:val="30"/>
            <w:szCs w:val="30"/>
          </w:rPr>
          <w:t>8</w:t>
        </w:r>
        <w:r w:rsidR="00E422AB" w:rsidRPr="005B4EBB">
          <w:rPr>
            <w:rFonts w:ascii="Times New Roman" w:eastAsia="仿宋_GB2312" w:hAnsi="Times New Roman"/>
            <w:noProof/>
            <w:webHidden/>
            <w:sz w:val="30"/>
            <w:szCs w:val="30"/>
          </w:rPr>
          <w:fldChar w:fldCharType="end"/>
        </w:r>
      </w:hyperlink>
    </w:p>
    <w:p w:rsidR="00E422AB" w:rsidRPr="000F697E" w:rsidRDefault="002507C5" w:rsidP="00E422AB">
      <w:pPr>
        <w:pStyle w:val="13"/>
        <w:spacing w:line="560" w:lineRule="exact"/>
        <w:rPr>
          <w:rFonts w:ascii="Times New Roman" w:eastAsia="仿宋_GB2312" w:hAnsi="Times New Roman"/>
          <w:noProof/>
          <w:sz w:val="30"/>
          <w:szCs w:val="30"/>
        </w:rPr>
      </w:pPr>
      <w:hyperlink w:anchor="_Toc534569693" w:history="1">
        <w:r w:rsidR="00E422AB" w:rsidRPr="000F697E">
          <w:rPr>
            <w:rFonts w:ascii="Times New Roman" w:hAnsi="Times New Roman"/>
            <w:noProof/>
            <w:sz w:val="30"/>
            <w:szCs w:val="30"/>
          </w:rPr>
          <w:t>4</w:t>
        </w:r>
        <w:r w:rsidR="00E422AB" w:rsidRPr="000F697E">
          <w:rPr>
            <w:rFonts w:ascii="Times New Roman" w:eastAsia="仿宋_GB2312" w:hAnsi="Times New Roman"/>
            <w:noProof/>
            <w:sz w:val="30"/>
            <w:szCs w:val="30"/>
          </w:rPr>
          <w:tab/>
        </w:r>
        <w:r w:rsidR="00E422AB" w:rsidRPr="000F697E">
          <w:rPr>
            <w:rFonts w:ascii="Times New Roman" w:hAnsi="Times New Roman" w:hint="eastAsia"/>
            <w:noProof/>
            <w:sz w:val="30"/>
            <w:szCs w:val="30"/>
          </w:rPr>
          <w:t>凭证业务流程</w:t>
        </w:r>
        <w:r w:rsidR="00E422AB" w:rsidRPr="000F697E">
          <w:rPr>
            <w:rFonts w:ascii="Times New Roman" w:eastAsia="仿宋_GB2312" w:hAnsi="Times New Roman"/>
            <w:noProof/>
            <w:webHidden/>
            <w:sz w:val="30"/>
            <w:szCs w:val="30"/>
          </w:rPr>
          <w:tab/>
        </w:r>
        <w:r w:rsidR="00E422AB" w:rsidRPr="005B4EBB">
          <w:rPr>
            <w:rFonts w:ascii="Times New Roman" w:eastAsia="仿宋_GB2312" w:hAnsi="Times New Roman"/>
            <w:noProof/>
            <w:webHidden/>
            <w:sz w:val="30"/>
            <w:szCs w:val="30"/>
          </w:rPr>
          <w:fldChar w:fldCharType="begin"/>
        </w:r>
        <w:r w:rsidR="00E422AB" w:rsidRPr="000F697E">
          <w:rPr>
            <w:rFonts w:ascii="Times New Roman" w:eastAsia="仿宋_GB2312" w:hAnsi="Times New Roman"/>
            <w:noProof/>
            <w:webHidden/>
            <w:sz w:val="30"/>
            <w:szCs w:val="30"/>
          </w:rPr>
          <w:instrText xml:space="preserve"> PAGEREF _Toc534569693 \h </w:instrText>
        </w:r>
        <w:r w:rsidR="00E422AB" w:rsidRPr="005B4EBB">
          <w:rPr>
            <w:rFonts w:ascii="Times New Roman" w:eastAsia="仿宋_GB2312" w:hAnsi="Times New Roman"/>
            <w:noProof/>
            <w:webHidden/>
            <w:sz w:val="30"/>
            <w:szCs w:val="30"/>
          </w:rPr>
        </w:r>
        <w:r w:rsidR="00E422AB" w:rsidRPr="005B4EBB">
          <w:rPr>
            <w:rFonts w:ascii="Times New Roman" w:eastAsia="仿宋_GB2312" w:hAnsi="Times New Roman"/>
            <w:noProof/>
            <w:webHidden/>
            <w:sz w:val="30"/>
            <w:szCs w:val="30"/>
          </w:rPr>
          <w:fldChar w:fldCharType="separate"/>
        </w:r>
        <w:r w:rsidR="00E422AB">
          <w:rPr>
            <w:rFonts w:ascii="Times New Roman" w:eastAsia="仿宋_GB2312" w:hAnsi="Times New Roman"/>
            <w:noProof/>
            <w:webHidden/>
            <w:sz w:val="30"/>
            <w:szCs w:val="30"/>
          </w:rPr>
          <w:t>11</w:t>
        </w:r>
        <w:r w:rsidR="00E422AB" w:rsidRPr="005B4EBB">
          <w:rPr>
            <w:rFonts w:ascii="Times New Roman" w:eastAsia="仿宋_GB2312" w:hAnsi="Times New Roman"/>
            <w:noProof/>
            <w:webHidden/>
            <w:sz w:val="30"/>
            <w:szCs w:val="30"/>
          </w:rPr>
          <w:fldChar w:fldCharType="end"/>
        </w:r>
      </w:hyperlink>
    </w:p>
    <w:p w:rsidR="00E422AB" w:rsidRPr="000F697E" w:rsidRDefault="002507C5" w:rsidP="00E422AB">
      <w:pPr>
        <w:pStyle w:val="13"/>
        <w:spacing w:line="560" w:lineRule="exact"/>
        <w:rPr>
          <w:rFonts w:ascii="Times New Roman" w:eastAsia="仿宋_GB2312" w:hAnsi="Times New Roman"/>
          <w:noProof/>
          <w:sz w:val="30"/>
          <w:szCs w:val="30"/>
        </w:rPr>
      </w:pPr>
      <w:hyperlink w:anchor="_Toc534569694" w:history="1">
        <w:r w:rsidR="00E422AB" w:rsidRPr="000F697E">
          <w:rPr>
            <w:rFonts w:ascii="Times New Roman" w:hAnsi="Times New Roman"/>
            <w:noProof/>
            <w:sz w:val="30"/>
            <w:szCs w:val="30"/>
          </w:rPr>
          <w:t>5</w:t>
        </w:r>
        <w:r w:rsidR="00E422AB" w:rsidRPr="000F697E">
          <w:rPr>
            <w:rFonts w:ascii="Times New Roman" w:eastAsia="仿宋_GB2312" w:hAnsi="Times New Roman"/>
            <w:noProof/>
            <w:sz w:val="30"/>
            <w:szCs w:val="30"/>
          </w:rPr>
          <w:tab/>
        </w:r>
        <w:r w:rsidR="00E422AB" w:rsidRPr="000F697E">
          <w:rPr>
            <w:rFonts w:ascii="Times New Roman" w:hAnsi="Times New Roman" w:hint="eastAsia"/>
            <w:noProof/>
            <w:sz w:val="30"/>
            <w:szCs w:val="30"/>
          </w:rPr>
          <w:t>信息披露及行情</w:t>
        </w:r>
        <w:r w:rsidR="00E422AB" w:rsidRPr="000F697E">
          <w:rPr>
            <w:rFonts w:ascii="Times New Roman" w:eastAsia="仿宋_GB2312" w:hAnsi="Times New Roman"/>
            <w:noProof/>
            <w:webHidden/>
            <w:sz w:val="30"/>
            <w:szCs w:val="30"/>
          </w:rPr>
          <w:tab/>
        </w:r>
        <w:r w:rsidR="00E422AB" w:rsidRPr="005B4EBB">
          <w:rPr>
            <w:rFonts w:ascii="Times New Roman" w:eastAsia="仿宋_GB2312" w:hAnsi="Times New Roman"/>
            <w:noProof/>
            <w:webHidden/>
            <w:sz w:val="30"/>
            <w:szCs w:val="30"/>
          </w:rPr>
          <w:fldChar w:fldCharType="begin"/>
        </w:r>
        <w:r w:rsidR="00E422AB" w:rsidRPr="000F697E">
          <w:rPr>
            <w:rFonts w:ascii="Times New Roman" w:eastAsia="仿宋_GB2312" w:hAnsi="Times New Roman"/>
            <w:noProof/>
            <w:webHidden/>
            <w:sz w:val="30"/>
            <w:szCs w:val="30"/>
          </w:rPr>
          <w:instrText xml:space="preserve"> PAGEREF _Toc534569694 \h </w:instrText>
        </w:r>
        <w:r w:rsidR="00E422AB" w:rsidRPr="005B4EBB">
          <w:rPr>
            <w:rFonts w:ascii="Times New Roman" w:eastAsia="仿宋_GB2312" w:hAnsi="Times New Roman"/>
            <w:noProof/>
            <w:webHidden/>
            <w:sz w:val="30"/>
            <w:szCs w:val="30"/>
          </w:rPr>
        </w:r>
        <w:r w:rsidR="00E422AB" w:rsidRPr="005B4EBB">
          <w:rPr>
            <w:rFonts w:ascii="Times New Roman" w:eastAsia="仿宋_GB2312" w:hAnsi="Times New Roman"/>
            <w:noProof/>
            <w:webHidden/>
            <w:sz w:val="30"/>
            <w:szCs w:val="30"/>
          </w:rPr>
          <w:fldChar w:fldCharType="separate"/>
        </w:r>
        <w:r w:rsidR="00E422AB">
          <w:rPr>
            <w:rFonts w:ascii="Times New Roman" w:eastAsia="仿宋_GB2312" w:hAnsi="Times New Roman"/>
            <w:noProof/>
            <w:webHidden/>
            <w:sz w:val="30"/>
            <w:szCs w:val="30"/>
          </w:rPr>
          <w:t>16</w:t>
        </w:r>
        <w:r w:rsidR="00E422AB" w:rsidRPr="005B4EBB">
          <w:rPr>
            <w:rFonts w:ascii="Times New Roman" w:eastAsia="仿宋_GB2312" w:hAnsi="Times New Roman"/>
            <w:noProof/>
            <w:webHidden/>
            <w:sz w:val="30"/>
            <w:szCs w:val="30"/>
          </w:rPr>
          <w:fldChar w:fldCharType="end"/>
        </w:r>
      </w:hyperlink>
    </w:p>
    <w:p w:rsidR="00E422AB" w:rsidRPr="000F697E" w:rsidRDefault="002507C5" w:rsidP="00E422AB">
      <w:pPr>
        <w:pStyle w:val="13"/>
        <w:spacing w:line="560" w:lineRule="exact"/>
        <w:rPr>
          <w:rFonts w:ascii="Times New Roman" w:eastAsia="仿宋_GB2312" w:hAnsi="Times New Roman"/>
          <w:noProof/>
          <w:sz w:val="30"/>
          <w:szCs w:val="30"/>
        </w:rPr>
      </w:pPr>
      <w:hyperlink w:anchor="_Toc534569695" w:history="1">
        <w:r w:rsidR="00E422AB" w:rsidRPr="000F697E">
          <w:rPr>
            <w:rFonts w:ascii="Times New Roman" w:hAnsi="Times New Roman"/>
            <w:noProof/>
            <w:sz w:val="30"/>
            <w:szCs w:val="30"/>
          </w:rPr>
          <w:t>6</w:t>
        </w:r>
        <w:r w:rsidR="00E422AB" w:rsidRPr="000F697E">
          <w:rPr>
            <w:rFonts w:ascii="Times New Roman" w:eastAsia="仿宋_GB2312" w:hAnsi="Times New Roman"/>
            <w:noProof/>
            <w:sz w:val="30"/>
            <w:szCs w:val="30"/>
          </w:rPr>
          <w:tab/>
        </w:r>
        <w:r w:rsidR="00E422AB" w:rsidRPr="000F697E">
          <w:rPr>
            <w:rFonts w:ascii="Times New Roman" w:hAnsi="Times New Roman" w:hint="eastAsia"/>
            <w:noProof/>
            <w:sz w:val="30"/>
            <w:szCs w:val="30"/>
          </w:rPr>
          <w:t>信用事件后续结算安排</w:t>
        </w:r>
        <w:r w:rsidR="00E422AB" w:rsidRPr="000F697E">
          <w:rPr>
            <w:rFonts w:ascii="Times New Roman" w:eastAsia="仿宋_GB2312" w:hAnsi="Times New Roman"/>
            <w:noProof/>
            <w:webHidden/>
            <w:sz w:val="30"/>
            <w:szCs w:val="30"/>
          </w:rPr>
          <w:tab/>
        </w:r>
        <w:r w:rsidR="00E422AB" w:rsidRPr="005B4EBB">
          <w:rPr>
            <w:rFonts w:ascii="Times New Roman" w:eastAsia="仿宋_GB2312" w:hAnsi="Times New Roman"/>
            <w:noProof/>
            <w:webHidden/>
            <w:sz w:val="30"/>
            <w:szCs w:val="30"/>
          </w:rPr>
          <w:fldChar w:fldCharType="begin"/>
        </w:r>
        <w:r w:rsidR="00E422AB" w:rsidRPr="000F697E">
          <w:rPr>
            <w:rFonts w:ascii="Times New Roman" w:eastAsia="仿宋_GB2312" w:hAnsi="Times New Roman"/>
            <w:noProof/>
            <w:webHidden/>
            <w:sz w:val="30"/>
            <w:szCs w:val="30"/>
          </w:rPr>
          <w:instrText xml:space="preserve"> PAGEREF _Toc534569695 \h </w:instrText>
        </w:r>
        <w:r w:rsidR="00E422AB" w:rsidRPr="005B4EBB">
          <w:rPr>
            <w:rFonts w:ascii="Times New Roman" w:eastAsia="仿宋_GB2312" w:hAnsi="Times New Roman"/>
            <w:noProof/>
            <w:webHidden/>
            <w:sz w:val="30"/>
            <w:szCs w:val="30"/>
          </w:rPr>
        </w:r>
        <w:r w:rsidR="00E422AB" w:rsidRPr="005B4EBB">
          <w:rPr>
            <w:rFonts w:ascii="Times New Roman" w:eastAsia="仿宋_GB2312" w:hAnsi="Times New Roman"/>
            <w:noProof/>
            <w:webHidden/>
            <w:sz w:val="30"/>
            <w:szCs w:val="30"/>
          </w:rPr>
          <w:fldChar w:fldCharType="separate"/>
        </w:r>
        <w:r w:rsidR="00E422AB">
          <w:rPr>
            <w:rFonts w:ascii="Times New Roman" w:eastAsia="仿宋_GB2312" w:hAnsi="Times New Roman"/>
            <w:noProof/>
            <w:webHidden/>
            <w:sz w:val="30"/>
            <w:szCs w:val="30"/>
          </w:rPr>
          <w:t>19</w:t>
        </w:r>
        <w:r w:rsidR="00E422AB" w:rsidRPr="005B4EBB">
          <w:rPr>
            <w:rFonts w:ascii="Times New Roman" w:eastAsia="仿宋_GB2312" w:hAnsi="Times New Roman"/>
            <w:noProof/>
            <w:webHidden/>
            <w:sz w:val="30"/>
            <w:szCs w:val="30"/>
          </w:rPr>
          <w:fldChar w:fldCharType="end"/>
        </w:r>
      </w:hyperlink>
    </w:p>
    <w:p w:rsidR="00E422AB" w:rsidRPr="000F697E" w:rsidRDefault="002507C5" w:rsidP="00E422AB">
      <w:pPr>
        <w:pStyle w:val="13"/>
        <w:spacing w:line="560" w:lineRule="exact"/>
        <w:rPr>
          <w:rFonts w:ascii="Times New Roman" w:eastAsia="仿宋_GB2312" w:hAnsi="Times New Roman"/>
          <w:noProof/>
          <w:sz w:val="30"/>
          <w:szCs w:val="30"/>
        </w:rPr>
      </w:pPr>
      <w:hyperlink w:anchor="_Toc534569696" w:history="1">
        <w:r w:rsidR="00E422AB" w:rsidRPr="000F697E">
          <w:rPr>
            <w:rFonts w:ascii="Times New Roman" w:hAnsi="Times New Roman"/>
            <w:noProof/>
            <w:sz w:val="30"/>
            <w:szCs w:val="30"/>
          </w:rPr>
          <w:t>7</w:t>
        </w:r>
        <w:r w:rsidR="00E422AB" w:rsidRPr="000F697E">
          <w:rPr>
            <w:rFonts w:ascii="Times New Roman" w:eastAsia="仿宋_GB2312" w:hAnsi="Times New Roman"/>
            <w:noProof/>
            <w:sz w:val="30"/>
            <w:szCs w:val="30"/>
          </w:rPr>
          <w:tab/>
        </w:r>
        <w:r w:rsidR="00E422AB" w:rsidRPr="000F697E">
          <w:rPr>
            <w:rFonts w:ascii="Times New Roman" w:hAnsi="Times New Roman" w:hint="eastAsia"/>
            <w:noProof/>
            <w:sz w:val="30"/>
            <w:szCs w:val="30"/>
          </w:rPr>
          <w:t>费用</w:t>
        </w:r>
        <w:r w:rsidR="00E422AB" w:rsidRPr="000F697E">
          <w:rPr>
            <w:rFonts w:ascii="Times New Roman" w:eastAsia="仿宋_GB2312" w:hAnsi="Times New Roman"/>
            <w:noProof/>
            <w:webHidden/>
            <w:sz w:val="30"/>
            <w:szCs w:val="30"/>
          </w:rPr>
          <w:tab/>
        </w:r>
        <w:r w:rsidR="00E422AB" w:rsidRPr="005B4EBB">
          <w:rPr>
            <w:rFonts w:ascii="Times New Roman" w:eastAsia="仿宋_GB2312" w:hAnsi="Times New Roman"/>
            <w:noProof/>
            <w:webHidden/>
            <w:sz w:val="30"/>
            <w:szCs w:val="30"/>
          </w:rPr>
          <w:fldChar w:fldCharType="begin"/>
        </w:r>
        <w:r w:rsidR="00E422AB" w:rsidRPr="000F697E">
          <w:rPr>
            <w:rFonts w:ascii="Times New Roman" w:eastAsia="仿宋_GB2312" w:hAnsi="Times New Roman"/>
            <w:noProof/>
            <w:webHidden/>
            <w:sz w:val="30"/>
            <w:szCs w:val="30"/>
          </w:rPr>
          <w:instrText xml:space="preserve"> PAGEREF _Toc534569696 \h </w:instrText>
        </w:r>
        <w:r w:rsidR="00E422AB" w:rsidRPr="005B4EBB">
          <w:rPr>
            <w:rFonts w:ascii="Times New Roman" w:eastAsia="仿宋_GB2312" w:hAnsi="Times New Roman"/>
            <w:noProof/>
            <w:webHidden/>
            <w:sz w:val="30"/>
            <w:szCs w:val="30"/>
          </w:rPr>
        </w:r>
        <w:r w:rsidR="00E422AB" w:rsidRPr="005B4EBB">
          <w:rPr>
            <w:rFonts w:ascii="Times New Roman" w:eastAsia="仿宋_GB2312" w:hAnsi="Times New Roman"/>
            <w:noProof/>
            <w:webHidden/>
            <w:sz w:val="30"/>
            <w:szCs w:val="30"/>
          </w:rPr>
          <w:fldChar w:fldCharType="separate"/>
        </w:r>
        <w:r w:rsidR="00E422AB">
          <w:rPr>
            <w:rFonts w:ascii="Times New Roman" w:eastAsia="仿宋_GB2312" w:hAnsi="Times New Roman"/>
            <w:noProof/>
            <w:webHidden/>
            <w:sz w:val="30"/>
            <w:szCs w:val="30"/>
          </w:rPr>
          <w:t>22</w:t>
        </w:r>
        <w:r w:rsidR="00E422AB" w:rsidRPr="005B4EBB">
          <w:rPr>
            <w:rFonts w:ascii="Times New Roman" w:eastAsia="仿宋_GB2312" w:hAnsi="Times New Roman"/>
            <w:noProof/>
            <w:webHidden/>
            <w:sz w:val="30"/>
            <w:szCs w:val="30"/>
          </w:rPr>
          <w:fldChar w:fldCharType="end"/>
        </w:r>
      </w:hyperlink>
    </w:p>
    <w:p w:rsidR="00E422AB" w:rsidRPr="000F697E" w:rsidRDefault="002507C5" w:rsidP="00E422AB">
      <w:pPr>
        <w:pStyle w:val="13"/>
        <w:spacing w:line="560" w:lineRule="exact"/>
        <w:rPr>
          <w:rFonts w:ascii="Times New Roman" w:eastAsia="仿宋_GB2312" w:hAnsi="Times New Roman"/>
          <w:noProof/>
          <w:sz w:val="30"/>
          <w:szCs w:val="30"/>
        </w:rPr>
      </w:pPr>
      <w:hyperlink w:anchor="_Toc534569697" w:history="1">
        <w:r w:rsidR="00E422AB" w:rsidRPr="000F697E">
          <w:rPr>
            <w:rFonts w:ascii="Times New Roman" w:hAnsi="Times New Roman"/>
            <w:noProof/>
            <w:sz w:val="30"/>
            <w:szCs w:val="30"/>
          </w:rPr>
          <w:t>8</w:t>
        </w:r>
        <w:r w:rsidR="00E422AB" w:rsidRPr="000F697E">
          <w:rPr>
            <w:rFonts w:ascii="Times New Roman" w:eastAsia="仿宋_GB2312" w:hAnsi="Times New Roman"/>
            <w:noProof/>
            <w:sz w:val="30"/>
            <w:szCs w:val="30"/>
          </w:rPr>
          <w:tab/>
        </w:r>
        <w:r w:rsidR="00E422AB" w:rsidRPr="000F697E">
          <w:rPr>
            <w:rFonts w:ascii="Times New Roman" w:hAnsi="Times New Roman" w:hint="eastAsia"/>
            <w:noProof/>
            <w:sz w:val="30"/>
            <w:szCs w:val="30"/>
          </w:rPr>
          <w:t>业务联系人及联系方式</w:t>
        </w:r>
        <w:r w:rsidR="00E422AB" w:rsidRPr="000F697E">
          <w:rPr>
            <w:rFonts w:ascii="Times New Roman" w:eastAsia="仿宋_GB2312" w:hAnsi="Times New Roman"/>
            <w:noProof/>
            <w:webHidden/>
            <w:sz w:val="30"/>
            <w:szCs w:val="30"/>
          </w:rPr>
          <w:tab/>
        </w:r>
        <w:r w:rsidR="00E422AB" w:rsidRPr="005B4EBB">
          <w:rPr>
            <w:rFonts w:ascii="Times New Roman" w:eastAsia="仿宋_GB2312" w:hAnsi="Times New Roman"/>
            <w:noProof/>
            <w:webHidden/>
            <w:sz w:val="30"/>
            <w:szCs w:val="30"/>
          </w:rPr>
          <w:fldChar w:fldCharType="begin"/>
        </w:r>
        <w:r w:rsidR="00E422AB" w:rsidRPr="000F697E">
          <w:rPr>
            <w:rFonts w:ascii="Times New Roman" w:eastAsia="仿宋_GB2312" w:hAnsi="Times New Roman"/>
            <w:noProof/>
            <w:webHidden/>
            <w:sz w:val="30"/>
            <w:szCs w:val="30"/>
          </w:rPr>
          <w:instrText xml:space="preserve"> PAGEREF _Toc534569697 \h </w:instrText>
        </w:r>
        <w:r w:rsidR="00E422AB" w:rsidRPr="005B4EBB">
          <w:rPr>
            <w:rFonts w:ascii="Times New Roman" w:eastAsia="仿宋_GB2312" w:hAnsi="Times New Roman"/>
            <w:noProof/>
            <w:webHidden/>
            <w:sz w:val="30"/>
            <w:szCs w:val="30"/>
          </w:rPr>
        </w:r>
        <w:r w:rsidR="00E422AB" w:rsidRPr="005B4EBB">
          <w:rPr>
            <w:rFonts w:ascii="Times New Roman" w:eastAsia="仿宋_GB2312" w:hAnsi="Times New Roman"/>
            <w:noProof/>
            <w:webHidden/>
            <w:sz w:val="30"/>
            <w:szCs w:val="30"/>
          </w:rPr>
          <w:fldChar w:fldCharType="separate"/>
        </w:r>
        <w:r w:rsidR="00E422AB">
          <w:rPr>
            <w:rFonts w:ascii="Times New Roman" w:eastAsia="仿宋_GB2312" w:hAnsi="Times New Roman"/>
            <w:noProof/>
            <w:webHidden/>
            <w:sz w:val="30"/>
            <w:szCs w:val="30"/>
          </w:rPr>
          <w:t>22</w:t>
        </w:r>
        <w:r w:rsidR="00E422AB" w:rsidRPr="005B4EBB">
          <w:rPr>
            <w:rFonts w:ascii="Times New Roman" w:eastAsia="仿宋_GB2312" w:hAnsi="Times New Roman"/>
            <w:noProof/>
            <w:webHidden/>
            <w:sz w:val="30"/>
            <w:szCs w:val="30"/>
          </w:rPr>
          <w:fldChar w:fldCharType="end"/>
        </w:r>
      </w:hyperlink>
    </w:p>
    <w:p w:rsidR="00E422AB" w:rsidRPr="000F697E" w:rsidRDefault="002507C5" w:rsidP="00E422AB">
      <w:pPr>
        <w:pStyle w:val="13"/>
        <w:spacing w:line="560" w:lineRule="exact"/>
        <w:rPr>
          <w:rFonts w:ascii="Times New Roman" w:eastAsia="仿宋_GB2312" w:hAnsi="Times New Roman"/>
          <w:noProof/>
          <w:sz w:val="30"/>
          <w:szCs w:val="30"/>
        </w:rPr>
      </w:pPr>
      <w:hyperlink w:anchor="_Toc534569698" w:history="1">
        <w:r w:rsidR="00E422AB" w:rsidRPr="000F697E">
          <w:rPr>
            <w:rFonts w:ascii="Times New Roman" w:hAnsi="Times New Roman"/>
            <w:noProof/>
            <w:sz w:val="30"/>
            <w:szCs w:val="30"/>
          </w:rPr>
          <w:t>9</w:t>
        </w:r>
        <w:r w:rsidR="00E422AB" w:rsidRPr="000F697E">
          <w:rPr>
            <w:rFonts w:ascii="Times New Roman" w:eastAsia="仿宋_GB2312" w:hAnsi="Times New Roman"/>
            <w:noProof/>
            <w:sz w:val="30"/>
            <w:szCs w:val="30"/>
          </w:rPr>
          <w:tab/>
        </w:r>
        <w:r w:rsidR="00E422AB" w:rsidRPr="000F697E">
          <w:rPr>
            <w:rFonts w:ascii="Times New Roman" w:hAnsi="Times New Roman" w:hint="eastAsia"/>
            <w:noProof/>
            <w:sz w:val="30"/>
            <w:szCs w:val="30"/>
          </w:rPr>
          <w:t>相关附件</w:t>
        </w:r>
        <w:r w:rsidR="00E422AB" w:rsidRPr="000F697E">
          <w:rPr>
            <w:rFonts w:ascii="Times New Roman" w:eastAsia="仿宋_GB2312" w:hAnsi="Times New Roman"/>
            <w:noProof/>
            <w:webHidden/>
            <w:sz w:val="30"/>
            <w:szCs w:val="30"/>
          </w:rPr>
          <w:tab/>
        </w:r>
        <w:r w:rsidR="00E422AB" w:rsidRPr="005B4EBB">
          <w:rPr>
            <w:rFonts w:ascii="Times New Roman" w:eastAsia="仿宋_GB2312" w:hAnsi="Times New Roman"/>
            <w:noProof/>
            <w:webHidden/>
            <w:sz w:val="30"/>
            <w:szCs w:val="30"/>
          </w:rPr>
          <w:fldChar w:fldCharType="begin"/>
        </w:r>
        <w:r w:rsidR="00E422AB" w:rsidRPr="000F697E">
          <w:rPr>
            <w:rFonts w:ascii="Times New Roman" w:eastAsia="仿宋_GB2312" w:hAnsi="Times New Roman"/>
            <w:noProof/>
            <w:webHidden/>
            <w:sz w:val="30"/>
            <w:szCs w:val="30"/>
          </w:rPr>
          <w:instrText xml:space="preserve"> PAGEREF _Toc534569698 \h </w:instrText>
        </w:r>
        <w:r w:rsidR="00E422AB" w:rsidRPr="005B4EBB">
          <w:rPr>
            <w:rFonts w:ascii="Times New Roman" w:eastAsia="仿宋_GB2312" w:hAnsi="Times New Roman"/>
            <w:noProof/>
            <w:webHidden/>
            <w:sz w:val="30"/>
            <w:szCs w:val="30"/>
          </w:rPr>
        </w:r>
        <w:r w:rsidR="00E422AB" w:rsidRPr="005B4EBB">
          <w:rPr>
            <w:rFonts w:ascii="Times New Roman" w:eastAsia="仿宋_GB2312" w:hAnsi="Times New Roman"/>
            <w:noProof/>
            <w:webHidden/>
            <w:sz w:val="30"/>
            <w:szCs w:val="30"/>
          </w:rPr>
          <w:fldChar w:fldCharType="separate"/>
        </w:r>
        <w:r w:rsidR="00E422AB">
          <w:rPr>
            <w:rFonts w:ascii="Times New Roman" w:eastAsia="仿宋_GB2312" w:hAnsi="Times New Roman"/>
            <w:noProof/>
            <w:webHidden/>
            <w:sz w:val="30"/>
            <w:szCs w:val="30"/>
          </w:rPr>
          <w:t>23</w:t>
        </w:r>
        <w:r w:rsidR="00E422AB" w:rsidRPr="005B4EBB">
          <w:rPr>
            <w:rFonts w:ascii="Times New Roman" w:eastAsia="仿宋_GB2312" w:hAnsi="Times New Roman"/>
            <w:noProof/>
            <w:webHidden/>
            <w:sz w:val="30"/>
            <w:szCs w:val="30"/>
          </w:rPr>
          <w:fldChar w:fldCharType="end"/>
        </w:r>
      </w:hyperlink>
    </w:p>
    <w:p w:rsidR="00E422AB" w:rsidRPr="000F697E" w:rsidRDefault="00E422AB" w:rsidP="00E422AB">
      <w:pPr>
        <w:widowControl/>
        <w:spacing w:line="560" w:lineRule="exact"/>
        <w:rPr>
          <w:rFonts w:eastAsia="仿宋_GB2312" w:cs="仿宋_GB2312"/>
          <w:kern w:val="0"/>
          <w:sz w:val="30"/>
          <w:szCs w:val="30"/>
        </w:rPr>
      </w:pPr>
      <w:r w:rsidRPr="005B4EBB">
        <w:rPr>
          <w:rFonts w:eastAsia="仿宋_GB2312"/>
          <w:kern w:val="0"/>
          <w:sz w:val="30"/>
          <w:szCs w:val="30"/>
          <w:highlight w:val="yellow"/>
        </w:rPr>
        <w:fldChar w:fldCharType="end"/>
      </w:r>
    </w:p>
    <w:p w:rsidR="00E422AB" w:rsidRPr="000F697E" w:rsidRDefault="00E422AB" w:rsidP="00E422AB">
      <w:pPr>
        <w:widowControl/>
        <w:spacing w:line="560" w:lineRule="exact"/>
        <w:rPr>
          <w:rFonts w:eastAsia="仿宋_GB2312"/>
          <w:b/>
          <w:kern w:val="0"/>
          <w:sz w:val="30"/>
          <w:szCs w:val="30"/>
        </w:rPr>
      </w:pPr>
      <w:r w:rsidRPr="000F697E">
        <w:rPr>
          <w:rFonts w:eastAsia="仿宋_GB2312"/>
          <w:bCs/>
          <w:kern w:val="0"/>
          <w:sz w:val="30"/>
          <w:szCs w:val="30"/>
        </w:rPr>
        <w:br w:type="page"/>
      </w:r>
    </w:p>
    <w:p w:rsidR="00E422AB" w:rsidRPr="000F697E" w:rsidRDefault="00E422AB" w:rsidP="00E422AB">
      <w:pPr>
        <w:pStyle w:val="10"/>
        <w:spacing w:before="0" w:after="0" w:line="560" w:lineRule="exact"/>
        <w:ind w:left="425"/>
        <w:jc w:val="center"/>
        <w:rPr>
          <w:rFonts w:eastAsia="仿宋_GB2312"/>
          <w:kern w:val="0"/>
          <w:szCs w:val="32"/>
        </w:rPr>
      </w:pPr>
      <w:bookmarkStart w:id="16" w:name="_Toc500840216"/>
      <w:bookmarkStart w:id="17" w:name="_Toc534569689"/>
      <w:r w:rsidRPr="000F697E">
        <w:rPr>
          <w:rFonts w:eastAsia="仿宋_GB2312" w:hint="eastAsia"/>
          <w:kern w:val="0"/>
          <w:szCs w:val="32"/>
        </w:rPr>
        <w:lastRenderedPageBreak/>
        <w:t>引言</w:t>
      </w:r>
      <w:bookmarkEnd w:id="16"/>
      <w:bookmarkEnd w:id="17"/>
    </w:p>
    <w:p w:rsidR="00E422AB" w:rsidRPr="000F697E" w:rsidRDefault="00E422AB" w:rsidP="00E422AB">
      <w:pPr>
        <w:widowControl/>
        <w:spacing w:line="560" w:lineRule="exact"/>
        <w:ind w:firstLineChars="200" w:firstLine="600"/>
        <w:rPr>
          <w:rFonts w:eastAsia="仿宋_GB2312"/>
          <w:sz w:val="30"/>
          <w:szCs w:val="30"/>
        </w:rPr>
      </w:pPr>
      <w:r w:rsidRPr="000F697E">
        <w:rPr>
          <w:rFonts w:eastAsia="仿宋_GB2312" w:hint="eastAsia"/>
          <w:sz w:val="30"/>
          <w:szCs w:val="30"/>
        </w:rPr>
        <w:t>为便于上海证券交易所（以下简称本所）信用保护工具市场参与者了解和熟悉信用保护工具业务，根据《上海证券交易所</w:t>
      </w:r>
      <w:r w:rsidRPr="000F697E">
        <w:rPr>
          <w:rFonts w:eastAsia="仿宋_GB2312"/>
          <w:sz w:val="30"/>
          <w:szCs w:val="30"/>
        </w:rPr>
        <w:t xml:space="preserve"> </w:t>
      </w:r>
      <w:r w:rsidRPr="000F697E">
        <w:rPr>
          <w:rFonts w:eastAsia="仿宋_GB2312" w:hint="eastAsia"/>
          <w:sz w:val="30"/>
          <w:szCs w:val="30"/>
        </w:rPr>
        <w:t>中国证券登记结算有限责任公司信用保护工具业务管理试点办法》（以下简称《试点办法》）、《上海证券交易所信用保护工具交易业务指引》（以下简称《业务指引》）和相关规定，制定本业务指南。</w:t>
      </w:r>
    </w:p>
    <w:p w:rsidR="00E422AB" w:rsidRPr="000F697E" w:rsidRDefault="00E422AB" w:rsidP="00E422AB">
      <w:pPr>
        <w:widowControl/>
        <w:spacing w:line="560" w:lineRule="exact"/>
        <w:ind w:firstLineChars="200" w:firstLine="600"/>
        <w:rPr>
          <w:rFonts w:eastAsia="仿宋_GB2312"/>
          <w:sz w:val="30"/>
          <w:szCs w:val="30"/>
        </w:rPr>
      </w:pPr>
      <w:r w:rsidRPr="000F697E">
        <w:rPr>
          <w:rFonts w:eastAsia="仿宋_GB2312" w:hint="eastAsia"/>
          <w:sz w:val="30"/>
          <w:szCs w:val="30"/>
        </w:rPr>
        <w:t>本业务指南为开放性指南，本所将根据实际情况，对本业务指南进行不定期修订更新并发布更新版本。本所对本业务指南保留最终解释权。</w:t>
      </w:r>
    </w:p>
    <w:p w:rsidR="00E422AB" w:rsidRPr="000F697E" w:rsidRDefault="00E422AB" w:rsidP="00E422AB">
      <w:pPr>
        <w:widowControl/>
        <w:spacing w:line="560" w:lineRule="exact"/>
        <w:ind w:firstLineChars="200" w:firstLine="562"/>
        <w:jc w:val="center"/>
        <w:rPr>
          <w:rFonts w:eastAsia="仿宋_GB2312"/>
          <w:b/>
          <w:kern w:val="0"/>
          <w:sz w:val="28"/>
        </w:rPr>
      </w:pPr>
    </w:p>
    <w:p w:rsidR="00E422AB" w:rsidRPr="000F697E" w:rsidRDefault="00E422AB" w:rsidP="00E422AB">
      <w:pPr>
        <w:pStyle w:val="10"/>
        <w:numPr>
          <w:ilvl w:val="0"/>
          <w:numId w:val="2"/>
        </w:numPr>
        <w:spacing w:before="0" w:after="0" w:line="560" w:lineRule="exact"/>
        <w:jc w:val="center"/>
        <w:rPr>
          <w:rFonts w:eastAsia="仿宋_GB2312"/>
          <w:kern w:val="0"/>
          <w:szCs w:val="32"/>
        </w:rPr>
      </w:pPr>
      <w:bookmarkStart w:id="18" w:name="_Toc500840217"/>
      <w:bookmarkStart w:id="19" w:name="_Toc534569690"/>
      <w:r w:rsidRPr="000F697E">
        <w:rPr>
          <w:rFonts w:eastAsia="仿宋_GB2312" w:hint="eastAsia"/>
          <w:kern w:val="0"/>
          <w:szCs w:val="32"/>
        </w:rPr>
        <w:t>业务概述</w:t>
      </w:r>
      <w:bookmarkEnd w:id="18"/>
      <w:bookmarkEnd w:id="19"/>
    </w:p>
    <w:p w:rsidR="00E422AB" w:rsidRPr="000F697E" w:rsidRDefault="00E422AB" w:rsidP="00E422AB">
      <w:pPr>
        <w:widowControl/>
        <w:spacing w:line="560" w:lineRule="exact"/>
        <w:ind w:firstLineChars="200" w:firstLine="600"/>
        <w:rPr>
          <w:rFonts w:eastAsia="仿宋_GB2312"/>
          <w:sz w:val="30"/>
          <w:szCs w:val="30"/>
        </w:rPr>
      </w:pPr>
      <w:r w:rsidRPr="000F697E">
        <w:rPr>
          <w:rFonts w:eastAsia="仿宋_GB2312" w:hint="eastAsia"/>
          <w:sz w:val="30"/>
          <w:szCs w:val="30"/>
        </w:rPr>
        <w:t>信用保护工具是指信用保护卖方和信用保护买方（以下合称交易双方）达成的，约定在未来一定期限内，信用保护买方（以下简称买方）按照约定的标准和方式向信用保护卖方（以下简称卖方）支付信用保护费用，由卖方就约定的一个或多个参考实体或其符合特定债务种类和债务特征的一个或多个、一类或多类债务向买方提供信用风险保护的金融工具。</w:t>
      </w:r>
    </w:p>
    <w:p w:rsidR="00E422AB" w:rsidRPr="000F697E" w:rsidRDefault="00E422AB" w:rsidP="00E422AB">
      <w:pPr>
        <w:widowControl/>
        <w:spacing w:line="560" w:lineRule="exact"/>
        <w:ind w:firstLineChars="200" w:firstLine="600"/>
        <w:rPr>
          <w:rFonts w:eastAsia="仿宋_GB2312"/>
          <w:sz w:val="30"/>
          <w:szCs w:val="30"/>
        </w:rPr>
      </w:pPr>
      <w:r w:rsidRPr="000F697E">
        <w:rPr>
          <w:rFonts w:eastAsia="仿宋_GB2312" w:hint="eastAsia"/>
          <w:sz w:val="30"/>
          <w:szCs w:val="30"/>
        </w:rPr>
        <w:t>信用保护工具分为信用保护合约（以下简称合约）和信用保护凭证（以下简称凭证）两类产品。合约由交易双方签署，相关权利义务限于合约签署双方，不可转让。凭证由凭证创设机构（以下简称创设机构）创设，就一个或多个参考实体或其符合特定债务种类和债务特征的一个或多个、一类或多类债务向凭证持有人提供信用保护，并可以通过交易系统转让。</w:t>
      </w:r>
    </w:p>
    <w:p w:rsidR="00E422AB" w:rsidRPr="000F697E" w:rsidRDefault="00E422AB" w:rsidP="00E422AB">
      <w:pPr>
        <w:widowControl/>
        <w:spacing w:line="560" w:lineRule="exact"/>
        <w:ind w:firstLineChars="200" w:firstLine="600"/>
        <w:rPr>
          <w:rFonts w:eastAsia="仿宋_GB2312"/>
          <w:sz w:val="30"/>
          <w:szCs w:val="30"/>
        </w:rPr>
      </w:pPr>
      <w:r w:rsidRPr="000F697E">
        <w:rPr>
          <w:rFonts w:eastAsia="仿宋_GB2312" w:hint="eastAsia"/>
          <w:sz w:val="30"/>
          <w:szCs w:val="30"/>
        </w:rPr>
        <w:lastRenderedPageBreak/>
        <w:t>信用保护工具业务的参与机构实行分层管理制度。合约的参与者分为合约核心交易商（以下简称核心交易商）和其他投资者，核心交易商需事先向本所备案。凭证的参与者包括创设机构和其他投资者。创设机构需事先向本所备案。</w:t>
      </w:r>
    </w:p>
    <w:p w:rsidR="00E422AB" w:rsidRPr="000F697E" w:rsidRDefault="00E422AB" w:rsidP="00E422AB">
      <w:pPr>
        <w:widowControl/>
        <w:spacing w:line="560" w:lineRule="exact"/>
        <w:ind w:firstLineChars="200" w:firstLine="600"/>
        <w:rPr>
          <w:rFonts w:eastAsia="仿宋_GB2312"/>
          <w:sz w:val="30"/>
          <w:szCs w:val="30"/>
        </w:rPr>
      </w:pPr>
      <w:r w:rsidRPr="000F697E">
        <w:rPr>
          <w:rFonts w:eastAsia="仿宋_GB2312" w:hint="eastAsia"/>
          <w:sz w:val="30"/>
          <w:szCs w:val="30"/>
        </w:rPr>
        <w:t>信用保护工具业务流程包括参与者备案、业务实施、信用事件后续结算安排等环节。其中，参与者备案指核心交易商、创设机构按业务需求进行备案；合约业务实施包括签署主协议、签署交易确认书、支付保护费等流程；凭证业务实施包括凭证创设、登记、挂牌、转让等；信用事件后续结算安排包括确定信用事件决定日及实物结算、现金结算等。相关登记结算具体流程按照中国结算相关规则办理。</w:t>
      </w:r>
    </w:p>
    <w:p w:rsidR="00E422AB" w:rsidRPr="000F697E" w:rsidRDefault="00E422AB" w:rsidP="00E422AB">
      <w:pPr>
        <w:widowControl/>
        <w:spacing w:line="560" w:lineRule="exact"/>
        <w:ind w:firstLineChars="200" w:firstLine="600"/>
        <w:rPr>
          <w:rFonts w:eastAsia="仿宋_GB2312"/>
          <w:sz w:val="30"/>
          <w:szCs w:val="30"/>
        </w:rPr>
      </w:pPr>
      <w:r w:rsidRPr="000F697E">
        <w:rPr>
          <w:rFonts w:eastAsia="仿宋_GB2312" w:cs="宋体" w:hint="eastAsia"/>
          <w:sz w:val="30"/>
          <w:szCs w:val="30"/>
        </w:rPr>
        <w:t>试点初期，信用保护工具受保护债务范围主要包括在中国境内发行并在沪深证券交易所上市交易或者挂牌转让的以人民币计价的公司债券、可转换公司债券、企业债券及上交所认可的其他债务。</w:t>
      </w:r>
    </w:p>
    <w:p w:rsidR="00E422AB" w:rsidRPr="000F697E" w:rsidRDefault="00E422AB" w:rsidP="00E422AB">
      <w:pPr>
        <w:widowControl/>
        <w:spacing w:line="560" w:lineRule="exact"/>
        <w:rPr>
          <w:rFonts w:eastAsia="仿宋_GB2312"/>
          <w:sz w:val="28"/>
          <w:szCs w:val="28"/>
        </w:rPr>
      </w:pPr>
    </w:p>
    <w:p w:rsidR="00E422AB" w:rsidRPr="000F697E" w:rsidRDefault="00E422AB" w:rsidP="00E422AB">
      <w:pPr>
        <w:pStyle w:val="10"/>
        <w:numPr>
          <w:ilvl w:val="0"/>
          <w:numId w:val="2"/>
        </w:numPr>
        <w:spacing w:before="0" w:after="0" w:line="560" w:lineRule="exact"/>
        <w:jc w:val="center"/>
        <w:rPr>
          <w:rFonts w:eastAsia="仿宋_GB2312"/>
          <w:kern w:val="0"/>
          <w:szCs w:val="32"/>
        </w:rPr>
      </w:pPr>
      <w:bookmarkStart w:id="20" w:name="_Toc534569691"/>
      <w:r w:rsidRPr="000F697E">
        <w:rPr>
          <w:rFonts w:eastAsia="仿宋_GB2312" w:hint="eastAsia"/>
          <w:kern w:val="0"/>
          <w:szCs w:val="32"/>
        </w:rPr>
        <w:t>业务开展前准备</w:t>
      </w:r>
      <w:bookmarkEnd w:id="20"/>
    </w:p>
    <w:p w:rsidR="00E422AB" w:rsidRPr="000F697E" w:rsidRDefault="00E422AB" w:rsidP="00E422AB">
      <w:pPr>
        <w:pStyle w:val="2"/>
        <w:spacing w:before="0" w:after="0" w:line="560" w:lineRule="exact"/>
        <w:ind w:firstLineChars="200" w:firstLine="602"/>
        <w:rPr>
          <w:rFonts w:ascii="Times New Roman" w:eastAsia="仿宋_GB2312" w:hAnsi="Times New Roman"/>
          <w:bCs w:val="0"/>
          <w:kern w:val="0"/>
          <w:sz w:val="30"/>
          <w:szCs w:val="28"/>
        </w:rPr>
      </w:pPr>
      <w:r w:rsidRPr="000F697E">
        <w:rPr>
          <w:rFonts w:ascii="Times New Roman" w:eastAsia="仿宋_GB2312" w:hAnsi="Times New Roman"/>
          <w:bCs w:val="0"/>
          <w:kern w:val="0"/>
          <w:sz w:val="30"/>
          <w:szCs w:val="28"/>
        </w:rPr>
        <w:t>2.1</w:t>
      </w:r>
      <w:r w:rsidRPr="000F697E">
        <w:rPr>
          <w:rFonts w:ascii="Times New Roman" w:eastAsia="仿宋_GB2312" w:hAnsi="Times New Roman" w:hint="eastAsia"/>
          <w:bCs w:val="0"/>
          <w:kern w:val="0"/>
          <w:sz w:val="30"/>
          <w:szCs w:val="28"/>
        </w:rPr>
        <w:t>合约交易前签署主协议和补充协议</w:t>
      </w:r>
    </w:p>
    <w:p w:rsidR="00E422AB" w:rsidRPr="000F697E" w:rsidRDefault="00E422AB" w:rsidP="00E422AB">
      <w:pPr>
        <w:pStyle w:val="2"/>
        <w:spacing w:before="0" w:after="0" w:line="560" w:lineRule="exact"/>
        <w:ind w:firstLineChars="200" w:firstLine="602"/>
        <w:rPr>
          <w:rFonts w:ascii="Times New Roman" w:eastAsia="仿宋_GB2312" w:hAnsi="Times New Roman"/>
          <w:bCs w:val="0"/>
          <w:kern w:val="0"/>
          <w:sz w:val="30"/>
          <w:szCs w:val="28"/>
        </w:rPr>
      </w:pPr>
      <w:r w:rsidRPr="000F697E">
        <w:rPr>
          <w:rFonts w:ascii="Times New Roman" w:eastAsia="仿宋_GB2312" w:hAnsi="Times New Roman"/>
          <w:bCs w:val="0"/>
          <w:kern w:val="0"/>
          <w:sz w:val="30"/>
          <w:szCs w:val="28"/>
        </w:rPr>
        <w:t>2.1.1</w:t>
      </w:r>
      <w:r w:rsidRPr="000F697E">
        <w:rPr>
          <w:rFonts w:ascii="Times New Roman" w:eastAsia="仿宋_GB2312" w:hAnsi="Times New Roman" w:hint="eastAsia"/>
          <w:bCs w:val="0"/>
          <w:kern w:val="0"/>
          <w:sz w:val="30"/>
          <w:szCs w:val="28"/>
        </w:rPr>
        <w:t>签署主协议</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交易双方参与合约业务前应当签署《中国证券期货市场衍生品交易主协议（信用保护合约专用版）》。主协议为一对一签署，签署后在相关签署人之间生效。</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合约参与者为法人机构的，主协议由其法定代表人或授权代理人进行签署；参与者为证券投资基金、银行理财、资产管理计</w:t>
      </w:r>
      <w:r w:rsidRPr="000F697E">
        <w:rPr>
          <w:rFonts w:eastAsia="仿宋_GB2312" w:hint="eastAsia"/>
          <w:sz w:val="30"/>
          <w:szCs w:val="28"/>
        </w:rPr>
        <w:lastRenderedPageBreak/>
        <w:t>划等资管产品的，由管理人的法定代表人或授权代理人代为签署。核心交易商与同一管理人管理的多只资管产品开展合约交易的，可以与该资管产品管理人就多只资管产品合并签订一份主协议，并附加盖交易双方公章的代签产品列表。</w:t>
      </w:r>
    </w:p>
    <w:p w:rsidR="00E422AB" w:rsidRPr="000F697E" w:rsidRDefault="00E422AB" w:rsidP="00E422AB">
      <w:pPr>
        <w:pStyle w:val="2"/>
        <w:spacing w:before="0" w:after="0" w:line="560" w:lineRule="exact"/>
        <w:ind w:firstLineChars="200" w:firstLine="602"/>
        <w:rPr>
          <w:rFonts w:ascii="Times New Roman" w:eastAsia="仿宋_GB2312" w:hAnsi="Times New Roman"/>
          <w:bCs w:val="0"/>
          <w:kern w:val="0"/>
          <w:sz w:val="30"/>
          <w:szCs w:val="28"/>
        </w:rPr>
      </w:pPr>
      <w:r w:rsidRPr="000F697E">
        <w:rPr>
          <w:rFonts w:ascii="Times New Roman" w:eastAsia="仿宋_GB2312" w:hAnsi="Times New Roman"/>
          <w:bCs w:val="0"/>
          <w:kern w:val="0"/>
          <w:sz w:val="30"/>
          <w:szCs w:val="28"/>
        </w:rPr>
        <w:t>2.1.2</w:t>
      </w:r>
      <w:r w:rsidRPr="000F697E">
        <w:rPr>
          <w:rFonts w:ascii="Times New Roman" w:eastAsia="仿宋_GB2312" w:hAnsi="Times New Roman" w:hint="eastAsia"/>
          <w:bCs w:val="0"/>
          <w:kern w:val="0"/>
          <w:sz w:val="30"/>
          <w:szCs w:val="28"/>
        </w:rPr>
        <w:t>签署补充协议</w:t>
      </w:r>
    </w:p>
    <w:p w:rsidR="00E422AB" w:rsidRPr="000F697E" w:rsidRDefault="00E422AB" w:rsidP="00E422AB">
      <w:pPr>
        <w:pStyle w:val="af2"/>
        <w:spacing w:line="560" w:lineRule="exact"/>
        <w:ind w:firstLine="600"/>
        <w:rPr>
          <w:rFonts w:ascii="Times New Roman" w:eastAsia="仿宋_GB2312" w:hAnsi="Times New Roman"/>
          <w:kern w:val="0"/>
          <w:sz w:val="30"/>
          <w:szCs w:val="28"/>
        </w:rPr>
      </w:pPr>
      <w:r w:rsidRPr="000F697E">
        <w:rPr>
          <w:rFonts w:ascii="Times New Roman" w:eastAsia="仿宋_GB2312" w:hAnsi="Times New Roman" w:hint="eastAsia"/>
          <w:kern w:val="0"/>
          <w:sz w:val="30"/>
          <w:szCs w:val="28"/>
        </w:rPr>
        <w:t>交易双方可以就合约相关事宜签订补充协议，但不得违反法律法规、部门规章、《试点办法》《业务指引》及本所、中国结算的其他相关规定。</w:t>
      </w:r>
    </w:p>
    <w:p w:rsidR="00E422AB" w:rsidRPr="000F697E" w:rsidRDefault="00E422AB" w:rsidP="00E422AB">
      <w:pPr>
        <w:pStyle w:val="2"/>
        <w:spacing w:before="0" w:after="0" w:line="560" w:lineRule="exact"/>
        <w:ind w:firstLineChars="200" w:firstLine="602"/>
        <w:rPr>
          <w:rFonts w:ascii="Times New Roman" w:eastAsia="仿宋_GB2312" w:hAnsi="Times New Roman"/>
          <w:bCs w:val="0"/>
          <w:kern w:val="0"/>
          <w:sz w:val="30"/>
          <w:szCs w:val="28"/>
        </w:rPr>
      </w:pPr>
      <w:r w:rsidRPr="000F697E">
        <w:rPr>
          <w:rFonts w:ascii="Times New Roman" w:eastAsia="仿宋_GB2312" w:hAnsi="Times New Roman"/>
          <w:bCs w:val="0"/>
          <w:kern w:val="0"/>
          <w:sz w:val="30"/>
          <w:szCs w:val="28"/>
        </w:rPr>
        <w:t>2.1.3</w:t>
      </w:r>
      <w:r w:rsidRPr="000F697E">
        <w:rPr>
          <w:rFonts w:ascii="Times New Roman" w:eastAsia="仿宋_GB2312" w:hAnsi="Times New Roman" w:hint="eastAsia"/>
          <w:bCs w:val="0"/>
          <w:kern w:val="0"/>
          <w:sz w:val="30"/>
          <w:szCs w:val="28"/>
        </w:rPr>
        <w:t>主协议备案方式</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市场参与者签署主协议后，应当在</w:t>
      </w:r>
      <w:r w:rsidRPr="000F697E">
        <w:rPr>
          <w:rFonts w:eastAsia="仿宋_GB2312"/>
          <w:sz w:val="30"/>
          <w:szCs w:val="28"/>
        </w:rPr>
        <w:t>5</w:t>
      </w:r>
      <w:r w:rsidRPr="000F697E">
        <w:rPr>
          <w:rFonts w:eastAsia="仿宋_GB2312" w:hint="eastAsia"/>
          <w:sz w:val="30"/>
          <w:szCs w:val="28"/>
        </w:rPr>
        <w:t>个交易日内向本所和中国证券业协会备案。核心交易商应当按照中国证券业协会的要求填写代签产品明细表，并将代签产品列表与代签产品明细表随主协议一并在中国证券业协会相关报送系统中报送。代签产品列表如有变更，核心交易商应当在变更之日</w:t>
      </w:r>
      <w:r w:rsidRPr="000F697E">
        <w:rPr>
          <w:rFonts w:eastAsia="仿宋_GB2312"/>
          <w:sz w:val="30"/>
          <w:szCs w:val="28"/>
        </w:rPr>
        <w:t>5</w:t>
      </w:r>
      <w:r w:rsidRPr="000F697E">
        <w:rPr>
          <w:rFonts w:eastAsia="仿宋_GB2312" w:hint="eastAsia"/>
          <w:sz w:val="30"/>
          <w:szCs w:val="28"/>
        </w:rPr>
        <w:t>个工作日内向中国证券业协会更新相关信息。</w:t>
      </w:r>
    </w:p>
    <w:p w:rsidR="00E422AB" w:rsidRPr="000F697E" w:rsidRDefault="00E422AB" w:rsidP="00E422AB">
      <w:pPr>
        <w:pStyle w:val="2"/>
        <w:spacing w:before="0" w:after="0" w:line="560" w:lineRule="exact"/>
        <w:ind w:firstLineChars="200" w:firstLine="602"/>
        <w:rPr>
          <w:rFonts w:ascii="Times New Roman" w:eastAsia="仿宋_GB2312" w:hAnsi="Times New Roman"/>
          <w:kern w:val="0"/>
          <w:sz w:val="30"/>
          <w:szCs w:val="28"/>
        </w:rPr>
      </w:pPr>
      <w:r w:rsidRPr="000F697E">
        <w:rPr>
          <w:rFonts w:ascii="Times New Roman" w:eastAsia="仿宋_GB2312" w:hAnsi="Times New Roman"/>
          <w:bCs w:val="0"/>
          <w:kern w:val="0"/>
          <w:sz w:val="30"/>
          <w:szCs w:val="28"/>
        </w:rPr>
        <w:t>2.2</w:t>
      </w:r>
      <w:r w:rsidRPr="000F697E">
        <w:rPr>
          <w:rFonts w:ascii="Times New Roman" w:eastAsia="仿宋_GB2312" w:hAnsi="Times New Roman" w:hint="eastAsia"/>
          <w:bCs w:val="0"/>
          <w:kern w:val="0"/>
          <w:sz w:val="30"/>
          <w:szCs w:val="28"/>
        </w:rPr>
        <w:t>参与者资质要求及备案</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信用保护工具业务实行参与者资质管理。参与者应当充分知悉信用保护工具相关规则，了解信用保护工具的相关风险，根据《试点办法》、《业务指引》规定的条件及自身的风险承受能力评估是否适合参与信用保护工具业务，并自行承担风险。</w:t>
      </w:r>
    </w:p>
    <w:p w:rsidR="00E422AB" w:rsidRPr="000F697E" w:rsidRDefault="00E422AB" w:rsidP="00E422AB">
      <w:pPr>
        <w:pStyle w:val="af2"/>
        <w:spacing w:line="560" w:lineRule="exact"/>
        <w:ind w:firstLine="600"/>
        <w:rPr>
          <w:rFonts w:ascii="Times New Roman" w:eastAsia="仿宋_GB2312" w:hAnsi="Times New Roman"/>
          <w:sz w:val="30"/>
          <w:szCs w:val="28"/>
        </w:rPr>
      </w:pPr>
      <w:r w:rsidRPr="000F697E">
        <w:rPr>
          <w:rFonts w:ascii="Times New Roman" w:eastAsia="仿宋_GB2312" w:hAnsi="Times New Roman" w:hint="eastAsia"/>
          <w:sz w:val="30"/>
          <w:szCs w:val="28"/>
        </w:rPr>
        <w:t>信用保护工具参与者的投资者适当性应当与《上海证券交易所债券市场投资者适当性管理办法》规定的参考实体受保护债务投资者适当性标准保持一致。参考实体受保护的多个债务投资者适当性标准不一致的，以受保护债务中较高的投资者适当性标准</w:t>
      </w:r>
      <w:r w:rsidRPr="000F697E">
        <w:rPr>
          <w:rFonts w:ascii="Times New Roman" w:eastAsia="仿宋_GB2312" w:hAnsi="Times New Roman" w:hint="eastAsia"/>
          <w:sz w:val="30"/>
          <w:szCs w:val="28"/>
        </w:rPr>
        <w:lastRenderedPageBreak/>
        <w:t>为准；受保护债务投资者适当性标准不明确的，仅限于专业投资者中的机构投资者。上交所可以根据市场发展情况，调整信用保护工具投资者适当性标准。</w:t>
      </w:r>
    </w:p>
    <w:p w:rsidR="00E422AB" w:rsidRPr="000F697E" w:rsidRDefault="00E422AB" w:rsidP="00E422AB">
      <w:pPr>
        <w:pStyle w:val="2"/>
        <w:spacing w:before="0" w:after="0" w:line="560" w:lineRule="exact"/>
        <w:ind w:firstLineChars="200" w:firstLine="602"/>
        <w:rPr>
          <w:rFonts w:ascii="Times New Roman" w:eastAsia="仿宋_GB2312" w:hAnsi="Times New Roman"/>
          <w:kern w:val="0"/>
          <w:sz w:val="30"/>
          <w:szCs w:val="28"/>
        </w:rPr>
      </w:pPr>
      <w:r w:rsidRPr="000F697E">
        <w:rPr>
          <w:rFonts w:ascii="Times New Roman" w:eastAsia="仿宋_GB2312" w:hAnsi="Times New Roman"/>
          <w:bCs w:val="0"/>
          <w:kern w:val="0"/>
          <w:sz w:val="30"/>
          <w:szCs w:val="28"/>
        </w:rPr>
        <w:t>2.2.1</w:t>
      </w:r>
      <w:r w:rsidRPr="000F697E">
        <w:rPr>
          <w:rFonts w:ascii="Times New Roman" w:eastAsia="仿宋_GB2312" w:hAnsi="Times New Roman" w:hint="eastAsia"/>
          <w:bCs w:val="0"/>
          <w:kern w:val="0"/>
          <w:sz w:val="30"/>
          <w:szCs w:val="28"/>
        </w:rPr>
        <w:t>核心交易商和创设机构要求</w:t>
      </w:r>
    </w:p>
    <w:p w:rsidR="00E422AB" w:rsidRPr="000F697E" w:rsidRDefault="00E422AB" w:rsidP="00E422AB">
      <w:pPr>
        <w:pStyle w:val="af2"/>
        <w:spacing w:line="560" w:lineRule="exact"/>
        <w:ind w:firstLine="600"/>
        <w:rPr>
          <w:rFonts w:ascii="Times New Roman" w:eastAsia="仿宋_GB2312" w:hAnsi="Times New Roman"/>
          <w:sz w:val="30"/>
          <w:szCs w:val="28"/>
        </w:rPr>
      </w:pPr>
      <w:r w:rsidRPr="000F697E">
        <w:rPr>
          <w:rFonts w:ascii="Times New Roman" w:eastAsia="仿宋_GB2312" w:hAnsi="Times New Roman" w:hint="eastAsia"/>
          <w:sz w:val="30"/>
          <w:szCs w:val="28"/>
        </w:rPr>
        <w:t>符合下列条件的金融机构、信用增进机构等经本所备案可成为核心交易商：</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（一）具有较丰富的信用风险管理经验和较强的信用风险承担能力；</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（二）具有相对独立的信用保护工具交易团队，建立完备的信用风险管理工具内部操作规程和业务管理制度；</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（三）近三年未因重大的证券期货违法行为</w:t>
      </w:r>
      <w:r w:rsidRPr="000F697E">
        <w:rPr>
          <w:rFonts w:eastAsia="仿宋_GB2312" w:hint="eastAsia"/>
          <w:sz w:val="30"/>
          <w:szCs w:val="30"/>
        </w:rPr>
        <w:t>被采取过重大行政监管措施或者</w:t>
      </w:r>
      <w:r w:rsidRPr="000F697E">
        <w:rPr>
          <w:rFonts w:eastAsia="仿宋_GB2312" w:hint="eastAsia"/>
          <w:sz w:val="30"/>
          <w:szCs w:val="28"/>
        </w:rPr>
        <w:t>受到行政、刑事处罚；</w:t>
      </w:r>
    </w:p>
    <w:p w:rsidR="00E422AB" w:rsidRPr="000F697E" w:rsidRDefault="00E422AB" w:rsidP="00E422AB">
      <w:pPr>
        <w:pStyle w:val="af2"/>
        <w:adjustRightInd w:val="0"/>
        <w:snapToGrid w:val="0"/>
        <w:spacing w:line="560" w:lineRule="exact"/>
        <w:ind w:firstLine="600"/>
        <w:rPr>
          <w:rFonts w:ascii="Times New Roman" w:eastAsia="仿宋_GB2312" w:hAnsi="Times New Roman"/>
          <w:sz w:val="30"/>
          <w:szCs w:val="28"/>
        </w:rPr>
      </w:pPr>
      <w:bookmarkStart w:id="21" w:name="OLE_LINK9"/>
      <w:bookmarkStart w:id="22" w:name="OLE_LINK10"/>
      <w:r w:rsidRPr="000F697E">
        <w:rPr>
          <w:rFonts w:ascii="Times New Roman" w:eastAsia="仿宋_GB2312" w:hAnsi="Times New Roman" w:hint="eastAsia"/>
          <w:sz w:val="30"/>
          <w:szCs w:val="28"/>
        </w:rPr>
        <w:t>（四）本所要求的其他条件。</w:t>
      </w:r>
    </w:p>
    <w:bookmarkEnd w:id="21"/>
    <w:bookmarkEnd w:id="22"/>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符合以下条件的核心交易商经本所备案可成为创设机构：</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（一）最近一年末净资产不少于</w:t>
      </w:r>
      <w:r w:rsidRPr="000F697E">
        <w:rPr>
          <w:rFonts w:eastAsia="仿宋_GB2312"/>
          <w:sz w:val="30"/>
          <w:szCs w:val="28"/>
        </w:rPr>
        <w:t>40</w:t>
      </w:r>
      <w:r w:rsidRPr="000F697E">
        <w:rPr>
          <w:rFonts w:eastAsia="仿宋_GB2312" w:hint="eastAsia"/>
          <w:sz w:val="30"/>
          <w:szCs w:val="28"/>
        </w:rPr>
        <w:t>亿元；</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（二）具有较强的信用风险管理和评估能力，并配备</w:t>
      </w:r>
      <w:r w:rsidRPr="000F697E">
        <w:rPr>
          <w:rFonts w:eastAsia="仿宋_GB2312"/>
          <w:sz w:val="30"/>
          <w:szCs w:val="28"/>
        </w:rPr>
        <w:t>5</w:t>
      </w:r>
      <w:r w:rsidRPr="000F697E">
        <w:rPr>
          <w:rFonts w:eastAsia="仿宋_GB2312" w:hint="eastAsia"/>
          <w:sz w:val="30"/>
          <w:szCs w:val="28"/>
        </w:rPr>
        <w:t>名以上（含</w:t>
      </w:r>
      <w:r w:rsidRPr="000F697E">
        <w:rPr>
          <w:rFonts w:eastAsia="仿宋_GB2312"/>
          <w:sz w:val="30"/>
          <w:szCs w:val="28"/>
        </w:rPr>
        <w:t>5</w:t>
      </w:r>
      <w:r w:rsidRPr="000F697E">
        <w:rPr>
          <w:rFonts w:eastAsia="仿宋_GB2312" w:hint="eastAsia"/>
          <w:sz w:val="30"/>
          <w:szCs w:val="28"/>
        </w:rPr>
        <w:t>名）的风险管理人员；</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（三）本所要求的其他条件。</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证券期货经营机构备案成为核心交易商或者创设机构的，还须符合证监会的相关规定。</w:t>
      </w:r>
    </w:p>
    <w:p w:rsidR="00E422AB" w:rsidRPr="000F697E" w:rsidRDefault="00E422AB" w:rsidP="00E422AB">
      <w:pPr>
        <w:pStyle w:val="2"/>
        <w:spacing w:before="0" w:after="0" w:line="560" w:lineRule="exact"/>
        <w:ind w:firstLineChars="200" w:firstLine="602"/>
        <w:rPr>
          <w:rFonts w:ascii="Times New Roman" w:eastAsia="仿宋_GB2312" w:hAnsi="Times New Roman"/>
          <w:bCs w:val="0"/>
          <w:kern w:val="0"/>
          <w:sz w:val="30"/>
          <w:szCs w:val="28"/>
        </w:rPr>
      </w:pPr>
      <w:r w:rsidRPr="000F697E">
        <w:rPr>
          <w:rFonts w:ascii="Times New Roman" w:eastAsia="仿宋_GB2312" w:hAnsi="Times New Roman"/>
          <w:bCs w:val="0"/>
          <w:kern w:val="0"/>
          <w:sz w:val="30"/>
          <w:szCs w:val="28"/>
        </w:rPr>
        <w:t>2.2.2</w:t>
      </w:r>
      <w:r w:rsidRPr="000F697E">
        <w:rPr>
          <w:rFonts w:ascii="Times New Roman" w:eastAsia="仿宋_GB2312" w:hAnsi="Times New Roman" w:hint="eastAsia"/>
          <w:bCs w:val="0"/>
          <w:kern w:val="0"/>
          <w:sz w:val="30"/>
          <w:szCs w:val="28"/>
        </w:rPr>
        <w:t>核心交易商、创设机构备案文件要求</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市场参与者拟成为核心交易商或者创设机构的，应当向本所提交以下参与者资质备案文件：</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lastRenderedPageBreak/>
        <w:t>（一）信用保护合约核心交易商</w:t>
      </w:r>
      <w:r w:rsidRPr="000F697E">
        <w:rPr>
          <w:rFonts w:eastAsia="仿宋_GB2312"/>
          <w:sz w:val="30"/>
          <w:szCs w:val="28"/>
        </w:rPr>
        <w:t>/</w:t>
      </w:r>
      <w:r w:rsidRPr="000F697E">
        <w:rPr>
          <w:rFonts w:eastAsia="仿宋_GB2312" w:hint="eastAsia"/>
          <w:sz w:val="30"/>
          <w:szCs w:val="28"/>
        </w:rPr>
        <w:t>凭证创设机构资质申请信息表；</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（二）最近一个会计年度经审计的总资产、净资产的说明及相关证明文件；</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（三）公司信用保护工具交易团队、信用保护工具业务内部操作规程和业务管理制度或者业务系统说明；</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（四）近三年未因重大的证券期货违法行为</w:t>
      </w:r>
      <w:r w:rsidRPr="000F697E">
        <w:rPr>
          <w:rFonts w:eastAsia="仿宋_GB2312" w:hint="eastAsia"/>
          <w:sz w:val="30"/>
          <w:szCs w:val="30"/>
        </w:rPr>
        <w:t>被采取过重大行政监管措施或</w:t>
      </w:r>
      <w:r w:rsidRPr="000F697E">
        <w:rPr>
          <w:rFonts w:eastAsia="仿宋_GB2312" w:hint="eastAsia"/>
          <w:sz w:val="30"/>
          <w:szCs w:val="28"/>
        </w:rPr>
        <w:t>受到行政或者刑事处罚的承诺函；</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（五）本所要求的其他文件。</w:t>
      </w:r>
    </w:p>
    <w:p w:rsidR="00E422AB" w:rsidRPr="000F697E" w:rsidRDefault="00E422AB" w:rsidP="00E422AB">
      <w:pPr>
        <w:pStyle w:val="2"/>
        <w:spacing w:before="0" w:after="0" w:line="560" w:lineRule="exact"/>
        <w:ind w:firstLineChars="200" w:firstLine="602"/>
        <w:rPr>
          <w:rFonts w:ascii="Times New Roman" w:eastAsia="仿宋_GB2312" w:hAnsi="Times New Roman"/>
          <w:bCs w:val="0"/>
          <w:kern w:val="0"/>
          <w:sz w:val="30"/>
          <w:szCs w:val="28"/>
        </w:rPr>
      </w:pPr>
      <w:r w:rsidRPr="000F697E">
        <w:rPr>
          <w:rFonts w:ascii="Times New Roman" w:eastAsia="仿宋_GB2312" w:hAnsi="Times New Roman"/>
          <w:bCs w:val="0"/>
          <w:kern w:val="0"/>
          <w:sz w:val="30"/>
          <w:szCs w:val="28"/>
        </w:rPr>
        <w:t>2.2.3</w:t>
      </w:r>
      <w:r w:rsidRPr="000F697E">
        <w:rPr>
          <w:rFonts w:ascii="Times New Roman" w:eastAsia="仿宋_GB2312" w:hAnsi="Times New Roman" w:hint="eastAsia"/>
          <w:bCs w:val="0"/>
          <w:kern w:val="0"/>
          <w:sz w:val="30"/>
          <w:szCs w:val="28"/>
        </w:rPr>
        <w:t>经纪客户管理</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证券公司应当按照相关规定对经纪客户进行管理，建立健全经纪客户参与信用保护工具业务相关的风险控制制度和业务流程，并建立经纪客户参与信用保护工具业务的诚信档案。</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证券公司应当在经纪客户参与信用保护工具业务前，向其全面介绍信用保护工具的相关业务规则及协议，充分揭示可能产生的风险，并要求其签署风险揭示书。风险揭示书应当包含本所确定的风险揭示书必备条款（详见附件</w:t>
      </w:r>
      <w:r w:rsidRPr="000F697E">
        <w:rPr>
          <w:rFonts w:eastAsia="仿宋_GB2312"/>
          <w:sz w:val="30"/>
          <w:szCs w:val="28"/>
        </w:rPr>
        <w:t>8</w:t>
      </w:r>
      <w:r w:rsidRPr="000F697E">
        <w:rPr>
          <w:rFonts w:eastAsia="仿宋_GB2312" w:hint="eastAsia"/>
          <w:sz w:val="30"/>
          <w:szCs w:val="28"/>
        </w:rPr>
        <w:t>）。</w:t>
      </w:r>
    </w:p>
    <w:p w:rsidR="00E422AB" w:rsidRPr="000F697E" w:rsidRDefault="00E422AB" w:rsidP="00E422AB">
      <w:pPr>
        <w:pStyle w:val="2"/>
        <w:spacing w:before="0" w:after="0" w:line="560" w:lineRule="exact"/>
        <w:ind w:firstLineChars="200" w:firstLine="602"/>
        <w:rPr>
          <w:rFonts w:ascii="Times New Roman" w:eastAsia="仿宋_GB2312" w:hAnsi="Times New Roman"/>
          <w:bCs w:val="0"/>
          <w:kern w:val="0"/>
          <w:sz w:val="30"/>
          <w:szCs w:val="28"/>
        </w:rPr>
      </w:pPr>
      <w:r w:rsidRPr="000F697E">
        <w:rPr>
          <w:rFonts w:ascii="Times New Roman" w:eastAsia="仿宋_GB2312" w:hAnsi="Times New Roman"/>
          <w:bCs w:val="0"/>
          <w:kern w:val="0"/>
          <w:sz w:val="30"/>
          <w:szCs w:val="28"/>
        </w:rPr>
        <w:t>2.2.4</w:t>
      </w:r>
      <w:r w:rsidRPr="000F697E">
        <w:rPr>
          <w:rFonts w:ascii="Times New Roman" w:eastAsia="仿宋_GB2312" w:hAnsi="Times New Roman" w:hint="eastAsia"/>
          <w:bCs w:val="0"/>
          <w:kern w:val="0"/>
          <w:sz w:val="30"/>
          <w:szCs w:val="28"/>
        </w:rPr>
        <w:t>参与者备案文件的提交方式</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参与者备案成为核心交易商或创设机构，以及变更相关备案信息的文件可通过以下两种方式提交本所：</w:t>
      </w:r>
      <w:r w:rsidRPr="000F697E">
        <w:rPr>
          <w:rFonts w:eastAsia="仿宋_GB2312"/>
          <w:sz w:val="30"/>
          <w:szCs w:val="28"/>
        </w:rPr>
        <w:t xml:space="preserve"> </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1</w:t>
      </w:r>
      <w:r w:rsidRPr="000F697E">
        <w:rPr>
          <w:rFonts w:eastAsia="仿宋_GB2312" w:hint="eastAsia"/>
          <w:sz w:val="30"/>
          <w:szCs w:val="28"/>
        </w:rPr>
        <w:t>）通过电子邮件</w:t>
      </w:r>
      <w:r w:rsidRPr="000F697E">
        <w:rPr>
          <w:rFonts w:eastAsia="仿宋_GB2312"/>
          <w:sz w:val="30"/>
          <w:szCs w:val="28"/>
        </w:rPr>
        <w:t>(ssebond@sse.com.cn)</w:t>
      </w:r>
      <w:r w:rsidRPr="000F697E">
        <w:rPr>
          <w:rFonts w:eastAsia="仿宋_GB2312" w:hint="eastAsia"/>
          <w:sz w:val="30"/>
          <w:szCs w:val="28"/>
        </w:rPr>
        <w:t>；</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2</w:t>
      </w:r>
      <w:r w:rsidRPr="000F697E">
        <w:rPr>
          <w:rFonts w:eastAsia="仿宋_GB2312" w:hint="eastAsia"/>
          <w:sz w:val="30"/>
          <w:szCs w:val="28"/>
        </w:rPr>
        <w:t>）通过债券业务管理系统。</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初期主要采用电子邮件方式，邮件标题格式为“</w:t>
      </w:r>
      <w:r w:rsidRPr="000F697E">
        <w:rPr>
          <w:rFonts w:eastAsia="仿宋_GB2312" w:hint="eastAsia"/>
          <w:b/>
          <w:sz w:val="30"/>
          <w:szCs w:val="28"/>
        </w:rPr>
        <w:t>【参与者备案】</w:t>
      </w:r>
      <w:r w:rsidRPr="000F697E">
        <w:rPr>
          <w:rFonts w:eastAsia="仿宋_GB2312"/>
          <w:sz w:val="30"/>
          <w:szCs w:val="28"/>
        </w:rPr>
        <w:t>XXX</w:t>
      </w:r>
      <w:r w:rsidRPr="000F697E">
        <w:rPr>
          <w:rFonts w:eastAsia="仿宋_GB2312" w:hint="eastAsia"/>
          <w:sz w:val="30"/>
          <w:szCs w:val="28"/>
        </w:rPr>
        <w:t>公司</w:t>
      </w:r>
      <w:r w:rsidRPr="000F697E">
        <w:rPr>
          <w:rFonts w:eastAsia="仿宋_GB2312"/>
          <w:sz w:val="30"/>
          <w:szCs w:val="28"/>
        </w:rPr>
        <w:t>-</w:t>
      </w:r>
      <w:r w:rsidRPr="000F697E">
        <w:rPr>
          <w:rFonts w:eastAsia="仿宋_GB2312" w:hint="eastAsia"/>
          <w:sz w:val="30"/>
          <w:szCs w:val="28"/>
        </w:rPr>
        <w:t>信用保护合约核心交易商</w:t>
      </w:r>
      <w:r w:rsidRPr="000F697E">
        <w:rPr>
          <w:rFonts w:eastAsia="仿宋_GB2312"/>
          <w:sz w:val="30"/>
          <w:szCs w:val="28"/>
        </w:rPr>
        <w:t>/</w:t>
      </w:r>
      <w:r w:rsidRPr="000F697E">
        <w:rPr>
          <w:rFonts w:eastAsia="仿宋_GB2312" w:hint="eastAsia"/>
          <w:sz w:val="30"/>
          <w:szCs w:val="28"/>
        </w:rPr>
        <w:t>凭证创设机构备案材</w:t>
      </w:r>
      <w:r w:rsidRPr="000F697E">
        <w:rPr>
          <w:rFonts w:eastAsia="仿宋_GB2312" w:hint="eastAsia"/>
          <w:sz w:val="30"/>
          <w:szCs w:val="28"/>
        </w:rPr>
        <w:lastRenderedPageBreak/>
        <w:t>料”，附件超过</w:t>
      </w:r>
      <w:r w:rsidRPr="000F697E">
        <w:rPr>
          <w:rFonts w:eastAsia="仿宋_GB2312"/>
          <w:sz w:val="30"/>
          <w:szCs w:val="28"/>
        </w:rPr>
        <w:t>20M</w:t>
      </w:r>
      <w:r w:rsidRPr="000F697E">
        <w:rPr>
          <w:rFonts w:eastAsia="仿宋_GB2312" w:hint="eastAsia"/>
          <w:sz w:val="30"/>
          <w:szCs w:val="28"/>
        </w:rPr>
        <w:t>的请以超大附件或网盘链接通过普通附件发送。</w:t>
      </w:r>
    </w:p>
    <w:p w:rsidR="00E422AB" w:rsidRPr="000F697E" w:rsidRDefault="00E422AB" w:rsidP="00E422AB">
      <w:pPr>
        <w:widowControl/>
        <w:spacing w:line="560" w:lineRule="exact"/>
        <w:rPr>
          <w:rFonts w:eastAsia="仿宋_GB2312"/>
          <w:sz w:val="28"/>
          <w:szCs w:val="28"/>
        </w:rPr>
      </w:pPr>
    </w:p>
    <w:p w:rsidR="00E422AB" w:rsidRPr="000F697E" w:rsidRDefault="00E422AB" w:rsidP="00E422AB">
      <w:pPr>
        <w:pStyle w:val="10"/>
        <w:numPr>
          <w:ilvl w:val="0"/>
          <w:numId w:val="2"/>
        </w:numPr>
        <w:spacing w:before="0" w:after="0" w:line="560" w:lineRule="exact"/>
        <w:jc w:val="center"/>
        <w:rPr>
          <w:rFonts w:eastAsia="仿宋_GB2312"/>
          <w:kern w:val="0"/>
          <w:szCs w:val="32"/>
        </w:rPr>
      </w:pPr>
      <w:bookmarkStart w:id="23" w:name="_Toc522561443"/>
      <w:bookmarkStart w:id="24" w:name="_Toc534569692"/>
      <w:r w:rsidRPr="000F697E">
        <w:rPr>
          <w:rFonts w:eastAsia="仿宋_GB2312" w:hint="eastAsia"/>
          <w:kern w:val="0"/>
          <w:szCs w:val="32"/>
        </w:rPr>
        <w:t>合约</w:t>
      </w:r>
      <w:bookmarkStart w:id="25" w:name="_Toc520192255"/>
      <w:bookmarkStart w:id="26" w:name="_Toc520192256"/>
      <w:bookmarkStart w:id="27" w:name="_Toc522561444"/>
      <w:bookmarkStart w:id="28" w:name="_Toc520192257"/>
      <w:bookmarkStart w:id="29" w:name="_Toc522561445"/>
      <w:bookmarkStart w:id="30" w:name="_Toc520192258"/>
      <w:bookmarkStart w:id="31" w:name="_Toc522561446"/>
      <w:bookmarkStart w:id="32" w:name="_Toc520192259"/>
      <w:bookmarkStart w:id="33" w:name="_Toc522561447"/>
      <w:bookmarkStart w:id="34" w:name="_Toc520192260"/>
      <w:bookmarkStart w:id="35" w:name="_Toc522561448"/>
      <w:bookmarkStart w:id="36" w:name="_Toc520192261"/>
      <w:bookmarkStart w:id="37" w:name="_Toc522561449"/>
      <w:bookmarkStart w:id="38" w:name="_Toc520192262"/>
      <w:bookmarkStart w:id="39" w:name="_Toc522561450"/>
      <w:bookmarkStart w:id="40" w:name="_Toc520192263"/>
      <w:bookmarkStart w:id="41" w:name="_Toc522561451"/>
      <w:bookmarkStart w:id="42" w:name="_Toc520192264"/>
      <w:bookmarkStart w:id="43" w:name="_Toc522561452"/>
      <w:bookmarkStart w:id="44" w:name="_Toc520192265"/>
      <w:bookmarkStart w:id="45" w:name="_Toc522561453"/>
      <w:bookmarkStart w:id="46" w:name="_Toc520192266"/>
      <w:bookmarkStart w:id="47" w:name="_Toc522561454"/>
      <w:bookmarkStart w:id="48" w:name="_Toc520192267"/>
      <w:bookmarkStart w:id="49" w:name="_Toc522561455"/>
      <w:bookmarkStart w:id="50" w:name="_Toc520192268"/>
      <w:bookmarkStart w:id="51" w:name="_Toc522561456"/>
      <w:bookmarkStart w:id="52" w:name="_Toc520192269"/>
      <w:bookmarkStart w:id="53" w:name="_Toc522561457"/>
      <w:bookmarkStart w:id="54" w:name="_Toc520192270"/>
      <w:bookmarkStart w:id="55" w:name="_Toc522561458"/>
      <w:bookmarkStart w:id="56" w:name="_Toc520192271"/>
      <w:bookmarkStart w:id="57" w:name="_Toc522561459"/>
      <w:bookmarkStart w:id="58" w:name="_Toc520192272"/>
      <w:bookmarkStart w:id="59" w:name="_Toc522561460"/>
      <w:bookmarkStart w:id="60" w:name="_Toc520192273"/>
      <w:bookmarkStart w:id="61" w:name="_Toc522561461"/>
      <w:bookmarkStart w:id="62" w:name="_Toc520192274"/>
      <w:bookmarkStart w:id="63" w:name="_Toc522561462"/>
      <w:bookmarkStart w:id="64" w:name="_Toc520192275"/>
      <w:bookmarkStart w:id="65" w:name="_Toc522561463"/>
      <w:bookmarkStart w:id="66" w:name="_Toc520192276"/>
      <w:bookmarkStart w:id="67" w:name="_Toc522561464"/>
      <w:bookmarkStart w:id="68" w:name="_Toc520192277"/>
      <w:bookmarkStart w:id="69" w:name="_Toc522561465"/>
      <w:bookmarkStart w:id="70" w:name="_Toc520192278"/>
      <w:bookmarkStart w:id="71" w:name="_Toc522561466"/>
      <w:bookmarkStart w:id="72" w:name="_Toc520192279"/>
      <w:bookmarkStart w:id="73" w:name="_Toc522561467"/>
      <w:bookmarkStart w:id="74" w:name="_Toc520192280"/>
      <w:bookmarkStart w:id="75" w:name="_Toc522561468"/>
      <w:bookmarkStart w:id="76" w:name="_Toc520192281"/>
      <w:bookmarkStart w:id="77" w:name="_Toc522561469"/>
      <w:bookmarkStart w:id="78" w:name="_Toc520192282"/>
      <w:bookmarkStart w:id="79" w:name="_Toc522561470"/>
      <w:bookmarkStart w:id="80" w:name="_Toc520192283"/>
      <w:bookmarkStart w:id="81" w:name="_Toc522561471"/>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0F697E">
        <w:rPr>
          <w:rFonts w:eastAsia="仿宋_GB2312" w:hint="eastAsia"/>
          <w:kern w:val="0"/>
          <w:szCs w:val="32"/>
        </w:rPr>
        <w:t>业务流程</w:t>
      </w:r>
      <w:bookmarkEnd w:id="24"/>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生成交易确认书</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交易双方协商一致后，一方通过交易系统进行合约申报，另一方进行确认。交易系统根据交易双方的确认，对符合形式要求的合约生成《</w:t>
      </w:r>
      <w:r w:rsidRPr="000F697E">
        <w:rPr>
          <w:rFonts w:eastAsia="仿宋_GB2312"/>
          <w:sz w:val="30"/>
          <w:szCs w:val="28"/>
        </w:rPr>
        <w:t>XXXX</w:t>
      </w:r>
      <w:r w:rsidRPr="000F697E">
        <w:rPr>
          <w:rFonts w:eastAsia="仿宋_GB2312" w:hint="eastAsia"/>
          <w:sz w:val="30"/>
          <w:szCs w:val="28"/>
        </w:rPr>
        <w:t>信用保护合约交易确认书》（以下简称交易确认书，详见附件</w:t>
      </w:r>
      <w:r w:rsidRPr="000F697E">
        <w:rPr>
          <w:rFonts w:eastAsia="仿宋_GB2312"/>
          <w:sz w:val="30"/>
          <w:szCs w:val="28"/>
        </w:rPr>
        <w:t>2</w:t>
      </w:r>
      <w:r w:rsidRPr="000F697E">
        <w:rPr>
          <w:rFonts w:eastAsia="仿宋_GB2312" w:hint="eastAsia"/>
          <w:sz w:val="30"/>
          <w:szCs w:val="28"/>
        </w:rPr>
        <w:t>）。</w:t>
      </w:r>
    </w:p>
    <w:p w:rsidR="00E422AB" w:rsidRPr="000F697E" w:rsidRDefault="00E422AB" w:rsidP="00E422AB">
      <w:pPr>
        <w:pStyle w:val="3"/>
        <w:spacing w:before="0" w:after="0" w:line="560" w:lineRule="exact"/>
        <w:ind w:firstLineChars="200" w:firstLine="602"/>
        <w:rPr>
          <w:rFonts w:eastAsia="仿宋_GB2312"/>
          <w:bCs w:val="0"/>
          <w:kern w:val="0"/>
          <w:sz w:val="30"/>
          <w:szCs w:val="28"/>
        </w:rPr>
      </w:pPr>
      <w:r w:rsidRPr="000F697E">
        <w:rPr>
          <w:rFonts w:eastAsia="仿宋_GB2312"/>
          <w:bCs w:val="0"/>
          <w:kern w:val="0"/>
          <w:sz w:val="30"/>
          <w:szCs w:val="28"/>
        </w:rPr>
        <w:t xml:space="preserve">3.1.1 </w:t>
      </w:r>
      <w:r w:rsidRPr="000F697E">
        <w:rPr>
          <w:rFonts w:eastAsia="仿宋_GB2312" w:hint="eastAsia"/>
          <w:bCs w:val="0"/>
          <w:kern w:val="0"/>
          <w:sz w:val="30"/>
          <w:szCs w:val="28"/>
        </w:rPr>
        <w:t>合约申报要素</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合约的申报要素包括：买方名称、买方证券账户、卖方名称、卖方证券账户、名义本金、参考实体、债务种类、债务特征、可交付债务（如有）、信用事件类型、合约起始日、合约到期日、保护费率、保护费支付方式（含保护费支付频率和支付日期、保护费支付路径）、信用事件后的结算方式等。</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合约申报要求如下：</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1</w:t>
      </w:r>
      <w:r w:rsidRPr="000F697E">
        <w:rPr>
          <w:rFonts w:eastAsia="仿宋_GB2312" w:hint="eastAsia"/>
          <w:sz w:val="30"/>
          <w:szCs w:val="28"/>
        </w:rPr>
        <w:t>）</w:t>
      </w:r>
      <w:r w:rsidRPr="000F697E">
        <w:rPr>
          <w:rFonts w:eastAsia="仿宋_GB2312"/>
          <w:sz w:val="30"/>
          <w:szCs w:val="28"/>
        </w:rPr>
        <w:t xml:space="preserve"> </w:t>
      </w:r>
      <w:r w:rsidRPr="000F697E">
        <w:rPr>
          <w:rFonts w:eastAsia="仿宋_GB2312" w:hint="eastAsia"/>
          <w:sz w:val="30"/>
          <w:szCs w:val="28"/>
        </w:rPr>
        <w:t>合约名义本金：不低于</w:t>
      </w:r>
      <w:r w:rsidRPr="000F697E">
        <w:rPr>
          <w:rFonts w:eastAsia="仿宋_GB2312"/>
          <w:sz w:val="30"/>
          <w:szCs w:val="28"/>
        </w:rPr>
        <w:t>50</w:t>
      </w:r>
      <w:r w:rsidRPr="000F697E">
        <w:rPr>
          <w:rFonts w:eastAsia="仿宋_GB2312" w:hint="eastAsia"/>
          <w:sz w:val="30"/>
          <w:szCs w:val="28"/>
        </w:rPr>
        <w:t>万元；</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2</w:t>
      </w:r>
      <w:r w:rsidRPr="000F697E">
        <w:rPr>
          <w:rFonts w:eastAsia="仿宋_GB2312" w:hint="eastAsia"/>
          <w:sz w:val="30"/>
          <w:szCs w:val="28"/>
        </w:rPr>
        <w:t>）</w:t>
      </w:r>
      <w:r w:rsidRPr="000F697E">
        <w:rPr>
          <w:rFonts w:eastAsia="仿宋_GB2312"/>
          <w:sz w:val="30"/>
          <w:szCs w:val="28"/>
        </w:rPr>
        <w:t xml:space="preserve"> </w:t>
      </w:r>
      <w:r w:rsidRPr="000F697E">
        <w:rPr>
          <w:rFonts w:eastAsia="仿宋_GB2312" w:hint="eastAsia"/>
          <w:sz w:val="30"/>
          <w:szCs w:val="28"/>
        </w:rPr>
        <w:t>保护费率计价单位：</w:t>
      </w:r>
      <w:r w:rsidRPr="000F697E">
        <w:rPr>
          <w:rFonts w:eastAsia="仿宋_GB2312"/>
          <w:sz w:val="30"/>
          <w:szCs w:val="28"/>
        </w:rPr>
        <w:t>bp</w:t>
      </w:r>
      <w:r w:rsidRPr="000F697E">
        <w:rPr>
          <w:rFonts w:eastAsia="仿宋_GB2312" w:hint="eastAsia"/>
          <w:sz w:val="30"/>
          <w:szCs w:val="28"/>
        </w:rPr>
        <w:t>；</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3</w:t>
      </w:r>
      <w:r w:rsidRPr="000F697E">
        <w:rPr>
          <w:rFonts w:eastAsia="仿宋_GB2312" w:hint="eastAsia"/>
          <w:sz w:val="30"/>
          <w:szCs w:val="28"/>
        </w:rPr>
        <w:t>）</w:t>
      </w:r>
      <w:r w:rsidRPr="000F697E">
        <w:rPr>
          <w:rFonts w:eastAsia="仿宋_GB2312"/>
          <w:sz w:val="30"/>
          <w:szCs w:val="28"/>
        </w:rPr>
        <w:t xml:space="preserve"> </w:t>
      </w:r>
      <w:r w:rsidRPr="000F697E">
        <w:rPr>
          <w:rFonts w:eastAsia="仿宋_GB2312" w:hint="eastAsia"/>
          <w:sz w:val="30"/>
          <w:szCs w:val="28"/>
        </w:rPr>
        <w:t>保护费率变动单位：</w:t>
      </w:r>
      <w:r w:rsidRPr="000F697E">
        <w:rPr>
          <w:rFonts w:eastAsia="仿宋_GB2312"/>
          <w:sz w:val="30"/>
          <w:szCs w:val="28"/>
        </w:rPr>
        <w:t>1bp</w:t>
      </w:r>
      <w:r w:rsidRPr="000F697E">
        <w:rPr>
          <w:rFonts w:eastAsia="仿宋_GB2312" w:hint="eastAsia"/>
          <w:sz w:val="30"/>
          <w:szCs w:val="28"/>
        </w:rPr>
        <w:t>。</w:t>
      </w:r>
    </w:p>
    <w:p w:rsidR="00E422AB" w:rsidRPr="000F697E" w:rsidRDefault="00E422AB" w:rsidP="00E422AB">
      <w:pPr>
        <w:pStyle w:val="3"/>
        <w:spacing w:before="0" w:after="0" w:line="560" w:lineRule="exact"/>
        <w:ind w:firstLineChars="200" w:firstLine="602"/>
        <w:rPr>
          <w:rFonts w:eastAsia="仿宋_GB2312"/>
          <w:bCs w:val="0"/>
          <w:kern w:val="0"/>
          <w:sz w:val="30"/>
          <w:szCs w:val="28"/>
        </w:rPr>
      </w:pPr>
      <w:r w:rsidRPr="000F697E">
        <w:rPr>
          <w:rFonts w:eastAsia="仿宋_GB2312"/>
          <w:bCs w:val="0"/>
          <w:kern w:val="0"/>
          <w:sz w:val="30"/>
          <w:szCs w:val="28"/>
        </w:rPr>
        <w:t>3.1.2</w:t>
      </w:r>
      <w:r w:rsidRPr="000F697E">
        <w:rPr>
          <w:rFonts w:eastAsia="仿宋_GB2312" w:hint="eastAsia"/>
          <w:bCs w:val="0"/>
          <w:kern w:val="0"/>
          <w:sz w:val="30"/>
          <w:szCs w:val="28"/>
        </w:rPr>
        <w:t>申报时间</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合约的申报时间为每个交易日的</w:t>
      </w:r>
      <w:r w:rsidRPr="000F697E">
        <w:rPr>
          <w:rFonts w:eastAsia="仿宋_GB2312"/>
          <w:sz w:val="30"/>
          <w:szCs w:val="28"/>
        </w:rPr>
        <w:t>9:30-11:30</w:t>
      </w:r>
      <w:r w:rsidRPr="000F697E">
        <w:rPr>
          <w:rFonts w:eastAsia="仿宋_GB2312" w:hint="eastAsia"/>
          <w:sz w:val="30"/>
          <w:szCs w:val="28"/>
        </w:rPr>
        <w:t>、</w:t>
      </w:r>
      <w:r w:rsidRPr="000F697E">
        <w:rPr>
          <w:rFonts w:eastAsia="仿宋_GB2312"/>
          <w:sz w:val="30"/>
          <w:szCs w:val="28"/>
        </w:rPr>
        <w:t>13:00-15:30</w:t>
      </w:r>
      <w:r w:rsidRPr="000F697E">
        <w:rPr>
          <w:rFonts w:eastAsia="仿宋_GB2312" w:hint="eastAsia"/>
          <w:sz w:val="30"/>
          <w:szCs w:val="28"/>
        </w:rPr>
        <w:t>。本所可以根据市场需要调整合约的申报时间。</w:t>
      </w:r>
    </w:p>
    <w:p w:rsidR="00E422AB" w:rsidRPr="000F697E" w:rsidRDefault="00E422AB" w:rsidP="00E422AB">
      <w:pPr>
        <w:pStyle w:val="3"/>
        <w:spacing w:before="0" w:after="0" w:line="560" w:lineRule="exact"/>
        <w:ind w:firstLineChars="200" w:firstLine="602"/>
        <w:rPr>
          <w:rFonts w:eastAsia="仿宋_GB2312"/>
          <w:bCs w:val="0"/>
          <w:kern w:val="0"/>
          <w:sz w:val="30"/>
          <w:szCs w:val="28"/>
        </w:rPr>
      </w:pPr>
      <w:r w:rsidRPr="000F697E">
        <w:rPr>
          <w:rFonts w:eastAsia="仿宋_GB2312"/>
          <w:bCs w:val="0"/>
          <w:kern w:val="0"/>
          <w:sz w:val="30"/>
          <w:szCs w:val="28"/>
        </w:rPr>
        <w:t>3.1.3</w:t>
      </w:r>
      <w:r w:rsidRPr="000F697E">
        <w:rPr>
          <w:rFonts w:eastAsia="仿宋_GB2312" w:hint="eastAsia"/>
          <w:bCs w:val="0"/>
          <w:kern w:val="0"/>
          <w:sz w:val="30"/>
          <w:szCs w:val="28"/>
        </w:rPr>
        <w:t>申报平台</w:t>
      </w:r>
    </w:p>
    <w:p w:rsidR="00E422AB" w:rsidRPr="000F697E" w:rsidRDefault="00E422AB" w:rsidP="00E422AB">
      <w:pPr>
        <w:spacing w:line="560" w:lineRule="exact"/>
        <w:ind w:firstLineChars="200" w:firstLine="600"/>
        <w:rPr>
          <w:rFonts w:eastAsia="仿宋_GB2312"/>
          <w:bCs/>
          <w:sz w:val="30"/>
          <w:szCs w:val="28"/>
        </w:rPr>
      </w:pPr>
      <w:r w:rsidRPr="000F697E">
        <w:rPr>
          <w:rFonts w:eastAsia="仿宋_GB2312" w:hint="eastAsia"/>
          <w:sz w:val="30"/>
          <w:szCs w:val="28"/>
        </w:rPr>
        <w:t>市场参与者为本所固定收益平台交易商的，可直接通过固定</w:t>
      </w:r>
      <w:r w:rsidRPr="000F697E">
        <w:rPr>
          <w:rFonts w:eastAsia="仿宋_GB2312" w:hint="eastAsia"/>
          <w:sz w:val="30"/>
          <w:szCs w:val="28"/>
        </w:rPr>
        <w:lastRenderedPageBreak/>
        <w:t>收益平台进行申报；市场参与者为经纪客户的，由证券公司根据客户的委托和真实意思表示代为申报。本所可以根据市场需要调整合约的申报平台。</w:t>
      </w:r>
    </w:p>
    <w:p w:rsidR="00E422AB" w:rsidRPr="000F697E" w:rsidRDefault="00E422AB" w:rsidP="00E422AB">
      <w:pPr>
        <w:pStyle w:val="3"/>
        <w:spacing w:before="0" w:after="0" w:line="560" w:lineRule="exact"/>
        <w:ind w:firstLineChars="200" w:firstLine="602"/>
        <w:rPr>
          <w:rFonts w:eastAsia="仿宋_GB2312"/>
          <w:bCs w:val="0"/>
          <w:kern w:val="0"/>
          <w:sz w:val="30"/>
          <w:szCs w:val="28"/>
        </w:rPr>
      </w:pPr>
      <w:r w:rsidRPr="000F697E">
        <w:rPr>
          <w:rFonts w:eastAsia="仿宋_GB2312"/>
          <w:bCs w:val="0"/>
          <w:kern w:val="0"/>
          <w:sz w:val="30"/>
          <w:szCs w:val="28"/>
        </w:rPr>
        <w:t>3.1.4</w:t>
      </w:r>
      <w:r w:rsidRPr="000F697E">
        <w:rPr>
          <w:rFonts w:eastAsia="仿宋_GB2312" w:hint="eastAsia"/>
          <w:bCs w:val="0"/>
          <w:kern w:val="0"/>
          <w:sz w:val="30"/>
          <w:szCs w:val="28"/>
        </w:rPr>
        <w:t>申报流程</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业务初期，交易系统仅支持通过指定对手方方式达成交易。</w:t>
      </w:r>
      <w:r w:rsidRPr="005B4EBB">
        <w:rPr>
          <w:rFonts w:ascii="仿宋_GB2312" w:eastAsia="仿宋_GB2312" w:hint="eastAsia"/>
          <w:sz w:val="30"/>
          <w:szCs w:val="30"/>
        </w:rPr>
        <w:t>交易一方将协商一致的交易要素通过交易系统发送给交易对手方，经交易对手方确认后，由交易系统确认成交。发送</w:t>
      </w:r>
      <w:r w:rsidRPr="000F697E">
        <w:rPr>
          <w:rFonts w:eastAsia="仿宋_GB2312" w:hint="eastAsia"/>
          <w:sz w:val="30"/>
          <w:szCs w:val="28"/>
        </w:rPr>
        <w:t>指定对手方申报时，对手方必须符合相关参与者资质要求并签署了主协议。</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合约保护费支付</w:t>
      </w:r>
    </w:p>
    <w:p w:rsidR="00E422AB" w:rsidRPr="000F697E" w:rsidRDefault="00E422AB" w:rsidP="00E422AB">
      <w:pPr>
        <w:pStyle w:val="3"/>
        <w:spacing w:before="0" w:after="0" w:line="560" w:lineRule="exact"/>
        <w:ind w:firstLineChars="200" w:firstLine="602"/>
        <w:rPr>
          <w:rFonts w:eastAsia="仿宋_GB2312"/>
          <w:bCs w:val="0"/>
          <w:kern w:val="0"/>
          <w:sz w:val="30"/>
          <w:szCs w:val="28"/>
        </w:rPr>
      </w:pPr>
      <w:r w:rsidRPr="000F697E">
        <w:rPr>
          <w:rFonts w:eastAsia="仿宋_GB2312"/>
          <w:bCs w:val="0"/>
          <w:kern w:val="0"/>
          <w:sz w:val="30"/>
          <w:szCs w:val="28"/>
        </w:rPr>
        <w:t>3.2.1</w:t>
      </w:r>
      <w:r w:rsidRPr="000F697E">
        <w:rPr>
          <w:rFonts w:eastAsia="仿宋_GB2312" w:hint="eastAsia"/>
          <w:bCs w:val="0"/>
          <w:kern w:val="0"/>
          <w:sz w:val="30"/>
          <w:szCs w:val="28"/>
        </w:rPr>
        <w:t>保护费支付流程</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合约的保护费支付方式可选择按季支付约定保护费、季度标准保护费和部分前端费用相结合或者前端一次性支付。</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合约保护费可以通过中国结算上海分公司或者自行协商的其他方式支付保护费。通过中国结算上海分公司办理保护费支付的，交易双方在中国结算上海分公司</w:t>
      </w:r>
      <w:r w:rsidRPr="000F697E">
        <w:rPr>
          <w:rFonts w:eastAsia="仿宋_GB2312"/>
          <w:sz w:val="30"/>
          <w:szCs w:val="28"/>
        </w:rPr>
        <w:t>PROP</w:t>
      </w:r>
      <w:r w:rsidRPr="000F697E">
        <w:rPr>
          <w:rFonts w:eastAsia="仿宋_GB2312" w:hint="eastAsia"/>
          <w:sz w:val="30"/>
          <w:szCs w:val="28"/>
        </w:rPr>
        <w:t>综合业务终端办理资金代收代付，具体流程参见中国结算相关规定。通过自行协商支付保护费的，在每个保护费支付日，合约买方需自行向卖方支付保护费。</w:t>
      </w:r>
    </w:p>
    <w:p w:rsidR="00E422AB" w:rsidRPr="000F697E" w:rsidRDefault="00E422AB" w:rsidP="00E422AB">
      <w:pPr>
        <w:pStyle w:val="3"/>
        <w:spacing w:before="0" w:after="0" w:line="560" w:lineRule="exact"/>
        <w:ind w:firstLineChars="200" w:firstLine="602"/>
        <w:rPr>
          <w:rFonts w:eastAsia="仿宋_GB2312"/>
          <w:bCs w:val="0"/>
          <w:kern w:val="0"/>
          <w:sz w:val="30"/>
          <w:szCs w:val="28"/>
        </w:rPr>
      </w:pPr>
      <w:r w:rsidRPr="000F697E">
        <w:rPr>
          <w:rFonts w:eastAsia="仿宋_GB2312"/>
          <w:bCs w:val="0"/>
          <w:kern w:val="0"/>
          <w:sz w:val="30"/>
          <w:szCs w:val="28"/>
        </w:rPr>
        <w:t>3.2.2</w:t>
      </w:r>
      <w:r w:rsidRPr="000F697E">
        <w:rPr>
          <w:rFonts w:eastAsia="仿宋_GB2312" w:hint="eastAsia"/>
          <w:bCs w:val="0"/>
          <w:kern w:val="0"/>
          <w:sz w:val="30"/>
          <w:szCs w:val="28"/>
        </w:rPr>
        <w:t>合约提前终止</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交易双方可在交易系统上提前终止合约。合约交易双方协商一致提前终止合约的，可以由一方通过交易系统申报，另一方进行确认。交易双方自行计算相关结算金额并通过中国结算上海分公司或者自行协商的其他方式支付结算金额。通过中国结算上海分公司办理结算金额支付的，交易双方在中国结算上海分公司</w:t>
      </w:r>
      <w:r w:rsidRPr="000F697E">
        <w:rPr>
          <w:rFonts w:eastAsia="仿宋_GB2312"/>
          <w:sz w:val="30"/>
          <w:szCs w:val="28"/>
        </w:rPr>
        <w:lastRenderedPageBreak/>
        <w:t>PROP</w:t>
      </w:r>
      <w:r w:rsidRPr="000F697E">
        <w:rPr>
          <w:rFonts w:eastAsia="仿宋_GB2312" w:hint="eastAsia"/>
          <w:sz w:val="30"/>
          <w:szCs w:val="28"/>
        </w:rPr>
        <w:t>综合业务终端办理资金代收代付，具体流程参见中国结算相关规定。通过自行协商支付结算金额的，交易双方需自行完成支付。</w:t>
      </w:r>
    </w:p>
    <w:p w:rsidR="00E422AB" w:rsidRPr="000F697E" w:rsidRDefault="00E422AB" w:rsidP="00E422AB">
      <w:pPr>
        <w:pStyle w:val="3"/>
        <w:spacing w:before="0" w:after="0" w:line="560" w:lineRule="exact"/>
        <w:ind w:firstLineChars="200" w:firstLine="602"/>
        <w:rPr>
          <w:rFonts w:eastAsia="仿宋_GB2312"/>
          <w:bCs w:val="0"/>
          <w:kern w:val="0"/>
          <w:sz w:val="30"/>
          <w:szCs w:val="28"/>
        </w:rPr>
      </w:pPr>
      <w:r w:rsidRPr="000F697E">
        <w:rPr>
          <w:rFonts w:eastAsia="仿宋_GB2312"/>
          <w:bCs w:val="0"/>
          <w:kern w:val="0"/>
          <w:sz w:val="30"/>
          <w:szCs w:val="28"/>
        </w:rPr>
        <w:t>3.2.3</w:t>
      </w:r>
      <w:r w:rsidRPr="000F697E">
        <w:rPr>
          <w:rFonts w:eastAsia="仿宋_GB2312" w:hint="eastAsia"/>
          <w:bCs w:val="0"/>
          <w:kern w:val="0"/>
          <w:sz w:val="30"/>
          <w:szCs w:val="28"/>
        </w:rPr>
        <w:t>合约保护费停止积累情形</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1</w:t>
      </w:r>
      <w:r w:rsidRPr="000F697E">
        <w:rPr>
          <w:rFonts w:eastAsia="仿宋_GB2312" w:hint="eastAsia"/>
          <w:sz w:val="30"/>
          <w:szCs w:val="28"/>
        </w:rPr>
        <w:t>）对于按季支付约定保护费、季度标准保护费率和部分前端费用相结合的，若合约存续期未发生信用事件，合约到期后停止保护费积累；</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2</w:t>
      </w:r>
      <w:r w:rsidRPr="000F697E">
        <w:rPr>
          <w:rFonts w:eastAsia="仿宋_GB2312" w:hint="eastAsia"/>
          <w:sz w:val="30"/>
          <w:szCs w:val="28"/>
        </w:rPr>
        <w:t>）对于按季支付约定保护费、季度标准保护费率和部分前端费用相结合的，若合约存续期发生信用事件，信用事件决定日后停止保护费积累；</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3</w:t>
      </w:r>
      <w:r w:rsidRPr="000F697E">
        <w:rPr>
          <w:rFonts w:eastAsia="仿宋_GB2312" w:hint="eastAsia"/>
          <w:sz w:val="30"/>
          <w:szCs w:val="28"/>
        </w:rPr>
        <w:t>）合约提前终止的，合约终止日后停止保护费积累，交易双方在合约终止日通过约定方式支付结算金额。</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合约头寸要求</w:t>
      </w:r>
    </w:p>
    <w:p w:rsidR="00E422AB" w:rsidRPr="000F697E" w:rsidRDefault="00E422AB" w:rsidP="00E422AB">
      <w:pPr>
        <w:widowControl/>
        <w:spacing w:line="560" w:lineRule="exact"/>
        <w:ind w:firstLine="600"/>
        <w:rPr>
          <w:rFonts w:eastAsia="仿宋_GB2312"/>
          <w:sz w:val="30"/>
          <w:szCs w:val="28"/>
        </w:rPr>
      </w:pPr>
      <w:r w:rsidRPr="000F697E">
        <w:rPr>
          <w:rFonts w:eastAsia="仿宋_GB2312" w:hint="eastAsia"/>
          <w:sz w:val="30"/>
          <w:szCs w:val="28"/>
        </w:rPr>
        <w:t>试点初期，任何一家市场参与者对特定受保护债务的信用保护合约净买入余额不得超过该受保护债务总余额的</w:t>
      </w:r>
      <w:r w:rsidRPr="000F697E">
        <w:rPr>
          <w:rFonts w:eastAsia="仿宋_GB2312"/>
          <w:sz w:val="30"/>
          <w:szCs w:val="28"/>
        </w:rPr>
        <w:t>100%</w:t>
      </w:r>
      <w:r w:rsidRPr="000F697E">
        <w:rPr>
          <w:rFonts w:eastAsia="仿宋_GB2312" w:hint="eastAsia"/>
          <w:sz w:val="30"/>
          <w:szCs w:val="28"/>
        </w:rPr>
        <w:t>；任何一家市场参与者对特定受保护债务的信用保护合约净卖出余额不得超过该受保护债务总余额的</w:t>
      </w:r>
      <w:r w:rsidRPr="000F697E">
        <w:rPr>
          <w:rFonts w:eastAsia="仿宋_GB2312"/>
          <w:sz w:val="30"/>
          <w:szCs w:val="28"/>
        </w:rPr>
        <w:t>100%</w:t>
      </w:r>
      <w:r w:rsidRPr="000F697E">
        <w:rPr>
          <w:rFonts w:eastAsia="仿宋_GB2312" w:hint="eastAsia"/>
          <w:sz w:val="30"/>
          <w:szCs w:val="28"/>
        </w:rPr>
        <w:t>。</w:t>
      </w:r>
    </w:p>
    <w:p w:rsidR="00E422AB" w:rsidRPr="000F697E" w:rsidRDefault="00E422AB" w:rsidP="00E422AB">
      <w:pPr>
        <w:widowControl/>
        <w:spacing w:line="560" w:lineRule="exact"/>
        <w:ind w:firstLine="600"/>
        <w:rPr>
          <w:rFonts w:eastAsia="仿宋_GB2312"/>
          <w:sz w:val="30"/>
          <w:szCs w:val="28"/>
        </w:rPr>
      </w:pPr>
      <w:r w:rsidRPr="000F697E">
        <w:rPr>
          <w:rFonts w:eastAsia="仿宋_GB2312" w:hint="eastAsia"/>
          <w:sz w:val="30"/>
          <w:szCs w:val="28"/>
        </w:rPr>
        <w:t>信用保护合约买入余额、卖出余额按照各期限未到期余额加总计算。</w:t>
      </w:r>
    </w:p>
    <w:p w:rsidR="00E422AB" w:rsidRPr="000F697E" w:rsidRDefault="00E422AB" w:rsidP="00E422AB">
      <w:pPr>
        <w:widowControl/>
        <w:spacing w:line="560" w:lineRule="exact"/>
        <w:ind w:firstLine="560"/>
        <w:rPr>
          <w:rFonts w:eastAsia="仿宋_GB2312"/>
          <w:sz w:val="28"/>
          <w:szCs w:val="28"/>
        </w:rPr>
      </w:pPr>
    </w:p>
    <w:p w:rsidR="00E422AB" w:rsidRPr="000F697E" w:rsidRDefault="00E422AB" w:rsidP="00E422AB">
      <w:pPr>
        <w:pStyle w:val="10"/>
        <w:numPr>
          <w:ilvl w:val="0"/>
          <w:numId w:val="2"/>
        </w:numPr>
        <w:spacing w:before="0" w:after="0" w:line="560" w:lineRule="exact"/>
        <w:jc w:val="center"/>
        <w:rPr>
          <w:rFonts w:eastAsia="仿宋_GB2312"/>
          <w:kern w:val="0"/>
          <w:szCs w:val="32"/>
        </w:rPr>
      </w:pPr>
      <w:bookmarkStart w:id="82" w:name="_Toc534569693"/>
      <w:r w:rsidRPr="000F697E">
        <w:rPr>
          <w:rFonts w:eastAsia="仿宋_GB2312" w:hint="eastAsia"/>
          <w:kern w:val="0"/>
          <w:szCs w:val="32"/>
        </w:rPr>
        <w:lastRenderedPageBreak/>
        <w:t>凭证业务流程</w:t>
      </w:r>
      <w:bookmarkEnd w:id="82"/>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凭证创设前准备</w:t>
      </w:r>
    </w:p>
    <w:p w:rsidR="00E422AB" w:rsidRPr="000F697E" w:rsidRDefault="00E422AB" w:rsidP="00E422AB">
      <w:pPr>
        <w:pStyle w:val="3"/>
        <w:spacing w:before="0" w:after="0" w:line="560" w:lineRule="exact"/>
        <w:ind w:firstLineChars="200" w:firstLine="602"/>
        <w:rPr>
          <w:rFonts w:eastAsia="仿宋_GB2312"/>
          <w:bCs w:val="0"/>
          <w:kern w:val="0"/>
          <w:sz w:val="30"/>
          <w:szCs w:val="28"/>
        </w:rPr>
      </w:pPr>
      <w:r w:rsidRPr="000F697E">
        <w:rPr>
          <w:rFonts w:eastAsia="仿宋_GB2312"/>
          <w:bCs w:val="0"/>
          <w:kern w:val="0"/>
          <w:sz w:val="30"/>
          <w:szCs w:val="28"/>
        </w:rPr>
        <w:t>4.1.1</w:t>
      </w:r>
      <w:r w:rsidRPr="000F697E">
        <w:rPr>
          <w:rFonts w:eastAsia="仿宋_GB2312" w:hint="eastAsia"/>
          <w:bCs w:val="0"/>
          <w:kern w:val="0"/>
          <w:sz w:val="30"/>
          <w:szCs w:val="28"/>
        </w:rPr>
        <w:t>凭证创设文件</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创设机构创设凭证应当向本所提交以下创设文件，创设文件均应加盖出具文件机构的公章：</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（一）凭证创设说明书（附件</w:t>
      </w:r>
      <w:r w:rsidRPr="000F697E">
        <w:rPr>
          <w:rFonts w:eastAsia="仿宋_GB2312"/>
          <w:sz w:val="30"/>
          <w:szCs w:val="28"/>
        </w:rPr>
        <w:t>3</w:t>
      </w:r>
      <w:r w:rsidRPr="000F697E">
        <w:rPr>
          <w:rFonts w:eastAsia="仿宋_GB2312" w:hint="eastAsia"/>
          <w:sz w:val="30"/>
          <w:szCs w:val="28"/>
        </w:rPr>
        <w:t>）；</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（二）创设机构的信用评级报告；</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（三）最近一个会计年度经审计的创设机构的财务报表和审计报告；</w:t>
      </w:r>
    </w:p>
    <w:p w:rsidR="00E422AB" w:rsidRPr="000F697E" w:rsidRDefault="00E422AB" w:rsidP="00E422AB">
      <w:pPr>
        <w:widowControl/>
        <w:spacing w:line="560" w:lineRule="exact"/>
        <w:ind w:firstLine="600"/>
        <w:rPr>
          <w:rFonts w:eastAsia="仿宋_GB2312"/>
          <w:sz w:val="30"/>
          <w:szCs w:val="28"/>
        </w:rPr>
      </w:pPr>
      <w:r w:rsidRPr="000F697E">
        <w:rPr>
          <w:rFonts w:eastAsia="仿宋_GB2312" w:hint="eastAsia"/>
          <w:sz w:val="30"/>
          <w:szCs w:val="28"/>
        </w:rPr>
        <w:t>（四）本所要求提交的其他文件。</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凭证创设说明书中应当明确创设机构的基本情况、参考实体、债务种类、债务特征、可交付债务（如有）、名义本金、凭证起始日、凭证到期日、信用事件类型、结算方式、凭证持有人会议规则等相关内容。凭证持有人会议规则应当载明凭证持有人通过凭证持有人会议行使权利的范围、程序和其他重要事项。</w:t>
      </w:r>
    </w:p>
    <w:p w:rsidR="00E422AB" w:rsidRPr="000F697E" w:rsidRDefault="00E422AB" w:rsidP="00E422AB">
      <w:pPr>
        <w:pStyle w:val="3"/>
        <w:spacing w:before="0" w:after="0" w:line="560" w:lineRule="exact"/>
        <w:ind w:firstLineChars="200" w:firstLine="602"/>
        <w:rPr>
          <w:rFonts w:eastAsia="仿宋_GB2312"/>
          <w:bCs w:val="0"/>
          <w:kern w:val="0"/>
          <w:sz w:val="30"/>
          <w:szCs w:val="28"/>
        </w:rPr>
      </w:pPr>
      <w:r w:rsidRPr="000F697E">
        <w:rPr>
          <w:rFonts w:eastAsia="仿宋_GB2312"/>
          <w:bCs w:val="0"/>
          <w:kern w:val="0"/>
          <w:sz w:val="30"/>
          <w:szCs w:val="28"/>
        </w:rPr>
        <w:t>4.1.2</w:t>
      </w:r>
      <w:r w:rsidRPr="000F697E">
        <w:rPr>
          <w:rFonts w:eastAsia="仿宋_GB2312" w:hint="eastAsia"/>
          <w:bCs w:val="0"/>
          <w:kern w:val="0"/>
          <w:sz w:val="30"/>
          <w:szCs w:val="28"/>
        </w:rPr>
        <w:t>凭证创设文件的提交方式</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凭证创设文件可通过以下两种方式提交本所：</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1</w:t>
      </w:r>
      <w:r w:rsidRPr="000F697E">
        <w:rPr>
          <w:rFonts w:eastAsia="仿宋_GB2312" w:hint="eastAsia"/>
          <w:sz w:val="30"/>
          <w:szCs w:val="28"/>
        </w:rPr>
        <w:t>）通过电子邮件</w:t>
      </w:r>
      <w:r w:rsidRPr="000F697E">
        <w:rPr>
          <w:rFonts w:eastAsia="仿宋_GB2312"/>
          <w:sz w:val="30"/>
          <w:szCs w:val="28"/>
        </w:rPr>
        <w:t>(ssebond@sse.com.cn)</w:t>
      </w:r>
      <w:r w:rsidRPr="000F697E">
        <w:rPr>
          <w:rFonts w:eastAsia="仿宋_GB2312" w:hint="eastAsia"/>
          <w:sz w:val="30"/>
          <w:szCs w:val="28"/>
        </w:rPr>
        <w:t>；</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2</w:t>
      </w:r>
      <w:r w:rsidRPr="000F697E">
        <w:rPr>
          <w:rFonts w:eastAsia="仿宋_GB2312" w:hint="eastAsia"/>
          <w:sz w:val="30"/>
          <w:szCs w:val="28"/>
        </w:rPr>
        <w:t>）通过债券业务管理系统。</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初期主要采用电子邮件方式</w:t>
      </w:r>
      <w:r w:rsidRPr="000F697E">
        <w:rPr>
          <w:rFonts w:eastAsia="仿宋_GB2312"/>
          <w:sz w:val="30"/>
          <w:szCs w:val="28"/>
        </w:rPr>
        <w:t xml:space="preserve">, </w:t>
      </w:r>
      <w:r w:rsidRPr="000F697E">
        <w:rPr>
          <w:rFonts w:eastAsia="仿宋_GB2312" w:hint="eastAsia"/>
          <w:sz w:val="30"/>
          <w:szCs w:val="28"/>
        </w:rPr>
        <w:t>邮件标题格式为“</w:t>
      </w:r>
      <w:r w:rsidRPr="000F697E">
        <w:rPr>
          <w:rFonts w:eastAsia="仿宋_GB2312" w:hint="eastAsia"/>
          <w:b/>
          <w:bCs/>
          <w:sz w:val="30"/>
          <w:szCs w:val="28"/>
        </w:rPr>
        <w:t>【凭证创设备案】</w:t>
      </w:r>
      <w:r w:rsidRPr="000F697E">
        <w:rPr>
          <w:rFonts w:eastAsia="仿宋_GB2312"/>
          <w:sz w:val="30"/>
          <w:szCs w:val="28"/>
        </w:rPr>
        <w:t>XXX</w:t>
      </w:r>
      <w:r w:rsidRPr="000F697E">
        <w:rPr>
          <w:rFonts w:eastAsia="仿宋_GB2312" w:hint="eastAsia"/>
          <w:sz w:val="30"/>
          <w:szCs w:val="28"/>
        </w:rPr>
        <w:t>公司</w:t>
      </w:r>
      <w:r w:rsidRPr="000F697E">
        <w:rPr>
          <w:rFonts w:eastAsia="仿宋_GB2312"/>
          <w:sz w:val="30"/>
          <w:szCs w:val="28"/>
        </w:rPr>
        <w:t>XX</w:t>
      </w:r>
      <w:r w:rsidRPr="000F697E">
        <w:rPr>
          <w:rFonts w:eastAsia="仿宋_GB2312" w:hint="eastAsia"/>
          <w:sz w:val="30"/>
          <w:szCs w:val="28"/>
        </w:rPr>
        <w:t>年</w:t>
      </w:r>
      <w:r w:rsidRPr="000F697E">
        <w:rPr>
          <w:rFonts w:eastAsia="仿宋_GB2312"/>
          <w:sz w:val="30"/>
          <w:szCs w:val="28"/>
        </w:rPr>
        <w:t>XX</w:t>
      </w:r>
      <w:r w:rsidRPr="000F697E">
        <w:rPr>
          <w:rFonts w:eastAsia="仿宋_GB2312" w:hint="eastAsia"/>
          <w:sz w:val="30"/>
          <w:szCs w:val="28"/>
        </w:rPr>
        <w:t>期信用保护凭证创设备案材料”，附件超过</w:t>
      </w:r>
      <w:r w:rsidRPr="000F697E">
        <w:rPr>
          <w:rFonts w:eastAsia="仿宋_GB2312"/>
          <w:sz w:val="30"/>
          <w:szCs w:val="28"/>
        </w:rPr>
        <w:t>20M</w:t>
      </w:r>
      <w:r w:rsidRPr="000F697E">
        <w:rPr>
          <w:rFonts w:eastAsia="仿宋_GB2312" w:hint="eastAsia"/>
          <w:sz w:val="30"/>
          <w:szCs w:val="28"/>
        </w:rPr>
        <w:t>的请以超大附件或网盘链接通过普通附件发送。</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lastRenderedPageBreak/>
        <w:t>4.1.3</w:t>
      </w:r>
      <w:r w:rsidRPr="000F697E">
        <w:rPr>
          <w:rFonts w:eastAsia="仿宋_GB2312" w:hint="eastAsia"/>
          <w:sz w:val="30"/>
          <w:szCs w:val="28"/>
        </w:rPr>
        <w:t>凭证创设文件完备性核对</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本所对凭证创设文件进行完备性核对，但是不对凭证的投资价值及投资风险进行实质性判断。</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创设文件完备的，本所在收到文件</w:t>
      </w:r>
      <w:r w:rsidRPr="000F697E">
        <w:rPr>
          <w:rFonts w:eastAsia="仿宋_GB2312"/>
          <w:sz w:val="30"/>
          <w:szCs w:val="28"/>
        </w:rPr>
        <w:t>10</w:t>
      </w:r>
      <w:r w:rsidRPr="000F697E">
        <w:rPr>
          <w:rFonts w:eastAsia="仿宋_GB2312" w:hint="eastAsia"/>
          <w:sz w:val="30"/>
          <w:szCs w:val="28"/>
        </w:rPr>
        <w:t>个交易日内，出具无异议函。</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sz w:val="30"/>
          <w:szCs w:val="28"/>
        </w:rPr>
        <w:t>凭证创设文件披露</w:t>
      </w:r>
    </w:p>
    <w:p w:rsidR="00E422AB" w:rsidRPr="000F697E" w:rsidRDefault="00E422AB" w:rsidP="00E422AB">
      <w:pPr>
        <w:spacing w:line="560" w:lineRule="exact"/>
        <w:ind w:firstLineChars="200" w:firstLine="600"/>
        <w:rPr>
          <w:rFonts w:eastAsia="仿宋_GB2312"/>
          <w:sz w:val="30"/>
        </w:rPr>
      </w:pPr>
      <w:r w:rsidRPr="000F697E">
        <w:rPr>
          <w:rFonts w:eastAsia="仿宋_GB2312" w:hint="eastAsia"/>
          <w:sz w:val="30"/>
          <w:szCs w:val="28"/>
        </w:rPr>
        <w:t>创设机构应当在凭证创设前</w:t>
      </w:r>
      <w:r w:rsidRPr="000F697E">
        <w:rPr>
          <w:rFonts w:eastAsia="仿宋_GB2312"/>
          <w:sz w:val="30"/>
          <w:szCs w:val="28"/>
        </w:rPr>
        <w:t>2</w:t>
      </w:r>
      <w:r w:rsidRPr="000F697E">
        <w:rPr>
          <w:rFonts w:eastAsia="仿宋_GB2312" w:hint="eastAsia"/>
          <w:sz w:val="30"/>
          <w:szCs w:val="28"/>
        </w:rPr>
        <w:t>个交易日通过债券业务管理系统向本所提交并通过本所网站（</w:t>
      </w:r>
      <w:r w:rsidRPr="000F697E">
        <w:rPr>
          <w:rFonts w:eastAsia="仿宋_GB2312"/>
          <w:sz w:val="30"/>
          <w:szCs w:val="28"/>
        </w:rPr>
        <w:t>www.sse.com.cn</w:t>
      </w:r>
      <w:r w:rsidRPr="000F697E">
        <w:rPr>
          <w:rFonts w:eastAsia="仿宋_GB2312" w:hint="eastAsia"/>
          <w:sz w:val="30"/>
          <w:szCs w:val="28"/>
        </w:rPr>
        <w:t>）或者以本所认可的其他方式向投资者披露凭证创设说明书、创设机构的信用评级报告、创设机构经审计的财务报表和审计报告等相关文件。</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凭证创设操作</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t>4.3.1</w:t>
      </w:r>
      <w:r w:rsidRPr="000F697E">
        <w:rPr>
          <w:rFonts w:eastAsia="仿宋_GB2312" w:hint="eastAsia"/>
          <w:sz w:val="30"/>
          <w:szCs w:val="28"/>
        </w:rPr>
        <w:t>凭证创设方式</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创设机构应在无异议函有效期内完成凭证创设工作。凭证创设可以采用簿记建档或者其他方式。</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凭证创设前，创设机构向本所申请确定凭证挂牌代码及简称。</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凭证挂牌代码及简称可通过以下两种方式向本所申请：</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1</w:t>
      </w:r>
      <w:r w:rsidRPr="000F697E">
        <w:rPr>
          <w:rFonts w:eastAsia="仿宋_GB2312" w:hint="eastAsia"/>
          <w:sz w:val="30"/>
          <w:szCs w:val="28"/>
        </w:rPr>
        <w:t>）通过电子邮件</w:t>
      </w:r>
      <w:r w:rsidRPr="000F697E">
        <w:rPr>
          <w:rFonts w:eastAsia="仿宋_GB2312"/>
          <w:sz w:val="30"/>
          <w:szCs w:val="28"/>
        </w:rPr>
        <w:t>(ssebond@sse.com.cn)</w:t>
      </w:r>
      <w:r w:rsidRPr="000F697E">
        <w:rPr>
          <w:rFonts w:eastAsia="仿宋_GB2312" w:hint="eastAsia"/>
          <w:sz w:val="30"/>
          <w:szCs w:val="28"/>
        </w:rPr>
        <w:t>；</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2</w:t>
      </w:r>
      <w:r w:rsidRPr="000F697E">
        <w:rPr>
          <w:rFonts w:eastAsia="仿宋_GB2312" w:hint="eastAsia"/>
          <w:sz w:val="30"/>
          <w:szCs w:val="28"/>
        </w:rPr>
        <w:t>）通过债券业务管理系统。</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初期主要采用电子邮件方式</w:t>
      </w:r>
      <w:r w:rsidRPr="000F697E">
        <w:rPr>
          <w:rFonts w:eastAsia="仿宋_GB2312"/>
          <w:sz w:val="30"/>
          <w:szCs w:val="28"/>
        </w:rPr>
        <w:t xml:space="preserve">, </w:t>
      </w:r>
      <w:r w:rsidRPr="000F697E">
        <w:rPr>
          <w:rFonts w:eastAsia="仿宋_GB2312" w:hint="eastAsia"/>
          <w:sz w:val="30"/>
          <w:szCs w:val="28"/>
        </w:rPr>
        <w:t>邮件标题格式为“</w:t>
      </w:r>
      <w:r w:rsidRPr="000F697E">
        <w:rPr>
          <w:rFonts w:eastAsia="仿宋_GB2312" w:hint="eastAsia"/>
          <w:b/>
          <w:bCs/>
          <w:sz w:val="30"/>
          <w:szCs w:val="28"/>
        </w:rPr>
        <w:t>【凭证挂牌代码及简称申请】</w:t>
      </w:r>
      <w:r w:rsidRPr="000F697E">
        <w:rPr>
          <w:rFonts w:eastAsia="仿宋_GB2312"/>
          <w:sz w:val="30"/>
          <w:szCs w:val="28"/>
        </w:rPr>
        <w:t>XXX</w:t>
      </w:r>
      <w:r w:rsidRPr="000F697E">
        <w:rPr>
          <w:rFonts w:eastAsia="仿宋_GB2312" w:hint="eastAsia"/>
          <w:sz w:val="30"/>
          <w:szCs w:val="28"/>
        </w:rPr>
        <w:t>公司</w:t>
      </w:r>
      <w:r w:rsidRPr="000F697E">
        <w:rPr>
          <w:rFonts w:eastAsia="仿宋_GB2312"/>
          <w:sz w:val="30"/>
          <w:szCs w:val="28"/>
        </w:rPr>
        <w:t>XX</w:t>
      </w:r>
      <w:r w:rsidRPr="000F697E">
        <w:rPr>
          <w:rFonts w:eastAsia="仿宋_GB2312" w:hint="eastAsia"/>
          <w:sz w:val="30"/>
          <w:szCs w:val="28"/>
        </w:rPr>
        <w:t>年</w:t>
      </w:r>
      <w:r w:rsidRPr="000F697E">
        <w:rPr>
          <w:rFonts w:eastAsia="仿宋_GB2312"/>
          <w:sz w:val="30"/>
          <w:szCs w:val="28"/>
        </w:rPr>
        <w:t>XX</w:t>
      </w:r>
      <w:r w:rsidRPr="000F697E">
        <w:rPr>
          <w:rFonts w:eastAsia="仿宋_GB2312" w:hint="eastAsia"/>
          <w:sz w:val="30"/>
          <w:szCs w:val="28"/>
        </w:rPr>
        <w:t>期信用保护凭证挂牌代码及简称申请”，邮件正文中需说明凭证品种及自拟简称（不超过</w:t>
      </w:r>
      <w:r w:rsidRPr="000F697E">
        <w:rPr>
          <w:rFonts w:eastAsia="仿宋_GB2312"/>
          <w:sz w:val="30"/>
          <w:szCs w:val="28"/>
        </w:rPr>
        <w:t>8</w:t>
      </w:r>
      <w:r w:rsidRPr="000F697E">
        <w:rPr>
          <w:rFonts w:eastAsia="仿宋_GB2312" w:hint="eastAsia"/>
          <w:sz w:val="30"/>
          <w:szCs w:val="28"/>
        </w:rPr>
        <w:t>个字符），创设机构需一并提交本所出具的无异议函，附件超过</w:t>
      </w:r>
      <w:r w:rsidRPr="000F697E">
        <w:rPr>
          <w:rFonts w:eastAsia="仿宋_GB2312"/>
          <w:sz w:val="30"/>
          <w:szCs w:val="28"/>
        </w:rPr>
        <w:t>20M</w:t>
      </w:r>
      <w:r w:rsidRPr="000F697E">
        <w:rPr>
          <w:rFonts w:eastAsia="仿宋_GB2312" w:hint="eastAsia"/>
          <w:sz w:val="30"/>
          <w:szCs w:val="28"/>
        </w:rPr>
        <w:t>的请以超大附件或网盘链接通过普通附件发送。</w:t>
      </w:r>
    </w:p>
    <w:p w:rsidR="00E422AB" w:rsidRPr="000F697E" w:rsidRDefault="00E422AB" w:rsidP="00E422AB">
      <w:pPr>
        <w:pStyle w:val="3"/>
        <w:spacing w:before="0" w:after="0" w:line="560" w:lineRule="exact"/>
        <w:ind w:firstLineChars="200" w:firstLine="600"/>
        <w:rPr>
          <w:rFonts w:eastAsia="仿宋_GB2312"/>
          <w:sz w:val="30"/>
          <w:szCs w:val="28"/>
        </w:rPr>
      </w:pPr>
      <w:r w:rsidRPr="000F697E">
        <w:rPr>
          <w:rFonts w:eastAsia="仿宋_GB2312"/>
          <w:b w:val="0"/>
          <w:bCs w:val="0"/>
          <w:sz w:val="30"/>
          <w:szCs w:val="28"/>
        </w:rPr>
        <w:lastRenderedPageBreak/>
        <w:t>4.3.2</w:t>
      </w:r>
      <w:r w:rsidRPr="000F697E">
        <w:rPr>
          <w:rFonts w:eastAsia="仿宋_GB2312" w:hint="eastAsia"/>
          <w:sz w:val="30"/>
          <w:szCs w:val="28"/>
        </w:rPr>
        <w:t>凭证创设情况公告</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凭证的销售由创设机构自行完成。创设完成后，凭证创设机构发布凭证创设情况公告（附件</w:t>
      </w:r>
      <w:r w:rsidRPr="000F697E">
        <w:rPr>
          <w:rFonts w:eastAsia="仿宋_GB2312"/>
          <w:sz w:val="30"/>
          <w:szCs w:val="28"/>
        </w:rPr>
        <w:t>4</w:t>
      </w:r>
      <w:r w:rsidRPr="000F697E">
        <w:rPr>
          <w:rFonts w:eastAsia="仿宋_GB2312" w:hint="eastAsia"/>
          <w:sz w:val="30"/>
          <w:szCs w:val="28"/>
        </w:rPr>
        <w:t>）。</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凭证登记托管和挂牌</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t>4.4.1</w:t>
      </w:r>
      <w:r w:rsidRPr="000F697E">
        <w:rPr>
          <w:rFonts w:eastAsia="仿宋_GB2312" w:hint="eastAsia"/>
          <w:sz w:val="30"/>
          <w:szCs w:val="28"/>
        </w:rPr>
        <w:t>凭证登记挂牌要求</w:t>
      </w:r>
    </w:p>
    <w:p w:rsidR="00E422AB" w:rsidRPr="000F697E" w:rsidRDefault="00E422AB" w:rsidP="00E422AB">
      <w:pPr>
        <w:spacing w:line="560" w:lineRule="exact"/>
        <w:ind w:firstLineChars="200" w:firstLine="600"/>
        <w:rPr>
          <w:rFonts w:eastAsia="仿宋_GB2312"/>
          <w:b/>
          <w:sz w:val="30"/>
          <w:szCs w:val="28"/>
        </w:rPr>
      </w:pPr>
      <w:r w:rsidRPr="000F697E">
        <w:rPr>
          <w:rFonts w:eastAsia="仿宋_GB2312" w:hint="eastAsia"/>
          <w:sz w:val="30"/>
          <w:szCs w:val="28"/>
        </w:rPr>
        <w:t>本所为凭证办理登记、挂牌一站式服务。凭证创设完成后次日，创设机构需要向本所提交以下凭证挂牌申请电子材料：</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1</w:t>
      </w:r>
      <w:r w:rsidRPr="000F697E">
        <w:rPr>
          <w:rFonts w:eastAsia="仿宋_GB2312" w:hint="eastAsia"/>
          <w:sz w:val="30"/>
          <w:szCs w:val="28"/>
        </w:rPr>
        <w:t>）凭证挂牌转让申请书（附件</w:t>
      </w:r>
      <w:r w:rsidRPr="000F697E">
        <w:rPr>
          <w:rFonts w:eastAsia="仿宋_GB2312"/>
          <w:sz w:val="30"/>
          <w:szCs w:val="28"/>
        </w:rPr>
        <w:t>9</w:t>
      </w:r>
      <w:r w:rsidRPr="000F697E">
        <w:rPr>
          <w:rFonts w:eastAsia="仿宋_GB2312" w:hint="eastAsia"/>
          <w:sz w:val="30"/>
          <w:szCs w:val="28"/>
        </w:rPr>
        <w:t>）；</w:t>
      </w:r>
      <w:r w:rsidRPr="000F697E">
        <w:rPr>
          <w:rFonts w:eastAsia="仿宋_GB2312"/>
          <w:sz w:val="30"/>
          <w:szCs w:val="28"/>
        </w:rPr>
        <w:t xml:space="preserve"> </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2</w:t>
      </w:r>
      <w:r w:rsidRPr="000F697E">
        <w:rPr>
          <w:rFonts w:eastAsia="仿宋_GB2312" w:hint="eastAsia"/>
          <w:sz w:val="30"/>
          <w:szCs w:val="28"/>
        </w:rPr>
        <w:t>）信用保护凭证挂牌协议</w:t>
      </w:r>
      <w:r w:rsidRPr="000F697E">
        <w:rPr>
          <w:rStyle w:val="aff6"/>
          <w:rFonts w:eastAsia="仿宋_GB2312"/>
          <w:sz w:val="30"/>
          <w:szCs w:val="28"/>
        </w:rPr>
        <w:footnoteReference w:id="1"/>
      </w:r>
      <w:r w:rsidRPr="000F697E">
        <w:rPr>
          <w:rFonts w:eastAsia="仿宋_GB2312" w:hint="eastAsia"/>
          <w:sz w:val="30"/>
          <w:szCs w:val="28"/>
        </w:rPr>
        <w:t>；</w:t>
      </w:r>
    </w:p>
    <w:p w:rsidR="00E422AB" w:rsidRPr="000F697E" w:rsidRDefault="00E422AB" w:rsidP="00E422AB">
      <w:pPr>
        <w:pStyle w:val="af2"/>
        <w:spacing w:line="560" w:lineRule="exact"/>
        <w:ind w:firstLine="600"/>
        <w:rPr>
          <w:rFonts w:ascii="Times New Roman" w:eastAsia="仿宋_GB2312" w:hAnsi="Times New Roman"/>
          <w:sz w:val="30"/>
          <w:szCs w:val="28"/>
        </w:rPr>
      </w:pPr>
      <w:r w:rsidRPr="000F697E">
        <w:rPr>
          <w:rFonts w:ascii="Times New Roman" w:eastAsia="仿宋_GB2312" w:hAnsi="Times New Roman" w:hint="eastAsia"/>
          <w:sz w:val="30"/>
          <w:szCs w:val="28"/>
        </w:rPr>
        <w:t>（</w:t>
      </w:r>
      <w:r w:rsidRPr="000F697E">
        <w:rPr>
          <w:rFonts w:ascii="Times New Roman" w:eastAsia="仿宋_GB2312" w:hAnsi="Times New Roman"/>
          <w:sz w:val="30"/>
          <w:szCs w:val="28"/>
        </w:rPr>
        <w:t>3</w:t>
      </w:r>
      <w:r w:rsidRPr="000F697E">
        <w:rPr>
          <w:rFonts w:ascii="Times New Roman" w:eastAsia="仿宋_GB2312" w:hAnsi="Times New Roman" w:hint="eastAsia"/>
          <w:sz w:val="30"/>
          <w:szCs w:val="28"/>
        </w:rPr>
        <w:t>）</w:t>
      </w:r>
      <w:r w:rsidRPr="000F697E">
        <w:rPr>
          <w:rFonts w:ascii="Times New Roman" w:eastAsia="仿宋_GB2312" w:hAnsi="Times New Roman" w:hint="eastAsia"/>
          <w:sz w:val="30"/>
        </w:rPr>
        <w:t>经具有从事证券期货业务资格的注册会计师签字的凭证募集资金的验资报告或创设款到账确认书</w:t>
      </w:r>
      <w:r w:rsidRPr="000F697E">
        <w:rPr>
          <w:rFonts w:ascii="Times New Roman" w:eastAsia="仿宋_GB2312" w:hAnsi="Times New Roman" w:hint="eastAsia"/>
          <w:sz w:val="30"/>
          <w:szCs w:val="28"/>
        </w:rPr>
        <w:t>（附件</w:t>
      </w:r>
      <w:r w:rsidRPr="000F697E">
        <w:rPr>
          <w:rFonts w:ascii="Times New Roman" w:eastAsia="仿宋_GB2312" w:hAnsi="Times New Roman"/>
          <w:sz w:val="30"/>
          <w:szCs w:val="28"/>
        </w:rPr>
        <w:t>10</w:t>
      </w:r>
      <w:r w:rsidRPr="000F697E">
        <w:rPr>
          <w:rFonts w:ascii="Times New Roman" w:eastAsia="仿宋_GB2312" w:hAnsi="Times New Roman" w:hint="eastAsia"/>
          <w:sz w:val="30"/>
          <w:szCs w:val="28"/>
        </w:rPr>
        <w:t>）</w:t>
      </w:r>
      <w:r w:rsidRPr="000F697E">
        <w:rPr>
          <w:rFonts w:ascii="Times New Roman" w:eastAsia="仿宋_GB2312" w:hAnsi="Times New Roman" w:hint="eastAsia"/>
          <w:sz w:val="30"/>
        </w:rPr>
        <w:t>；</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4</w:t>
      </w:r>
      <w:r w:rsidRPr="000F697E">
        <w:rPr>
          <w:rFonts w:eastAsia="仿宋_GB2312" w:hint="eastAsia"/>
          <w:sz w:val="30"/>
          <w:szCs w:val="28"/>
        </w:rPr>
        <w:t>）凭证挂牌公告（附件</w:t>
      </w:r>
      <w:r w:rsidRPr="000F697E">
        <w:rPr>
          <w:rFonts w:eastAsia="仿宋_GB2312"/>
          <w:sz w:val="30"/>
          <w:szCs w:val="28"/>
        </w:rPr>
        <w:t>11</w:t>
      </w:r>
      <w:r w:rsidRPr="000F697E">
        <w:rPr>
          <w:rFonts w:eastAsia="仿宋_GB2312" w:hint="eastAsia"/>
          <w:sz w:val="30"/>
          <w:szCs w:val="28"/>
        </w:rPr>
        <w:t>）；</w:t>
      </w:r>
    </w:p>
    <w:p w:rsidR="00E422AB" w:rsidRPr="000F697E" w:rsidRDefault="00E422AB" w:rsidP="00E422AB">
      <w:pPr>
        <w:spacing w:line="560" w:lineRule="exact"/>
        <w:ind w:firstLineChars="200" w:firstLine="600"/>
        <w:rPr>
          <w:rFonts w:eastAsia="仿宋_GB2312"/>
          <w:sz w:val="30"/>
        </w:rPr>
      </w:pPr>
      <w:r w:rsidRPr="000F697E">
        <w:rPr>
          <w:rFonts w:eastAsia="仿宋_GB2312" w:hint="eastAsia"/>
          <w:sz w:val="30"/>
          <w:szCs w:val="28"/>
        </w:rPr>
        <w:t>（</w:t>
      </w:r>
      <w:r w:rsidRPr="000F697E">
        <w:rPr>
          <w:rFonts w:eastAsia="仿宋_GB2312"/>
          <w:sz w:val="30"/>
          <w:szCs w:val="28"/>
        </w:rPr>
        <w:t>5</w:t>
      </w:r>
      <w:r w:rsidRPr="000F697E">
        <w:rPr>
          <w:rFonts w:eastAsia="仿宋_GB2312" w:hint="eastAsia"/>
          <w:sz w:val="30"/>
          <w:szCs w:val="28"/>
        </w:rPr>
        <w:t>）</w:t>
      </w:r>
      <w:r w:rsidRPr="000F697E">
        <w:rPr>
          <w:rFonts w:eastAsia="仿宋_GB2312" w:hint="eastAsia"/>
          <w:sz w:val="30"/>
        </w:rPr>
        <w:t>证券登记及服务协议；</w:t>
      </w:r>
    </w:p>
    <w:p w:rsidR="00E422AB" w:rsidRPr="000F697E" w:rsidRDefault="00E422AB" w:rsidP="00E422AB">
      <w:pPr>
        <w:spacing w:line="560" w:lineRule="exact"/>
        <w:ind w:firstLineChars="200" w:firstLine="600"/>
        <w:rPr>
          <w:rFonts w:eastAsia="仿宋_GB2312"/>
          <w:sz w:val="30"/>
        </w:rPr>
      </w:pPr>
      <w:r w:rsidRPr="000F697E">
        <w:rPr>
          <w:rFonts w:eastAsia="仿宋_GB2312" w:hint="eastAsia"/>
          <w:sz w:val="30"/>
        </w:rPr>
        <w:t>（</w:t>
      </w:r>
      <w:r w:rsidRPr="000F697E">
        <w:rPr>
          <w:rFonts w:eastAsia="仿宋_GB2312"/>
          <w:sz w:val="30"/>
        </w:rPr>
        <w:t>6</w:t>
      </w:r>
      <w:r w:rsidRPr="000F697E">
        <w:rPr>
          <w:rFonts w:eastAsia="仿宋_GB2312" w:hint="eastAsia"/>
          <w:sz w:val="30"/>
        </w:rPr>
        <w:t>）证券登记申请表；</w:t>
      </w:r>
    </w:p>
    <w:p w:rsidR="00E422AB" w:rsidRPr="000F697E" w:rsidRDefault="00E422AB" w:rsidP="00E422AB">
      <w:pPr>
        <w:spacing w:line="560" w:lineRule="exact"/>
        <w:ind w:firstLineChars="200" w:firstLine="600"/>
        <w:rPr>
          <w:rFonts w:eastAsia="仿宋_GB2312"/>
          <w:sz w:val="30"/>
        </w:rPr>
      </w:pPr>
      <w:r w:rsidRPr="000F697E">
        <w:rPr>
          <w:rFonts w:eastAsia="仿宋_GB2312" w:hint="eastAsia"/>
          <w:sz w:val="30"/>
        </w:rPr>
        <w:t>（</w:t>
      </w:r>
      <w:r w:rsidRPr="000F697E">
        <w:rPr>
          <w:rFonts w:eastAsia="仿宋_GB2312"/>
          <w:sz w:val="30"/>
        </w:rPr>
        <w:t>7</w:t>
      </w:r>
      <w:r w:rsidRPr="000F697E">
        <w:rPr>
          <w:rFonts w:eastAsia="仿宋_GB2312" w:hint="eastAsia"/>
          <w:sz w:val="30"/>
        </w:rPr>
        <w:t>）凭证持有人名册清单；</w:t>
      </w:r>
    </w:p>
    <w:p w:rsidR="00E422AB" w:rsidRPr="005B4EBB" w:rsidRDefault="00E422AB" w:rsidP="00E422AB">
      <w:pPr>
        <w:spacing w:line="560" w:lineRule="exact"/>
        <w:ind w:firstLine="600"/>
      </w:pPr>
      <w:r w:rsidRPr="000F697E">
        <w:rPr>
          <w:rFonts w:ascii="仿宋_GB2312" w:eastAsia="仿宋_GB2312" w:hint="eastAsia"/>
          <w:sz w:val="30"/>
          <w:szCs w:val="30"/>
        </w:rPr>
        <w:t>其中（</w:t>
      </w:r>
      <w:r w:rsidRPr="000F697E">
        <w:rPr>
          <w:sz w:val="30"/>
          <w:szCs w:val="30"/>
        </w:rPr>
        <w:t>1</w:t>
      </w:r>
      <w:r w:rsidRPr="000F697E">
        <w:rPr>
          <w:rFonts w:ascii="仿宋_GB2312" w:eastAsia="仿宋_GB2312" w:hint="eastAsia"/>
          <w:sz w:val="30"/>
          <w:szCs w:val="30"/>
        </w:rPr>
        <w:t>）</w:t>
      </w:r>
      <w:r w:rsidRPr="000F697E">
        <w:rPr>
          <w:sz w:val="30"/>
          <w:szCs w:val="30"/>
        </w:rPr>
        <w:t>-</w:t>
      </w:r>
      <w:r w:rsidRPr="000F697E">
        <w:rPr>
          <w:rFonts w:ascii="仿宋_GB2312" w:eastAsia="仿宋_GB2312" w:hint="eastAsia"/>
          <w:sz w:val="30"/>
          <w:szCs w:val="30"/>
        </w:rPr>
        <w:t>（</w:t>
      </w:r>
      <w:r w:rsidRPr="000F697E">
        <w:rPr>
          <w:sz w:val="30"/>
          <w:szCs w:val="30"/>
        </w:rPr>
        <w:t>4</w:t>
      </w:r>
      <w:r w:rsidRPr="000F697E">
        <w:rPr>
          <w:rFonts w:ascii="仿宋_GB2312" w:eastAsia="仿宋_GB2312" w:hint="eastAsia"/>
          <w:sz w:val="30"/>
          <w:szCs w:val="30"/>
        </w:rPr>
        <w:t>）为挂牌申请材料，（</w:t>
      </w:r>
      <w:r w:rsidRPr="000F697E">
        <w:rPr>
          <w:sz w:val="30"/>
          <w:szCs w:val="30"/>
        </w:rPr>
        <w:t>5</w:t>
      </w:r>
      <w:r w:rsidRPr="000F697E">
        <w:rPr>
          <w:rFonts w:ascii="仿宋_GB2312" w:eastAsia="仿宋_GB2312" w:hint="eastAsia"/>
          <w:sz w:val="30"/>
          <w:szCs w:val="30"/>
        </w:rPr>
        <w:t>）</w:t>
      </w:r>
      <w:r w:rsidRPr="000F697E">
        <w:rPr>
          <w:sz w:val="30"/>
          <w:szCs w:val="30"/>
        </w:rPr>
        <w:t>-</w:t>
      </w:r>
      <w:r w:rsidRPr="000F697E">
        <w:rPr>
          <w:rFonts w:ascii="仿宋_GB2312" w:eastAsia="仿宋_GB2312" w:hint="eastAsia"/>
          <w:sz w:val="30"/>
          <w:szCs w:val="30"/>
        </w:rPr>
        <w:t>（</w:t>
      </w:r>
      <w:r w:rsidRPr="000F697E">
        <w:rPr>
          <w:sz w:val="30"/>
          <w:szCs w:val="30"/>
        </w:rPr>
        <w:t>7</w:t>
      </w:r>
      <w:r w:rsidRPr="000F697E">
        <w:rPr>
          <w:rFonts w:ascii="仿宋_GB2312" w:eastAsia="仿宋_GB2312" w:hint="eastAsia"/>
          <w:sz w:val="30"/>
          <w:szCs w:val="30"/>
        </w:rPr>
        <w:t>）为登记申请材料。</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业务初期通过</w:t>
      </w:r>
      <w:hyperlink r:id="rId7" w:history="1">
        <w:r w:rsidRPr="000F697E">
          <w:rPr>
            <w:rStyle w:val="aff1"/>
            <w:rFonts w:eastAsia="仿宋_GB2312"/>
            <w:color w:val="auto"/>
            <w:sz w:val="30"/>
            <w:szCs w:val="28"/>
            <w:u w:val="none"/>
          </w:rPr>
          <w:t>ssebond@sse.com.cn</w:t>
        </w:r>
      </w:hyperlink>
      <w:r w:rsidRPr="000F697E">
        <w:rPr>
          <w:rFonts w:eastAsia="仿宋_GB2312" w:hint="eastAsia"/>
          <w:sz w:val="30"/>
        </w:rPr>
        <w:t>一次齐备提交电子文件，</w:t>
      </w:r>
      <w:r w:rsidRPr="000F697E">
        <w:rPr>
          <w:rFonts w:eastAsia="仿宋_GB2312" w:hint="eastAsia"/>
          <w:sz w:val="30"/>
          <w:szCs w:val="28"/>
        </w:rPr>
        <w:t>本所收到材料审核无误后发送中国结算上海分公司登记，本所将中国结算上海分公司登记结果及拟挂牌转让日期反馈给创设机构。</w:t>
      </w:r>
      <w:r w:rsidRPr="000F697E">
        <w:rPr>
          <w:rStyle w:val="aff6"/>
          <w:rFonts w:eastAsia="仿宋_GB2312"/>
          <w:sz w:val="30"/>
          <w:szCs w:val="28"/>
        </w:rPr>
        <w:footnoteReference w:id="2"/>
      </w:r>
      <w:r w:rsidRPr="005B4EBB">
        <w:rPr>
          <w:rStyle w:val="aff1"/>
          <w:color w:val="auto"/>
          <w:sz w:val="30"/>
          <w:szCs w:val="30"/>
          <w:u w:val="none"/>
        </w:rPr>
        <w:t>T</w:t>
      </w:r>
      <w:r w:rsidRPr="005B4EBB">
        <w:rPr>
          <w:rStyle w:val="aff1"/>
          <w:rFonts w:ascii="仿宋_GB2312" w:eastAsia="仿宋_GB2312" w:hint="eastAsia"/>
          <w:color w:val="auto"/>
          <w:sz w:val="30"/>
          <w:szCs w:val="30"/>
          <w:u w:val="none"/>
        </w:rPr>
        <w:t>日上午</w:t>
      </w:r>
      <w:r w:rsidRPr="005B4EBB">
        <w:rPr>
          <w:rStyle w:val="aff1"/>
          <w:color w:val="auto"/>
          <w:sz w:val="30"/>
          <w:szCs w:val="30"/>
          <w:u w:val="none"/>
        </w:rPr>
        <w:t>11</w:t>
      </w:r>
      <w:r w:rsidRPr="005B4EBB">
        <w:rPr>
          <w:rStyle w:val="aff1"/>
          <w:rFonts w:ascii="仿宋_GB2312" w:eastAsia="仿宋_GB2312"/>
          <w:color w:val="auto"/>
          <w:sz w:val="30"/>
          <w:szCs w:val="30"/>
          <w:u w:val="none"/>
        </w:rPr>
        <w:t>:</w:t>
      </w:r>
      <w:r w:rsidRPr="005B4EBB">
        <w:rPr>
          <w:rStyle w:val="aff1"/>
          <w:color w:val="auto"/>
          <w:sz w:val="30"/>
          <w:szCs w:val="30"/>
          <w:u w:val="none"/>
        </w:rPr>
        <w:t>00</w:t>
      </w:r>
      <w:r w:rsidRPr="005B4EBB">
        <w:rPr>
          <w:rStyle w:val="aff1"/>
          <w:rFonts w:ascii="仿宋_GB2312" w:eastAsia="仿宋_GB2312" w:hint="eastAsia"/>
          <w:color w:val="auto"/>
          <w:sz w:val="30"/>
          <w:szCs w:val="30"/>
          <w:u w:val="none"/>
        </w:rPr>
        <w:t>前提交上述（</w:t>
      </w:r>
      <w:r w:rsidRPr="005B4EBB">
        <w:rPr>
          <w:rStyle w:val="aff1"/>
          <w:color w:val="auto"/>
          <w:sz w:val="30"/>
          <w:szCs w:val="30"/>
          <w:u w:val="none"/>
        </w:rPr>
        <w:t>1</w:t>
      </w:r>
      <w:r w:rsidRPr="005B4EBB">
        <w:rPr>
          <w:rStyle w:val="aff1"/>
          <w:rFonts w:ascii="仿宋_GB2312" w:eastAsia="仿宋_GB2312" w:hint="eastAsia"/>
          <w:color w:val="auto"/>
          <w:sz w:val="30"/>
          <w:szCs w:val="30"/>
          <w:u w:val="none"/>
        </w:rPr>
        <w:t>）</w:t>
      </w:r>
      <w:r w:rsidRPr="005B4EBB">
        <w:rPr>
          <w:rStyle w:val="aff1"/>
          <w:color w:val="auto"/>
          <w:sz w:val="30"/>
          <w:szCs w:val="30"/>
          <w:u w:val="none"/>
        </w:rPr>
        <w:t>-</w:t>
      </w:r>
      <w:r w:rsidRPr="005B4EBB">
        <w:rPr>
          <w:rStyle w:val="aff1"/>
          <w:rFonts w:ascii="仿宋_GB2312" w:eastAsia="仿宋_GB2312" w:hint="eastAsia"/>
          <w:color w:val="auto"/>
          <w:sz w:val="30"/>
          <w:szCs w:val="30"/>
          <w:u w:val="none"/>
        </w:rPr>
        <w:t>（</w:t>
      </w:r>
      <w:r w:rsidRPr="005B4EBB">
        <w:rPr>
          <w:rStyle w:val="aff1"/>
          <w:color w:val="auto"/>
          <w:sz w:val="30"/>
          <w:szCs w:val="30"/>
          <w:u w:val="none"/>
        </w:rPr>
        <w:t>7</w:t>
      </w:r>
      <w:r w:rsidRPr="005B4EBB">
        <w:rPr>
          <w:rStyle w:val="aff1"/>
          <w:rFonts w:ascii="仿宋_GB2312" w:eastAsia="仿宋_GB2312" w:hint="eastAsia"/>
          <w:color w:val="auto"/>
          <w:sz w:val="30"/>
          <w:szCs w:val="30"/>
          <w:u w:val="none"/>
        </w:rPr>
        <w:t>）申请材料且无误的，可安排</w:t>
      </w:r>
      <w:r w:rsidRPr="005B4EBB">
        <w:rPr>
          <w:rStyle w:val="aff1"/>
          <w:color w:val="auto"/>
          <w:sz w:val="30"/>
          <w:szCs w:val="30"/>
          <w:u w:val="none"/>
        </w:rPr>
        <w:t>T+2</w:t>
      </w:r>
      <w:r w:rsidRPr="005B4EBB">
        <w:rPr>
          <w:rStyle w:val="aff1"/>
          <w:rFonts w:ascii="仿宋_GB2312" w:eastAsia="仿宋_GB2312" w:hint="eastAsia"/>
          <w:color w:val="auto"/>
          <w:sz w:val="30"/>
          <w:szCs w:val="30"/>
          <w:u w:val="none"/>
        </w:rPr>
        <w:t>日挂牌转让。</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lastRenderedPageBreak/>
        <w:t>若凭证投资者信息有误，根据中国结算上海分公司相关规定办理更正。</w:t>
      </w:r>
    </w:p>
    <w:p w:rsidR="00E422AB" w:rsidRPr="000F697E" w:rsidRDefault="00E422AB" w:rsidP="00E422AB">
      <w:pPr>
        <w:pStyle w:val="3"/>
        <w:spacing w:before="0" w:after="0" w:line="560" w:lineRule="exact"/>
        <w:ind w:firstLineChars="200" w:firstLine="602"/>
        <w:rPr>
          <w:rFonts w:eastAsia="仿宋_GB2312"/>
          <w:sz w:val="30"/>
          <w:szCs w:val="28"/>
        </w:rPr>
      </w:pPr>
      <w:bookmarkStart w:id="83" w:name="_Toc463976559"/>
      <w:bookmarkStart w:id="84" w:name="_Toc464651902"/>
      <w:bookmarkStart w:id="85" w:name="_Toc464652766"/>
      <w:bookmarkStart w:id="86" w:name="_Toc464652845"/>
      <w:r w:rsidRPr="000F697E">
        <w:rPr>
          <w:rFonts w:eastAsia="仿宋_GB2312"/>
          <w:sz w:val="30"/>
          <w:szCs w:val="28"/>
        </w:rPr>
        <w:t>4.4.2</w:t>
      </w:r>
      <w:r w:rsidRPr="000F697E">
        <w:rPr>
          <w:rFonts w:eastAsia="仿宋_GB2312" w:hint="eastAsia"/>
          <w:sz w:val="30"/>
          <w:szCs w:val="28"/>
        </w:rPr>
        <w:t>凭证挂牌后续流程</w:t>
      </w:r>
    </w:p>
    <w:bookmarkEnd w:id="83"/>
    <w:bookmarkEnd w:id="84"/>
    <w:bookmarkEnd w:id="85"/>
    <w:bookmarkEnd w:id="86"/>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创设机构应当在凭证挂牌后</w:t>
      </w:r>
      <w:r w:rsidRPr="000F697E">
        <w:rPr>
          <w:rFonts w:eastAsia="仿宋_GB2312"/>
          <w:sz w:val="30"/>
          <w:szCs w:val="28"/>
        </w:rPr>
        <w:t>5</w:t>
      </w:r>
      <w:r w:rsidRPr="000F697E">
        <w:rPr>
          <w:rFonts w:eastAsia="仿宋_GB2312" w:hint="eastAsia"/>
          <w:sz w:val="30"/>
          <w:szCs w:val="28"/>
        </w:rPr>
        <w:t>个交易日内将证券登记及服务协议原件邮寄至中国结算上海分公司。</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创设机构通过本所交易系统完成凭证</w:t>
      </w:r>
      <w:r w:rsidRPr="000F697E">
        <w:rPr>
          <w:rFonts w:eastAsia="仿宋_GB2312"/>
          <w:sz w:val="30"/>
          <w:szCs w:val="28"/>
        </w:rPr>
        <w:t>ISIN</w:t>
      </w:r>
      <w:r w:rsidRPr="000F697E">
        <w:rPr>
          <w:rFonts w:eastAsia="仿宋_GB2312" w:hint="eastAsia"/>
          <w:sz w:val="30"/>
          <w:szCs w:val="28"/>
        </w:rPr>
        <w:t>代码申请。</w:t>
      </w:r>
    </w:p>
    <w:p w:rsidR="00E422AB" w:rsidRPr="000F697E" w:rsidRDefault="00E422AB" w:rsidP="00E422AB">
      <w:pPr>
        <w:spacing w:line="560" w:lineRule="exact"/>
        <w:ind w:firstLineChars="200" w:firstLine="600"/>
        <w:rPr>
          <w:rFonts w:eastAsia="仿宋_GB2312"/>
          <w:sz w:val="30"/>
          <w:szCs w:val="28"/>
        </w:rPr>
      </w:pPr>
      <w:r w:rsidRPr="000F697E">
        <w:rPr>
          <w:rFonts w:ascii="仿宋_GB2312" w:eastAsia="仿宋_GB2312" w:hint="eastAsia"/>
          <w:sz w:val="30"/>
          <w:szCs w:val="30"/>
        </w:rPr>
        <w:t>相关文件的纸质材料由创设机构保存，保存期限不得少于凭证摘牌之日起</w:t>
      </w:r>
      <w:r w:rsidRPr="000F697E">
        <w:rPr>
          <w:sz w:val="30"/>
          <w:szCs w:val="30"/>
        </w:rPr>
        <w:t>3</w:t>
      </w:r>
      <w:r w:rsidRPr="000F697E">
        <w:rPr>
          <w:rFonts w:ascii="仿宋_GB2312" w:eastAsia="仿宋_GB2312" w:hint="eastAsia"/>
          <w:sz w:val="30"/>
          <w:szCs w:val="30"/>
        </w:rPr>
        <w:t>年。</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凭证交易</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t>4.5.</w:t>
      </w:r>
      <w:bookmarkStart w:id="87" w:name="_Toc480271906"/>
      <w:bookmarkStart w:id="88" w:name="_Toc480273650"/>
      <w:bookmarkStart w:id="89" w:name="_Toc480273854"/>
      <w:bookmarkStart w:id="90" w:name="_Toc482797672"/>
      <w:r w:rsidRPr="000F697E">
        <w:rPr>
          <w:rFonts w:eastAsia="仿宋_GB2312"/>
          <w:sz w:val="30"/>
          <w:szCs w:val="28"/>
        </w:rPr>
        <w:t>1</w:t>
      </w:r>
      <w:r w:rsidRPr="000F697E">
        <w:rPr>
          <w:rFonts w:eastAsia="仿宋_GB2312" w:hint="eastAsia"/>
          <w:sz w:val="30"/>
          <w:szCs w:val="28"/>
        </w:rPr>
        <w:t>交易时间</w:t>
      </w:r>
      <w:bookmarkEnd w:id="87"/>
      <w:bookmarkEnd w:id="88"/>
      <w:bookmarkEnd w:id="89"/>
      <w:bookmarkEnd w:id="90"/>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凭证的交易时间为每个交易日的</w:t>
      </w:r>
      <w:r w:rsidRPr="000F697E">
        <w:rPr>
          <w:rFonts w:eastAsia="仿宋_GB2312"/>
          <w:sz w:val="30"/>
          <w:szCs w:val="28"/>
        </w:rPr>
        <w:t>9:30-11:30</w:t>
      </w:r>
      <w:r w:rsidRPr="000F697E">
        <w:rPr>
          <w:rFonts w:eastAsia="仿宋_GB2312" w:hint="eastAsia"/>
          <w:sz w:val="30"/>
          <w:szCs w:val="28"/>
        </w:rPr>
        <w:t>、</w:t>
      </w:r>
      <w:r w:rsidRPr="000F697E">
        <w:rPr>
          <w:rFonts w:eastAsia="仿宋_GB2312"/>
          <w:sz w:val="30"/>
          <w:szCs w:val="28"/>
        </w:rPr>
        <w:t>13:00-15:30</w:t>
      </w:r>
      <w:r w:rsidRPr="000F697E">
        <w:rPr>
          <w:rFonts w:eastAsia="仿宋_GB2312" w:hint="eastAsia"/>
          <w:sz w:val="30"/>
          <w:szCs w:val="28"/>
        </w:rPr>
        <w:t>。本所可以根据市场需要调整凭证的交易时间。</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t>4.5.2</w:t>
      </w:r>
      <w:r w:rsidRPr="000F697E">
        <w:rPr>
          <w:rFonts w:eastAsia="仿宋_GB2312" w:hint="eastAsia"/>
          <w:sz w:val="30"/>
          <w:szCs w:val="28"/>
        </w:rPr>
        <w:t>交易要素</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凭证申报要求如下：</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1</w:t>
      </w:r>
      <w:r w:rsidRPr="000F697E">
        <w:rPr>
          <w:rFonts w:eastAsia="仿宋_GB2312" w:hint="eastAsia"/>
          <w:sz w:val="30"/>
          <w:szCs w:val="28"/>
        </w:rPr>
        <w:t>）</w:t>
      </w:r>
      <w:r w:rsidRPr="000F697E">
        <w:rPr>
          <w:rFonts w:eastAsia="仿宋_GB2312"/>
          <w:sz w:val="30"/>
          <w:szCs w:val="28"/>
        </w:rPr>
        <w:t xml:space="preserve"> </w:t>
      </w:r>
      <w:r w:rsidRPr="000F697E">
        <w:rPr>
          <w:rFonts w:eastAsia="仿宋_GB2312" w:hint="eastAsia"/>
          <w:sz w:val="30"/>
          <w:szCs w:val="28"/>
        </w:rPr>
        <w:t>交易单位：手（凭证每张面值为</w:t>
      </w:r>
      <w:r w:rsidRPr="000F697E">
        <w:rPr>
          <w:rFonts w:eastAsia="仿宋_GB2312"/>
          <w:sz w:val="30"/>
          <w:szCs w:val="28"/>
        </w:rPr>
        <w:t>100</w:t>
      </w:r>
      <w:r w:rsidRPr="000F697E">
        <w:rPr>
          <w:rFonts w:eastAsia="仿宋_GB2312" w:hint="eastAsia"/>
          <w:sz w:val="30"/>
          <w:szCs w:val="28"/>
        </w:rPr>
        <w:t>元人民币，即百元名义本金，</w:t>
      </w:r>
      <w:r w:rsidRPr="000F697E">
        <w:rPr>
          <w:rFonts w:eastAsia="仿宋_GB2312"/>
          <w:sz w:val="30"/>
          <w:szCs w:val="28"/>
        </w:rPr>
        <w:t>10</w:t>
      </w:r>
      <w:r w:rsidRPr="000F697E">
        <w:rPr>
          <w:rFonts w:eastAsia="仿宋_GB2312" w:hint="eastAsia"/>
          <w:sz w:val="30"/>
          <w:szCs w:val="28"/>
        </w:rPr>
        <w:t>张为</w:t>
      </w:r>
      <w:r w:rsidRPr="000F697E">
        <w:rPr>
          <w:rFonts w:eastAsia="仿宋_GB2312"/>
          <w:sz w:val="30"/>
          <w:szCs w:val="28"/>
        </w:rPr>
        <w:t>1</w:t>
      </w:r>
      <w:r w:rsidRPr="000F697E">
        <w:rPr>
          <w:rFonts w:eastAsia="仿宋_GB2312" w:hint="eastAsia"/>
          <w:sz w:val="30"/>
          <w:szCs w:val="28"/>
        </w:rPr>
        <w:t>手）；</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2</w:t>
      </w:r>
      <w:r w:rsidRPr="000F697E">
        <w:rPr>
          <w:rFonts w:eastAsia="仿宋_GB2312" w:hint="eastAsia"/>
          <w:sz w:val="30"/>
          <w:szCs w:val="28"/>
        </w:rPr>
        <w:t>）计价单位：百元名义本金凭证的价格；</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3</w:t>
      </w:r>
      <w:r w:rsidRPr="000F697E">
        <w:rPr>
          <w:rFonts w:eastAsia="仿宋_GB2312" w:hint="eastAsia"/>
          <w:sz w:val="30"/>
          <w:szCs w:val="28"/>
        </w:rPr>
        <w:t>）申报价格变动单位：</w:t>
      </w:r>
      <w:r w:rsidRPr="000F697E">
        <w:rPr>
          <w:rFonts w:eastAsia="仿宋_GB2312"/>
          <w:sz w:val="30"/>
          <w:szCs w:val="28"/>
        </w:rPr>
        <w:t>0.001</w:t>
      </w:r>
      <w:r w:rsidRPr="000F697E">
        <w:rPr>
          <w:rFonts w:eastAsia="仿宋_GB2312" w:hint="eastAsia"/>
          <w:sz w:val="30"/>
          <w:szCs w:val="28"/>
        </w:rPr>
        <w:t>元；</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4</w:t>
      </w:r>
      <w:r w:rsidRPr="000F697E">
        <w:rPr>
          <w:rFonts w:eastAsia="仿宋_GB2312" w:hint="eastAsia"/>
          <w:sz w:val="30"/>
          <w:szCs w:val="28"/>
        </w:rPr>
        <w:t>）申报数量：不低于</w:t>
      </w:r>
      <w:r w:rsidRPr="000F697E">
        <w:rPr>
          <w:rFonts w:eastAsia="仿宋_GB2312"/>
          <w:sz w:val="30"/>
          <w:szCs w:val="28"/>
        </w:rPr>
        <w:t>500</w:t>
      </w:r>
      <w:r w:rsidRPr="000F697E">
        <w:rPr>
          <w:rFonts w:eastAsia="仿宋_GB2312" w:hint="eastAsia"/>
          <w:sz w:val="30"/>
          <w:szCs w:val="28"/>
        </w:rPr>
        <w:t>手。</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t>4.5.3</w:t>
      </w:r>
      <w:r w:rsidRPr="000F697E">
        <w:rPr>
          <w:rFonts w:eastAsia="仿宋_GB2312" w:hint="eastAsia"/>
          <w:sz w:val="30"/>
          <w:szCs w:val="28"/>
        </w:rPr>
        <w:t>交易平台</w:t>
      </w:r>
    </w:p>
    <w:p w:rsidR="00E422AB" w:rsidRPr="000F697E" w:rsidRDefault="00E422AB" w:rsidP="00E422AB">
      <w:pPr>
        <w:spacing w:line="560" w:lineRule="exact"/>
        <w:ind w:firstLineChars="200" w:firstLine="600"/>
        <w:rPr>
          <w:rFonts w:eastAsia="仿宋_GB2312"/>
          <w:sz w:val="30"/>
          <w:szCs w:val="28"/>
        </w:rPr>
      </w:pPr>
      <w:bookmarkStart w:id="91" w:name="_Toc499849932"/>
      <w:bookmarkStart w:id="92" w:name="_Toc499850129"/>
      <w:bookmarkEnd w:id="91"/>
      <w:bookmarkEnd w:id="92"/>
      <w:r w:rsidRPr="000F697E">
        <w:rPr>
          <w:rFonts w:eastAsia="仿宋_GB2312" w:hint="eastAsia"/>
          <w:sz w:val="30"/>
          <w:szCs w:val="28"/>
        </w:rPr>
        <w:t>市场参与者为本所固定收益平台交易商的，可直接通过固定收益平台进行凭证交易申报；市场参与者为经纪客户的，由证券公司根据客户的委托在固定收益平台上代为申报。</w:t>
      </w:r>
    </w:p>
    <w:p w:rsidR="00E422AB" w:rsidRPr="000F697E" w:rsidRDefault="00E422AB" w:rsidP="00E422AB">
      <w:pPr>
        <w:spacing w:line="560" w:lineRule="exact"/>
        <w:ind w:firstLineChars="200" w:firstLine="600"/>
        <w:rPr>
          <w:rFonts w:eastAsia="仿宋_GB2312"/>
          <w:bCs/>
          <w:sz w:val="30"/>
          <w:szCs w:val="28"/>
        </w:rPr>
      </w:pPr>
      <w:r w:rsidRPr="000F697E">
        <w:rPr>
          <w:rFonts w:eastAsia="仿宋_GB2312" w:hint="eastAsia"/>
          <w:bCs/>
          <w:sz w:val="30"/>
          <w:szCs w:val="28"/>
        </w:rPr>
        <w:t>初期，申报通过固定收益平台的客户端完成。</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lastRenderedPageBreak/>
        <w:t>4.5.4</w:t>
      </w:r>
      <w:r w:rsidRPr="000F697E">
        <w:rPr>
          <w:rFonts w:eastAsia="仿宋_GB2312" w:hint="eastAsia"/>
          <w:sz w:val="30"/>
          <w:szCs w:val="28"/>
        </w:rPr>
        <w:t>交易申报</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业务初期，交易系统仅支持通过指定对手方方式达成交易。</w:t>
      </w:r>
      <w:r w:rsidRPr="005B4EBB">
        <w:rPr>
          <w:rFonts w:ascii="仿宋_GB2312" w:eastAsia="仿宋_GB2312" w:hint="eastAsia"/>
          <w:sz w:val="30"/>
          <w:szCs w:val="30"/>
        </w:rPr>
        <w:t>交易一方将协商一致的交易要素通过交易系统发送给交易对手方，经交易对手方确认后，由交易系统确认成交。发送指定对手方</w:t>
      </w:r>
      <w:r w:rsidRPr="000F697E">
        <w:rPr>
          <w:rFonts w:eastAsia="仿宋_GB2312" w:hint="eastAsia"/>
          <w:sz w:val="30"/>
          <w:szCs w:val="28"/>
        </w:rPr>
        <w:t>申报时，对手方必须符合相关投资者适当性要求。</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t xml:space="preserve">4.5.5 </w:t>
      </w:r>
      <w:r w:rsidRPr="000F697E">
        <w:rPr>
          <w:rFonts w:eastAsia="仿宋_GB2312" w:hint="eastAsia"/>
          <w:sz w:val="30"/>
          <w:szCs w:val="28"/>
        </w:rPr>
        <w:t>凭证转让限制</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单只凭证创设及转让后的投资者原则上不超过</w:t>
      </w:r>
      <w:r w:rsidRPr="000F697E">
        <w:rPr>
          <w:rFonts w:eastAsia="仿宋_GB2312"/>
          <w:sz w:val="30"/>
          <w:szCs w:val="28"/>
        </w:rPr>
        <w:t>200</w:t>
      </w:r>
      <w:r w:rsidRPr="000F697E">
        <w:rPr>
          <w:rFonts w:eastAsia="仿宋_GB2312" w:hint="eastAsia"/>
          <w:sz w:val="30"/>
          <w:szCs w:val="28"/>
        </w:rPr>
        <w:t>人，本所另有规定的除外。</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若凭证存续期间未发生信用事件，凭证自到期日收盘后终止转让流通；若凭证存续期间发生信用事件，凭证可交易至创设机构公告的最后交易日期。</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t>4.5.6</w:t>
      </w:r>
      <w:r w:rsidRPr="000F697E">
        <w:rPr>
          <w:rFonts w:eastAsia="仿宋_GB2312" w:hint="eastAsia"/>
          <w:sz w:val="30"/>
          <w:szCs w:val="28"/>
        </w:rPr>
        <w:t>凭证转让的结算</w:t>
      </w:r>
      <w:r w:rsidRPr="000F697E">
        <w:rPr>
          <w:rFonts w:eastAsia="仿宋_GB2312"/>
          <w:sz w:val="30"/>
          <w:szCs w:val="28"/>
        </w:rPr>
        <w:t xml:space="preserve">  </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凭证参与者在固定收益平台达成交易后，中国结算上海分公司根据成交数据办理实时逐笔全额结算。</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t>4.5.7</w:t>
      </w:r>
      <w:r w:rsidRPr="000F697E">
        <w:rPr>
          <w:rFonts w:eastAsia="仿宋_GB2312" w:hint="eastAsia"/>
          <w:sz w:val="30"/>
          <w:szCs w:val="28"/>
        </w:rPr>
        <w:t>凭证回购注销</w:t>
      </w:r>
      <w:r w:rsidRPr="000F697E">
        <w:rPr>
          <w:rFonts w:eastAsia="仿宋_GB2312"/>
          <w:sz w:val="30"/>
          <w:szCs w:val="28"/>
        </w:rPr>
        <w:t xml:space="preserve"> </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创设机构可回购其创设的凭证，并将其注销。创设机构购回自身创设的凭证后，向本所提交注销申请，申请要素包括凭证名称、凭证代码、需要注销的凭证数量等。</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本所对注销申请进行形式审查，审查无误的将相关数据发送至中国结算上海分公司。中国结算上海分公司根据本所提供的数据完成注销并将相关数据反馈至本所。</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凭证头寸要求</w:t>
      </w:r>
    </w:p>
    <w:p w:rsidR="00E422AB" w:rsidRPr="000F697E" w:rsidRDefault="00E422AB" w:rsidP="00E422AB">
      <w:pPr>
        <w:pStyle w:val="af2"/>
        <w:spacing w:line="560" w:lineRule="exact"/>
        <w:ind w:firstLine="600"/>
        <w:rPr>
          <w:rFonts w:ascii="Times New Roman" w:eastAsia="仿宋_GB2312" w:hAnsi="Times New Roman"/>
          <w:sz w:val="30"/>
          <w:szCs w:val="28"/>
        </w:rPr>
      </w:pPr>
      <w:r w:rsidRPr="000F697E">
        <w:rPr>
          <w:rFonts w:ascii="Times New Roman" w:eastAsia="仿宋_GB2312" w:hAnsi="Times New Roman" w:hint="eastAsia"/>
          <w:sz w:val="30"/>
          <w:szCs w:val="28"/>
        </w:rPr>
        <w:t>试点初期，任何一家市场参与者对特定受保护债务的信用保护凭证的买入余额不得超过该受保护债务总余额的</w:t>
      </w:r>
      <w:r w:rsidRPr="000F697E">
        <w:rPr>
          <w:rFonts w:ascii="Times New Roman" w:eastAsia="仿宋_GB2312" w:hAnsi="Times New Roman"/>
          <w:sz w:val="30"/>
          <w:szCs w:val="28"/>
        </w:rPr>
        <w:t>100%</w:t>
      </w:r>
      <w:r w:rsidRPr="000F697E">
        <w:rPr>
          <w:rFonts w:ascii="Times New Roman" w:eastAsia="仿宋_GB2312" w:hAnsi="Times New Roman" w:hint="eastAsia"/>
          <w:sz w:val="30"/>
          <w:szCs w:val="28"/>
        </w:rPr>
        <w:t>；任何</w:t>
      </w:r>
      <w:r w:rsidRPr="000F697E">
        <w:rPr>
          <w:rFonts w:ascii="Times New Roman" w:eastAsia="仿宋_GB2312" w:hAnsi="Times New Roman" w:hint="eastAsia"/>
          <w:sz w:val="30"/>
          <w:szCs w:val="28"/>
        </w:rPr>
        <w:lastRenderedPageBreak/>
        <w:t>一家市场参与者对特定受保护债务的信用保护凭证的卖出余额不得超过该受保护债务总余额的</w:t>
      </w:r>
      <w:r w:rsidRPr="000F697E">
        <w:rPr>
          <w:rFonts w:ascii="Times New Roman" w:eastAsia="仿宋_GB2312" w:hAnsi="Times New Roman"/>
          <w:sz w:val="30"/>
          <w:szCs w:val="28"/>
        </w:rPr>
        <w:t>100%</w:t>
      </w:r>
      <w:r w:rsidRPr="000F697E">
        <w:rPr>
          <w:rFonts w:ascii="Times New Roman" w:eastAsia="仿宋_GB2312" w:hAnsi="Times New Roman" w:hint="eastAsia"/>
          <w:sz w:val="30"/>
          <w:szCs w:val="28"/>
        </w:rPr>
        <w:t>。</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针对特定受保护债务的信用保护凭证创设总规模不得超过该受保护债务总余额的</w:t>
      </w:r>
      <w:r w:rsidRPr="000F697E">
        <w:rPr>
          <w:rFonts w:eastAsia="仿宋_GB2312"/>
          <w:sz w:val="30"/>
          <w:szCs w:val="28"/>
        </w:rPr>
        <w:t>500%</w:t>
      </w:r>
      <w:r w:rsidRPr="000F697E">
        <w:rPr>
          <w:rFonts w:eastAsia="仿宋_GB2312" w:hint="eastAsia"/>
          <w:sz w:val="30"/>
          <w:szCs w:val="28"/>
        </w:rPr>
        <w:t>。</w:t>
      </w:r>
    </w:p>
    <w:p w:rsidR="00E422AB" w:rsidRPr="000F697E" w:rsidRDefault="00E422AB" w:rsidP="00E422AB">
      <w:pPr>
        <w:spacing w:line="560" w:lineRule="exact"/>
        <w:ind w:firstLineChars="200" w:firstLine="560"/>
        <w:rPr>
          <w:rFonts w:eastAsia="仿宋_GB2312"/>
          <w:sz w:val="28"/>
          <w:szCs w:val="28"/>
        </w:rPr>
      </w:pPr>
    </w:p>
    <w:p w:rsidR="00E422AB" w:rsidRPr="000F697E" w:rsidRDefault="00E422AB" w:rsidP="00E422AB">
      <w:pPr>
        <w:pStyle w:val="10"/>
        <w:numPr>
          <w:ilvl w:val="0"/>
          <w:numId w:val="2"/>
        </w:numPr>
        <w:spacing w:before="0" w:after="0" w:line="560" w:lineRule="exact"/>
        <w:jc w:val="center"/>
        <w:rPr>
          <w:rFonts w:eastAsia="仿宋_GB2312"/>
          <w:kern w:val="0"/>
          <w:szCs w:val="32"/>
        </w:rPr>
      </w:pPr>
      <w:bookmarkStart w:id="93" w:name="_Toc534569694"/>
      <w:r w:rsidRPr="000F697E">
        <w:rPr>
          <w:rFonts w:eastAsia="仿宋_GB2312" w:hint="eastAsia"/>
          <w:kern w:val="0"/>
          <w:szCs w:val="32"/>
        </w:rPr>
        <w:t>信息披露及行情</w:t>
      </w:r>
      <w:bookmarkEnd w:id="93"/>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信息披露</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信用保护工具在本所挂牌后的日常信息披露和操作业务由本所债券业务中心受理。</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信息披露文件通过债券业务管理系统提交本所。</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t>5.1.1</w:t>
      </w:r>
      <w:r w:rsidRPr="000F697E">
        <w:rPr>
          <w:rFonts w:eastAsia="仿宋_GB2312" w:hint="eastAsia"/>
          <w:sz w:val="30"/>
          <w:szCs w:val="28"/>
        </w:rPr>
        <w:t>定期信息披露</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凭证存续期间，创设机构应当在每年</w:t>
      </w:r>
      <w:r w:rsidRPr="000F697E">
        <w:rPr>
          <w:rFonts w:eastAsia="仿宋_GB2312"/>
          <w:sz w:val="30"/>
          <w:szCs w:val="28"/>
        </w:rPr>
        <w:t>4</w:t>
      </w:r>
      <w:r w:rsidRPr="000F697E">
        <w:rPr>
          <w:rFonts w:eastAsia="仿宋_GB2312" w:hint="eastAsia"/>
          <w:sz w:val="30"/>
          <w:szCs w:val="28"/>
        </w:rPr>
        <w:t>月</w:t>
      </w:r>
      <w:r w:rsidRPr="000F697E">
        <w:rPr>
          <w:rFonts w:eastAsia="仿宋_GB2312"/>
          <w:sz w:val="30"/>
          <w:szCs w:val="28"/>
        </w:rPr>
        <w:t>30</w:t>
      </w:r>
      <w:r w:rsidRPr="000F697E">
        <w:rPr>
          <w:rFonts w:eastAsia="仿宋_GB2312" w:hint="eastAsia"/>
          <w:sz w:val="30"/>
          <w:szCs w:val="28"/>
        </w:rPr>
        <w:t>日之前通过本所网站或者以本所认可的其他方式披露上一年度的年度报告、财务报表及审计报告，并在每年</w:t>
      </w:r>
      <w:r w:rsidRPr="000F697E">
        <w:rPr>
          <w:rFonts w:eastAsia="仿宋_GB2312"/>
          <w:sz w:val="30"/>
          <w:szCs w:val="28"/>
        </w:rPr>
        <w:t>6</w:t>
      </w:r>
      <w:r w:rsidRPr="000F697E">
        <w:rPr>
          <w:rFonts w:eastAsia="仿宋_GB2312" w:hint="eastAsia"/>
          <w:sz w:val="30"/>
          <w:szCs w:val="28"/>
        </w:rPr>
        <w:t>月</w:t>
      </w:r>
      <w:r w:rsidRPr="000F697E">
        <w:rPr>
          <w:rFonts w:eastAsia="仿宋_GB2312"/>
          <w:sz w:val="30"/>
          <w:szCs w:val="28"/>
        </w:rPr>
        <w:t>30</w:t>
      </w:r>
      <w:r w:rsidRPr="000F697E">
        <w:rPr>
          <w:rFonts w:eastAsia="仿宋_GB2312" w:hint="eastAsia"/>
          <w:sz w:val="30"/>
          <w:szCs w:val="28"/>
        </w:rPr>
        <w:t>日之前通过本所网站或者以本所认可的其他方式披露定期跟踪评级报告。年度报告应当至少记载以下内容：</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1</w:t>
      </w:r>
      <w:r w:rsidRPr="000F697E">
        <w:rPr>
          <w:rFonts w:eastAsia="仿宋_GB2312" w:hint="eastAsia"/>
          <w:sz w:val="30"/>
          <w:szCs w:val="28"/>
        </w:rPr>
        <w:t>）创设机构概况；</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2</w:t>
      </w:r>
      <w:r w:rsidRPr="000F697E">
        <w:rPr>
          <w:rFonts w:eastAsia="仿宋_GB2312" w:hint="eastAsia"/>
          <w:sz w:val="30"/>
          <w:szCs w:val="28"/>
        </w:rPr>
        <w:t>）创设机构经营情况、财务状况；</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3</w:t>
      </w:r>
      <w:r w:rsidRPr="000F697E">
        <w:rPr>
          <w:rFonts w:eastAsia="仿宋_GB2312" w:hint="eastAsia"/>
          <w:sz w:val="30"/>
          <w:szCs w:val="28"/>
        </w:rPr>
        <w:t>）创设机构主体评级情况；</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4</w:t>
      </w:r>
      <w:r w:rsidRPr="000F697E">
        <w:rPr>
          <w:rFonts w:eastAsia="仿宋_GB2312" w:hint="eastAsia"/>
          <w:sz w:val="30"/>
          <w:szCs w:val="28"/>
        </w:rPr>
        <w:t>）创设机构在报告期内发生的可能影响创设机构赔付能力或者凭证价格的重大事项；</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5</w:t>
      </w:r>
      <w:r w:rsidRPr="000F697E">
        <w:rPr>
          <w:rFonts w:eastAsia="仿宋_GB2312" w:hint="eastAsia"/>
          <w:sz w:val="30"/>
          <w:szCs w:val="28"/>
        </w:rPr>
        <w:t>）本所要求披露的其他事项。</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t>5.1.2</w:t>
      </w:r>
      <w:r w:rsidRPr="000F697E">
        <w:rPr>
          <w:rFonts w:eastAsia="仿宋_GB2312" w:hint="eastAsia"/>
          <w:sz w:val="30"/>
          <w:szCs w:val="28"/>
        </w:rPr>
        <w:t>临时信息披露</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凭证存续期间，发生可能影响创设机构赔付能力的重大事项，</w:t>
      </w:r>
      <w:r w:rsidRPr="000F697E">
        <w:rPr>
          <w:rFonts w:eastAsia="仿宋_GB2312" w:hint="eastAsia"/>
          <w:sz w:val="30"/>
          <w:szCs w:val="28"/>
        </w:rPr>
        <w:lastRenderedPageBreak/>
        <w:t>或者存在关于创设机构及其创设的凭证的重大市场传闻的，创设机构应当及时向本所提交并通过本所网站或者以本所认可的其他方式披露临时报告，说明事件的起因、目前的状态和可能产生的后果。</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重大事项包括：</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1</w:t>
      </w:r>
      <w:r w:rsidRPr="000F697E">
        <w:rPr>
          <w:rFonts w:eastAsia="仿宋_GB2312" w:hint="eastAsia"/>
          <w:sz w:val="30"/>
          <w:szCs w:val="28"/>
        </w:rPr>
        <w:t>）创设机构创设的凭证发生赔付；</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2</w:t>
      </w:r>
      <w:r w:rsidRPr="000F697E">
        <w:rPr>
          <w:rFonts w:eastAsia="仿宋_GB2312" w:hint="eastAsia"/>
          <w:sz w:val="30"/>
          <w:szCs w:val="28"/>
        </w:rPr>
        <w:t>）创设机构主要资产被查封、扣押、冻结；</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3</w:t>
      </w:r>
      <w:r w:rsidRPr="000F697E">
        <w:rPr>
          <w:rFonts w:eastAsia="仿宋_GB2312" w:hint="eastAsia"/>
          <w:sz w:val="30"/>
          <w:szCs w:val="28"/>
        </w:rPr>
        <w:t>）创设机构发生超过上年末净资产</w:t>
      </w:r>
      <w:r w:rsidRPr="000F697E">
        <w:rPr>
          <w:rFonts w:eastAsia="仿宋_GB2312"/>
          <w:sz w:val="30"/>
          <w:szCs w:val="28"/>
        </w:rPr>
        <w:t>10%</w:t>
      </w:r>
      <w:r w:rsidRPr="000F697E">
        <w:rPr>
          <w:rFonts w:eastAsia="仿宋_GB2312" w:hint="eastAsia"/>
          <w:sz w:val="30"/>
          <w:szCs w:val="28"/>
        </w:rPr>
        <w:t>的重大损失；</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4</w:t>
      </w:r>
      <w:r w:rsidRPr="000F697E">
        <w:rPr>
          <w:rFonts w:eastAsia="仿宋_GB2312" w:hint="eastAsia"/>
          <w:sz w:val="30"/>
          <w:szCs w:val="28"/>
        </w:rPr>
        <w:t>）创设机构发生未能清偿到期重大债务的违约情况；</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5</w:t>
      </w:r>
      <w:r w:rsidRPr="000F697E">
        <w:rPr>
          <w:rFonts w:eastAsia="仿宋_GB2312" w:hint="eastAsia"/>
          <w:sz w:val="30"/>
          <w:szCs w:val="28"/>
        </w:rPr>
        <w:t>）创设机构作出减资、合并、分立、解散及申请破产的决定；</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6</w:t>
      </w:r>
      <w:r w:rsidRPr="000F697E">
        <w:rPr>
          <w:rFonts w:eastAsia="仿宋_GB2312" w:hint="eastAsia"/>
          <w:sz w:val="30"/>
          <w:szCs w:val="28"/>
        </w:rPr>
        <w:t>）创设机构涉及重大诉讼、仲裁事项或者受到重大行政处罚；</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7</w:t>
      </w:r>
      <w:r w:rsidRPr="000F697E">
        <w:rPr>
          <w:rFonts w:eastAsia="仿宋_GB2312" w:hint="eastAsia"/>
          <w:sz w:val="30"/>
          <w:szCs w:val="28"/>
        </w:rPr>
        <w:t>）创设机构履约保障方、担保物或者其他偿债保障措施发生重大变化；</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8</w:t>
      </w:r>
      <w:r w:rsidRPr="000F697E">
        <w:rPr>
          <w:rFonts w:eastAsia="仿宋_GB2312" w:hint="eastAsia"/>
          <w:sz w:val="30"/>
          <w:szCs w:val="28"/>
        </w:rPr>
        <w:t>）创设机构涉嫌犯罪被司法机关立案调查，创设机构董事、监事、高级管理人员涉嫌犯罪被司法机关采取强制措施；</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9</w:t>
      </w:r>
      <w:r w:rsidRPr="000F697E">
        <w:rPr>
          <w:rFonts w:eastAsia="仿宋_GB2312" w:hint="eastAsia"/>
          <w:sz w:val="30"/>
          <w:szCs w:val="28"/>
        </w:rPr>
        <w:t>）其他对投资者作出投资决策有重大影响的事项。</w:t>
      </w:r>
    </w:p>
    <w:p w:rsidR="00E422AB" w:rsidRPr="000F697E" w:rsidRDefault="00E422AB" w:rsidP="00E422AB">
      <w:pPr>
        <w:adjustRightInd w:val="0"/>
        <w:snapToGrid w:val="0"/>
        <w:spacing w:line="560" w:lineRule="exact"/>
        <w:ind w:firstLineChars="200" w:firstLine="600"/>
        <w:rPr>
          <w:rFonts w:eastAsia="仿宋_GB2312"/>
          <w:sz w:val="30"/>
          <w:szCs w:val="28"/>
        </w:rPr>
      </w:pPr>
      <w:r w:rsidRPr="000F697E">
        <w:rPr>
          <w:rFonts w:eastAsia="仿宋_GB2312" w:hint="eastAsia"/>
          <w:sz w:val="30"/>
          <w:szCs w:val="28"/>
        </w:rPr>
        <w:t>（</w:t>
      </w:r>
      <w:r w:rsidRPr="000F697E">
        <w:rPr>
          <w:rFonts w:eastAsia="仿宋_GB2312"/>
          <w:sz w:val="30"/>
          <w:szCs w:val="28"/>
        </w:rPr>
        <w:t>10</w:t>
      </w:r>
      <w:r w:rsidRPr="000F697E">
        <w:rPr>
          <w:rFonts w:eastAsia="仿宋_GB2312" w:hint="eastAsia"/>
          <w:sz w:val="30"/>
          <w:szCs w:val="28"/>
        </w:rPr>
        <w:t>）法律、行政法规、规章规定或中国证监会、本所规定的其他事项。</w:t>
      </w:r>
    </w:p>
    <w:p w:rsidR="00E422AB" w:rsidRPr="000F697E" w:rsidRDefault="00E422AB" w:rsidP="00E422AB">
      <w:pPr>
        <w:pStyle w:val="3"/>
        <w:spacing w:before="0" w:after="0" w:line="560" w:lineRule="exact"/>
        <w:ind w:firstLineChars="200" w:firstLine="602"/>
        <w:rPr>
          <w:rFonts w:eastAsia="仿宋_GB2312"/>
          <w:sz w:val="30"/>
          <w:szCs w:val="28"/>
        </w:rPr>
      </w:pPr>
      <w:r w:rsidRPr="000F697E">
        <w:rPr>
          <w:rFonts w:eastAsia="仿宋_GB2312"/>
          <w:sz w:val="30"/>
          <w:szCs w:val="28"/>
        </w:rPr>
        <w:t>5.1.3</w:t>
      </w:r>
      <w:r w:rsidRPr="000F697E">
        <w:rPr>
          <w:rFonts w:eastAsia="仿宋_GB2312" w:hint="eastAsia"/>
          <w:sz w:val="30"/>
          <w:szCs w:val="28"/>
        </w:rPr>
        <w:t>创设机构评级报告</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创设机构应与信用评级机构就创设机构主体评级的有关安排作出约定，不定期跟踪主体评级，每年至少跟踪评级一次。凭证存续期间，发生可能影响创设机构赔付能力的重大事项的，评</w:t>
      </w:r>
      <w:r w:rsidRPr="000F697E">
        <w:rPr>
          <w:rFonts w:eastAsia="仿宋_GB2312" w:hint="eastAsia"/>
          <w:sz w:val="30"/>
          <w:szCs w:val="28"/>
        </w:rPr>
        <w:lastRenderedPageBreak/>
        <w:t>级机构应当及时进行跟踪评级。跟踪评级报告应及时向市场公告。</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违约报告义务</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市场参与者未按照相关规定、约定履行信用保护工具支付或交付义务的，该市场参与者与其对手方应当在支付或交付违约情形发生后</w:t>
      </w:r>
      <w:r w:rsidRPr="000F697E">
        <w:rPr>
          <w:rFonts w:eastAsia="仿宋_GB2312"/>
          <w:sz w:val="30"/>
          <w:szCs w:val="28"/>
        </w:rPr>
        <w:t>1</w:t>
      </w:r>
      <w:r w:rsidRPr="000F697E">
        <w:rPr>
          <w:rFonts w:eastAsia="仿宋_GB2312" w:hint="eastAsia"/>
          <w:sz w:val="30"/>
          <w:szCs w:val="28"/>
        </w:rPr>
        <w:t>个交易日内将相关违约情形报告本所。</w:t>
      </w:r>
    </w:p>
    <w:p w:rsidR="00E422AB" w:rsidRPr="000F697E" w:rsidRDefault="00E422AB" w:rsidP="00E422AB">
      <w:pPr>
        <w:widowControl/>
        <w:spacing w:line="560" w:lineRule="exact"/>
        <w:ind w:firstLineChars="200" w:firstLine="600"/>
        <w:rPr>
          <w:rFonts w:eastAsia="仿宋_GB2312"/>
          <w:sz w:val="30"/>
          <w:szCs w:val="28"/>
        </w:rPr>
      </w:pPr>
      <w:r w:rsidRPr="000F697E">
        <w:rPr>
          <w:rFonts w:eastAsia="仿宋_GB2312" w:hint="eastAsia"/>
          <w:sz w:val="30"/>
          <w:szCs w:val="28"/>
        </w:rPr>
        <w:t>报告提交的邮箱地址为：</w:t>
      </w:r>
      <w:hyperlink r:id="rId8" w:history="1">
        <w:r w:rsidRPr="000F697E">
          <w:rPr>
            <w:rFonts w:eastAsia="仿宋_GB2312"/>
            <w:sz w:val="30"/>
          </w:rPr>
          <w:t>ssebond@sse.com.cn</w:t>
        </w:r>
      </w:hyperlink>
      <w:r w:rsidRPr="000F697E">
        <w:rPr>
          <w:rFonts w:eastAsia="仿宋_GB2312" w:hint="eastAsia"/>
          <w:sz w:val="30"/>
          <w:szCs w:val="28"/>
        </w:rPr>
        <w:t>，邮件标题格式为“</w:t>
      </w:r>
      <w:r w:rsidRPr="000F697E">
        <w:rPr>
          <w:rFonts w:eastAsia="仿宋_GB2312" w:hint="eastAsia"/>
          <w:b/>
          <w:sz w:val="30"/>
          <w:szCs w:val="28"/>
        </w:rPr>
        <w:t>【违约报告】</w:t>
      </w:r>
      <w:r w:rsidRPr="000F697E">
        <w:rPr>
          <w:rFonts w:eastAsia="仿宋_GB2312"/>
          <w:sz w:val="30"/>
          <w:szCs w:val="28"/>
        </w:rPr>
        <w:t>XXX</w:t>
      </w:r>
      <w:r w:rsidRPr="000F697E">
        <w:rPr>
          <w:rFonts w:eastAsia="仿宋_GB2312" w:hint="eastAsia"/>
          <w:sz w:val="30"/>
          <w:szCs w:val="28"/>
        </w:rPr>
        <w:t>公司</w:t>
      </w:r>
      <w:r w:rsidRPr="000F697E">
        <w:rPr>
          <w:rFonts w:eastAsia="仿宋_GB2312"/>
          <w:sz w:val="30"/>
          <w:szCs w:val="28"/>
        </w:rPr>
        <w:t>-</w:t>
      </w:r>
      <w:r w:rsidRPr="000F697E">
        <w:rPr>
          <w:rFonts w:eastAsia="仿宋_GB2312" w:hint="eastAsia"/>
          <w:sz w:val="30"/>
          <w:szCs w:val="28"/>
        </w:rPr>
        <w:t>信用保护工具违约报告”，附件超过</w:t>
      </w:r>
      <w:r w:rsidRPr="000F697E">
        <w:rPr>
          <w:rFonts w:eastAsia="仿宋_GB2312"/>
          <w:sz w:val="30"/>
          <w:szCs w:val="28"/>
        </w:rPr>
        <w:t>20M</w:t>
      </w:r>
      <w:r w:rsidRPr="000F697E">
        <w:rPr>
          <w:rFonts w:eastAsia="仿宋_GB2312" w:hint="eastAsia"/>
          <w:sz w:val="30"/>
          <w:szCs w:val="28"/>
        </w:rPr>
        <w:t>的请以超大附件或网盘链接通过普通附件发送。</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到期风险提示</w:t>
      </w:r>
    </w:p>
    <w:p w:rsidR="00E422AB" w:rsidRPr="000F697E" w:rsidRDefault="00E422AB" w:rsidP="00E422AB">
      <w:pPr>
        <w:pStyle w:val="af2"/>
        <w:adjustRightInd w:val="0"/>
        <w:spacing w:line="560" w:lineRule="exact"/>
        <w:ind w:firstLineChars="0" w:firstLine="600"/>
        <w:rPr>
          <w:rFonts w:ascii="Times New Roman" w:eastAsia="仿宋_GB2312" w:hAnsi="Times New Roman"/>
          <w:sz w:val="30"/>
        </w:rPr>
      </w:pPr>
      <w:r w:rsidRPr="000F697E">
        <w:rPr>
          <w:rFonts w:ascii="Times New Roman" w:eastAsia="仿宋_GB2312" w:hAnsi="Times New Roman" w:hint="eastAsia"/>
          <w:sz w:val="30"/>
          <w:szCs w:val="28"/>
        </w:rPr>
        <w:t>创设机构应当于凭证到期日前</w:t>
      </w:r>
      <w:r w:rsidRPr="000F697E">
        <w:rPr>
          <w:rFonts w:ascii="Times New Roman" w:eastAsia="仿宋_GB2312" w:hAnsi="Times New Roman"/>
          <w:sz w:val="30"/>
          <w:szCs w:val="28"/>
        </w:rPr>
        <w:t>30</w:t>
      </w:r>
      <w:r w:rsidRPr="000F697E">
        <w:rPr>
          <w:rFonts w:ascii="Times New Roman" w:eastAsia="仿宋_GB2312" w:hAnsi="Times New Roman" w:hint="eastAsia"/>
          <w:sz w:val="30"/>
          <w:szCs w:val="28"/>
        </w:rPr>
        <w:t>个交易日通过债券业务管理系统向本所提交并通过本所网站或者以本所认可的其他方式发布提示性公告，提示凭证即将到期及相关转让风险。证券公司应当于凭证到期前</w:t>
      </w:r>
      <w:r w:rsidRPr="000F697E">
        <w:rPr>
          <w:rFonts w:ascii="Times New Roman" w:eastAsia="仿宋_GB2312" w:hAnsi="Times New Roman"/>
          <w:sz w:val="30"/>
          <w:szCs w:val="28"/>
        </w:rPr>
        <w:t>30</w:t>
      </w:r>
      <w:r w:rsidRPr="000F697E">
        <w:rPr>
          <w:rFonts w:ascii="Times New Roman" w:eastAsia="仿宋_GB2312" w:hAnsi="Times New Roman" w:hint="eastAsia"/>
          <w:sz w:val="30"/>
          <w:szCs w:val="28"/>
        </w:rPr>
        <w:t>个交易日起向申报买入凭证的经纪客户提示到期风险。</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凭证摘牌公告</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凭证到期且未发生信用事件、创设机构回购注销其全部凭证、</w:t>
      </w:r>
      <w:r w:rsidRPr="000F697E">
        <w:rPr>
          <w:rFonts w:eastAsia="仿宋_GB2312" w:hint="eastAsia"/>
          <w:sz w:val="30"/>
          <w:szCs w:val="30"/>
        </w:rPr>
        <w:t>凭证存续期间发生信用事件且创设机构与投资者完成结算</w:t>
      </w:r>
      <w:r w:rsidRPr="000F697E">
        <w:rPr>
          <w:rFonts w:eastAsia="仿宋_GB2312" w:hint="eastAsia"/>
          <w:sz w:val="30"/>
          <w:szCs w:val="28"/>
        </w:rPr>
        <w:t>或者出现本所认定的其他情形的，本所于相关日期确定后终止凭证的挂牌转让。</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行情发布</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本所在交易系统、上证债券信息网公布信用保护凭证当日逐笔行情和汇总行情等。</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凭证逐笔行情信息包括：凭证代码、凭证名称简称、成交时间、成交量（手）、成交价格。</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lastRenderedPageBreak/>
        <w:t>统计数据</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本所将定期发布信用保护工具交易统计数据，统计数据要素包括核心交易商类型、合约规模等信息。</w:t>
      </w:r>
    </w:p>
    <w:p w:rsidR="00E422AB" w:rsidRPr="000F697E" w:rsidRDefault="00E422AB" w:rsidP="00E422AB">
      <w:pPr>
        <w:spacing w:line="560" w:lineRule="exact"/>
        <w:ind w:firstLineChars="200" w:firstLine="600"/>
        <w:rPr>
          <w:rFonts w:eastAsia="仿宋_GB2312"/>
          <w:sz w:val="30"/>
          <w:szCs w:val="28"/>
        </w:rPr>
      </w:pPr>
    </w:p>
    <w:p w:rsidR="00E422AB" w:rsidRPr="000F697E" w:rsidRDefault="00E422AB" w:rsidP="00E422AB">
      <w:pPr>
        <w:pStyle w:val="10"/>
        <w:numPr>
          <w:ilvl w:val="0"/>
          <w:numId w:val="2"/>
        </w:numPr>
        <w:spacing w:before="0" w:after="0" w:line="560" w:lineRule="exact"/>
        <w:jc w:val="center"/>
        <w:rPr>
          <w:rFonts w:eastAsia="仿宋_GB2312"/>
          <w:kern w:val="0"/>
          <w:szCs w:val="32"/>
        </w:rPr>
      </w:pPr>
      <w:bookmarkStart w:id="94" w:name="_Toc534569695"/>
      <w:r w:rsidRPr="000F697E">
        <w:rPr>
          <w:rFonts w:eastAsia="仿宋_GB2312" w:hint="eastAsia"/>
          <w:kern w:val="0"/>
          <w:szCs w:val="32"/>
        </w:rPr>
        <w:t>信用事件后续结算安排</w:t>
      </w:r>
      <w:bookmarkEnd w:id="94"/>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bookmarkStart w:id="95" w:name="_Toc514051536"/>
      <w:r w:rsidRPr="000F697E">
        <w:rPr>
          <w:rFonts w:ascii="Times New Roman" w:eastAsia="仿宋_GB2312" w:hAnsi="Times New Roman" w:hint="eastAsia"/>
          <w:bCs w:val="0"/>
          <w:kern w:val="0"/>
          <w:sz w:val="30"/>
          <w:szCs w:val="28"/>
        </w:rPr>
        <w:t>确定信用事件决定日</w:t>
      </w:r>
      <w:bookmarkEnd w:id="95"/>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信用事件发生后，买方或者卖方可按照双方约定的方式向对手方发送</w:t>
      </w:r>
      <w:r w:rsidRPr="000F697E">
        <w:rPr>
          <w:rFonts w:eastAsia="仿宋_GB2312"/>
          <w:sz w:val="30"/>
          <w:szCs w:val="28"/>
        </w:rPr>
        <w:t xml:space="preserve"> </w:t>
      </w:r>
      <w:r w:rsidRPr="000F697E">
        <w:rPr>
          <w:rFonts w:eastAsia="仿宋_GB2312" w:hint="eastAsia"/>
          <w:sz w:val="30"/>
          <w:szCs w:val="28"/>
        </w:rPr>
        <w:t>“信用事件通知书”及所附“公共信息通知书”（以下简称信用事件通知书，详见附件</w:t>
      </w:r>
      <w:r w:rsidRPr="000F697E">
        <w:rPr>
          <w:rFonts w:eastAsia="仿宋_GB2312"/>
          <w:sz w:val="30"/>
          <w:szCs w:val="28"/>
        </w:rPr>
        <w:t>5</w:t>
      </w:r>
      <w:r w:rsidRPr="000F697E">
        <w:rPr>
          <w:rFonts w:eastAsia="仿宋_GB2312" w:hint="eastAsia"/>
          <w:sz w:val="30"/>
          <w:szCs w:val="28"/>
        </w:rPr>
        <w:t>、</w:t>
      </w:r>
      <w:r w:rsidRPr="000F697E">
        <w:rPr>
          <w:rFonts w:eastAsia="仿宋_GB2312"/>
          <w:sz w:val="30"/>
          <w:szCs w:val="28"/>
        </w:rPr>
        <w:t>6</w:t>
      </w:r>
      <w:r w:rsidRPr="000F697E">
        <w:rPr>
          <w:rFonts w:eastAsia="仿宋_GB2312" w:hint="eastAsia"/>
          <w:sz w:val="30"/>
          <w:szCs w:val="28"/>
        </w:rPr>
        <w:t>）。信用事件通知书中需对相关信用事件附有合理、详尽的说明，至少需要指出哪一个参考实体发生了哪一种信用事件、发生的时间和对信用事件的基本描述。</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“公共信息通知书”应列明买方或卖方从公开信息渠道获得的有关信用事件已经发生的信息或报道。除非交易双方另有约定，公开信息渠道限于全国发行报刊或全国党政机关事业单位网站（及其子网站或平台）</w:t>
      </w:r>
      <w:r w:rsidRPr="000F697E">
        <w:rPr>
          <w:rStyle w:val="aff6"/>
          <w:rFonts w:eastAsia="仿宋_GB2312"/>
          <w:sz w:val="30"/>
          <w:szCs w:val="28"/>
        </w:rPr>
        <w:footnoteReference w:id="3"/>
      </w:r>
      <w:r w:rsidRPr="000F697E">
        <w:rPr>
          <w:rFonts w:eastAsia="仿宋_GB2312" w:hint="eastAsia"/>
          <w:sz w:val="30"/>
          <w:szCs w:val="28"/>
        </w:rPr>
        <w:t>，或是参考实体所在行业协会或参考债务所在市场认可的权威性专业报刊、网站</w:t>
      </w:r>
      <w:r w:rsidRPr="000F697E">
        <w:rPr>
          <w:rStyle w:val="aff6"/>
          <w:rFonts w:eastAsia="仿宋_GB2312"/>
          <w:sz w:val="30"/>
          <w:szCs w:val="28"/>
        </w:rPr>
        <w:footnoteReference w:id="4"/>
      </w:r>
      <w:r w:rsidRPr="000F697E">
        <w:rPr>
          <w:rFonts w:eastAsia="仿宋_GB2312" w:hint="eastAsia"/>
          <w:sz w:val="30"/>
          <w:szCs w:val="28"/>
        </w:rPr>
        <w:t>或信息提供商，且有关报道者或报道机构未在提前终止日前撤销该信息或报道，也未公开承认有重大误报。</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若交易双方对信用事件无异议，则合约或者首份凭证信用事件通知书送达之日即为信用事件决定日。若交易双方对信用事件存在争议的，参照“</w:t>
      </w:r>
      <w:r w:rsidRPr="000F697E">
        <w:rPr>
          <w:rFonts w:eastAsia="仿宋_GB2312"/>
          <w:sz w:val="30"/>
          <w:szCs w:val="28"/>
        </w:rPr>
        <w:t xml:space="preserve">6.4 </w:t>
      </w:r>
      <w:r w:rsidRPr="000F697E">
        <w:rPr>
          <w:rFonts w:eastAsia="仿宋_GB2312" w:hint="eastAsia"/>
          <w:sz w:val="30"/>
          <w:szCs w:val="28"/>
        </w:rPr>
        <w:t>信用事件分歧处理”流程办理。</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lastRenderedPageBreak/>
        <w:t>买方或者卖方向对手方发送信用事件通知书及所附公共信息通知书后，应在</w:t>
      </w:r>
      <w:r w:rsidRPr="000F697E">
        <w:rPr>
          <w:rFonts w:eastAsia="仿宋_GB2312"/>
          <w:sz w:val="30"/>
          <w:szCs w:val="28"/>
        </w:rPr>
        <w:t>1</w:t>
      </w:r>
      <w:r w:rsidRPr="000F697E">
        <w:rPr>
          <w:rFonts w:eastAsia="仿宋_GB2312" w:hint="eastAsia"/>
          <w:sz w:val="30"/>
          <w:szCs w:val="28"/>
        </w:rPr>
        <w:t>个交易日内向上交所报告，将信用事件通知书及所附公共信息通知书的</w:t>
      </w:r>
      <w:r w:rsidRPr="000F697E">
        <w:rPr>
          <w:rFonts w:eastAsia="仿宋_GB2312"/>
          <w:sz w:val="30"/>
          <w:szCs w:val="28"/>
        </w:rPr>
        <w:t>PDF</w:t>
      </w:r>
      <w:r w:rsidRPr="000F697E">
        <w:rPr>
          <w:rFonts w:eastAsia="仿宋_GB2312" w:hint="eastAsia"/>
          <w:sz w:val="30"/>
          <w:szCs w:val="28"/>
        </w:rPr>
        <w:t>扫描件发送到以下邮箱：</w:t>
      </w:r>
      <w:hyperlink r:id="rId9" w:history="1">
        <w:r w:rsidRPr="000F697E">
          <w:rPr>
            <w:rFonts w:eastAsia="仿宋_GB2312"/>
            <w:sz w:val="30"/>
            <w:szCs w:val="28"/>
          </w:rPr>
          <w:t>ssebond@sse.com.cn</w:t>
        </w:r>
      </w:hyperlink>
      <w:r w:rsidRPr="000F697E">
        <w:rPr>
          <w:rFonts w:eastAsia="仿宋_GB2312" w:hint="eastAsia"/>
          <w:sz w:val="30"/>
          <w:szCs w:val="28"/>
        </w:rPr>
        <w:t>，邮件格式为“</w:t>
      </w:r>
      <w:r w:rsidRPr="000F697E">
        <w:rPr>
          <w:rFonts w:eastAsia="仿宋_GB2312"/>
          <w:sz w:val="30"/>
          <w:szCs w:val="28"/>
        </w:rPr>
        <w:t>XXX</w:t>
      </w:r>
      <w:r w:rsidRPr="000F697E">
        <w:rPr>
          <w:rFonts w:eastAsia="仿宋_GB2312" w:hint="eastAsia"/>
          <w:sz w:val="30"/>
          <w:szCs w:val="28"/>
        </w:rPr>
        <w:t>信用保护工具信用事件通知书及公共信息通知书</w:t>
      </w:r>
      <w:r w:rsidRPr="000F697E">
        <w:rPr>
          <w:rFonts w:eastAsia="仿宋_GB2312"/>
          <w:sz w:val="30"/>
          <w:szCs w:val="28"/>
        </w:rPr>
        <w:t>-</w:t>
      </w:r>
      <w:r w:rsidRPr="000F697E">
        <w:rPr>
          <w:rFonts w:eastAsia="仿宋_GB2312" w:hint="eastAsia"/>
          <w:sz w:val="30"/>
          <w:szCs w:val="28"/>
        </w:rPr>
        <w:t>【机构全称】</w:t>
      </w:r>
      <w:r w:rsidRPr="000F697E">
        <w:rPr>
          <w:rFonts w:eastAsia="仿宋_GB2312"/>
          <w:sz w:val="30"/>
          <w:szCs w:val="28"/>
        </w:rPr>
        <w:t>-</w:t>
      </w:r>
      <w:r w:rsidRPr="000F697E">
        <w:rPr>
          <w:rFonts w:eastAsia="仿宋_GB2312" w:hint="eastAsia"/>
          <w:sz w:val="30"/>
          <w:szCs w:val="28"/>
        </w:rPr>
        <w:t>【参考实体】</w:t>
      </w:r>
      <w:r w:rsidRPr="000F697E">
        <w:rPr>
          <w:rFonts w:eastAsia="仿宋_GB2312"/>
          <w:sz w:val="30"/>
          <w:szCs w:val="28"/>
        </w:rPr>
        <w:t>-</w:t>
      </w:r>
      <w:r w:rsidRPr="000F697E">
        <w:rPr>
          <w:rFonts w:eastAsia="仿宋_GB2312" w:hint="eastAsia"/>
          <w:sz w:val="30"/>
          <w:szCs w:val="28"/>
        </w:rPr>
        <w:t>【信用事件发生时间，即</w:t>
      </w:r>
      <w:r w:rsidRPr="000F697E">
        <w:rPr>
          <w:rFonts w:eastAsia="仿宋_GB2312"/>
          <w:sz w:val="30"/>
          <w:szCs w:val="28"/>
        </w:rPr>
        <w:t>YYYYMMDD</w:t>
      </w:r>
      <w:r w:rsidRPr="000F697E">
        <w:rPr>
          <w:rFonts w:eastAsia="仿宋_GB2312" w:hint="eastAsia"/>
          <w:sz w:val="30"/>
          <w:szCs w:val="28"/>
        </w:rPr>
        <w:t>】”。</w:t>
      </w:r>
    </w:p>
    <w:p w:rsidR="00E422AB" w:rsidRPr="000F697E" w:rsidRDefault="00E422AB" w:rsidP="00E422AB">
      <w:pPr>
        <w:pStyle w:val="2"/>
        <w:numPr>
          <w:ilvl w:val="1"/>
          <w:numId w:val="2"/>
        </w:numPr>
        <w:spacing w:before="0" w:after="0" w:line="560" w:lineRule="exact"/>
        <w:ind w:left="0" w:firstLine="700"/>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发送结算通知书</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信用事件决定日确定后，需要明确相关结算安排。</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对于合约而言，信用事件决定日后</w:t>
      </w:r>
      <w:r w:rsidRPr="000F697E">
        <w:rPr>
          <w:rFonts w:eastAsia="仿宋_GB2312"/>
          <w:sz w:val="30"/>
          <w:szCs w:val="28"/>
        </w:rPr>
        <w:t>30</w:t>
      </w:r>
      <w:r w:rsidRPr="000F697E">
        <w:rPr>
          <w:rFonts w:eastAsia="仿宋_GB2312" w:hint="eastAsia"/>
          <w:sz w:val="30"/>
          <w:szCs w:val="28"/>
        </w:rPr>
        <w:t>个自然日内，合约买方应按照约定的方式向合约卖方发送“结算通知书”（附件</w:t>
      </w:r>
      <w:r w:rsidRPr="000F697E">
        <w:rPr>
          <w:rFonts w:eastAsia="仿宋_GB2312"/>
          <w:sz w:val="30"/>
          <w:szCs w:val="28"/>
        </w:rPr>
        <w:t>7</w:t>
      </w:r>
      <w:r w:rsidRPr="000F697E">
        <w:rPr>
          <w:rFonts w:eastAsia="仿宋_GB2312" w:hint="eastAsia"/>
          <w:sz w:val="30"/>
          <w:szCs w:val="28"/>
        </w:rPr>
        <w:t>），最后结算日不得超过结算通知书送达日后</w:t>
      </w:r>
      <w:r w:rsidRPr="000F697E">
        <w:rPr>
          <w:rFonts w:eastAsia="仿宋_GB2312"/>
          <w:sz w:val="30"/>
          <w:szCs w:val="28"/>
        </w:rPr>
        <w:t>30</w:t>
      </w:r>
      <w:r w:rsidRPr="000F697E">
        <w:rPr>
          <w:rFonts w:eastAsia="仿宋_GB2312" w:hint="eastAsia"/>
          <w:sz w:val="30"/>
          <w:szCs w:val="28"/>
        </w:rPr>
        <w:t>个自然日。</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对于凭证而言，信用事件决定日后</w:t>
      </w:r>
      <w:r w:rsidRPr="000F697E">
        <w:rPr>
          <w:rFonts w:eastAsia="仿宋_GB2312"/>
          <w:sz w:val="30"/>
          <w:szCs w:val="28"/>
        </w:rPr>
        <w:t>3</w:t>
      </w:r>
      <w:r w:rsidRPr="000F697E">
        <w:rPr>
          <w:rFonts w:eastAsia="仿宋_GB2312" w:hint="eastAsia"/>
          <w:sz w:val="30"/>
          <w:szCs w:val="28"/>
        </w:rPr>
        <w:t>个自然日内，创设机构须通过本所网站发布关于信用事件和后续结算安排公告，内容包括信用事件决定日、可交付债务（如有）、凭证最后交易日期，结算方式以及结算时间区间等信息。最后结算日不得超过信用事件决定日后</w:t>
      </w:r>
      <w:r w:rsidRPr="000F697E">
        <w:rPr>
          <w:rFonts w:eastAsia="仿宋_GB2312"/>
          <w:sz w:val="30"/>
          <w:szCs w:val="28"/>
        </w:rPr>
        <w:t>60</w:t>
      </w:r>
      <w:r w:rsidRPr="000F697E">
        <w:rPr>
          <w:rFonts w:eastAsia="仿宋_GB2312" w:hint="eastAsia"/>
          <w:sz w:val="30"/>
          <w:szCs w:val="28"/>
        </w:rPr>
        <w:t>个自然日。信用事件和后续结算安排公告发布后，凭证买方应按照创设说明书中约定的方式向创设机构发送“结算通知书”（附件</w:t>
      </w:r>
      <w:r w:rsidRPr="000F697E">
        <w:rPr>
          <w:rFonts w:eastAsia="仿宋_GB2312"/>
          <w:sz w:val="30"/>
          <w:szCs w:val="28"/>
        </w:rPr>
        <w:t>7</w:t>
      </w:r>
      <w:r w:rsidRPr="000F697E">
        <w:rPr>
          <w:rFonts w:eastAsia="仿宋_GB2312" w:hint="eastAsia"/>
          <w:sz w:val="30"/>
          <w:szCs w:val="28"/>
        </w:rPr>
        <w:t>），明确具体结算日，具体结算日不得晚于最后结算日。</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若采取实物结算方式，结算通知书中应当包括用于结算的可交付债务的具体信息、交割方式、交割时间等。若采取现金结算方式，结算通知书中应包括现金结算的交付方式、交付时间等信息。</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买方发出结算通知书后，应在</w:t>
      </w:r>
      <w:r w:rsidRPr="000F697E">
        <w:rPr>
          <w:rFonts w:eastAsia="仿宋_GB2312"/>
          <w:sz w:val="30"/>
          <w:szCs w:val="28"/>
        </w:rPr>
        <w:t>1</w:t>
      </w:r>
      <w:r w:rsidRPr="000F697E">
        <w:rPr>
          <w:rFonts w:eastAsia="仿宋_GB2312" w:hint="eastAsia"/>
          <w:sz w:val="30"/>
          <w:szCs w:val="28"/>
        </w:rPr>
        <w:t>个交易日内向上交所报告，</w:t>
      </w:r>
      <w:r w:rsidRPr="000F697E">
        <w:rPr>
          <w:rFonts w:eastAsia="仿宋_GB2312" w:hint="eastAsia"/>
          <w:sz w:val="30"/>
          <w:szCs w:val="28"/>
        </w:rPr>
        <w:lastRenderedPageBreak/>
        <w:t>将结算通知书的</w:t>
      </w:r>
      <w:r w:rsidRPr="000F697E">
        <w:rPr>
          <w:rFonts w:eastAsia="仿宋_GB2312"/>
          <w:sz w:val="30"/>
          <w:szCs w:val="28"/>
        </w:rPr>
        <w:t>PDF</w:t>
      </w:r>
      <w:r w:rsidRPr="000F697E">
        <w:rPr>
          <w:rFonts w:eastAsia="仿宋_GB2312" w:hint="eastAsia"/>
          <w:sz w:val="30"/>
          <w:szCs w:val="28"/>
        </w:rPr>
        <w:t>扫描件发送到以下邮箱：</w:t>
      </w:r>
      <w:hyperlink r:id="rId10" w:history="1">
        <w:r w:rsidRPr="000F697E">
          <w:rPr>
            <w:rFonts w:eastAsia="仿宋_GB2312"/>
            <w:sz w:val="30"/>
            <w:szCs w:val="28"/>
          </w:rPr>
          <w:t>ssebond@sse.com.cn</w:t>
        </w:r>
      </w:hyperlink>
      <w:r w:rsidRPr="000F697E">
        <w:rPr>
          <w:rFonts w:eastAsia="仿宋_GB2312" w:hint="eastAsia"/>
          <w:sz w:val="30"/>
          <w:szCs w:val="28"/>
        </w:rPr>
        <w:t>，邮件格式为“信用保护工具结算通知书</w:t>
      </w:r>
      <w:r w:rsidRPr="000F697E">
        <w:rPr>
          <w:rFonts w:eastAsia="仿宋_GB2312"/>
          <w:sz w:val="30"/>
          <w:szCs w:val="28"/>
        </w:rPr>
        <w:t>-</w:t>
      </w:r>
      <w:r w:rsidRPr="000F697E">
        <w:rPr>
          <w:rFonts w:eastAsia="仿宋_GB2312" w:hint="eastAsia"/>
          <w:sz w:val="30"/>
          <w:szCs w:val="28"/>
        </w:rPr>
        <w:t>【机构全称】</w:t>
      </w:r>
      <w:r w:rsidRPr="000F697E">
        <w:rPr>
          <w:rFonts w:eastAsia="仿宋_GB2312"/>
          <w:sz w:val="30"/>
          <w:szCs w:val="28"/>
        </w:rPr>
        <w:t>-</w:t>
      </w:r>
      <w:r w:rsidRPr="000F697E">
        <w:rPr>
          <w:rFonts w:eastAsia="仿宋_GB2312" w:hint="eastAsia"/>
          <w:sz w:val="30"/>
          <w:szCs w:val="28"/>
        </w:rPr>
        <w:t>【参考实体】</w:t>
      </w:r>
      <w:r w:rsidRPr="000F697E">
        <w:rPr>
          <w:rFonts w:eastAsia="仿宋_GB2312"/>
          <w:sz w:val="30"/>
          <w:szCs w:val="28"/>
        </w:rPr>
        <w:t>-</w:t>
      </w:r>
      <w:r w:rsidRPr="000F697E">
        <w:rPr>
          <w:rFonts w:eastAsia="仿宋_GB2312" w:hint="eastAsia"/>
          <w:sz w:val="30"/>
          <w:szCs w:val="28"/>
        </w:rPr>
        <w:t>【结算日，即</w:t>
      </w:r>
      <w:r w:rsidRPr="000F697E">
        <w:rPr>
          <w:rFonts w:eastAsia="仿宋_GB2312"/>
          <w:sz w:val="30"/>
          <w:szCs w:val="28"/>
        </w:rPr>
        <w:t>YYYYMMDD</w:t>
      </w:r>
      <w:r w:rsidRPr="000F697E">
        <w:rPr>
          <w:rFonts w:eastAsia="仿宋_GB2312" w:hint="eastAsia"/>
          <w:sz w:val="30"/>
          <w:szCs w:val="28"/>
        </w:rPr>
        <w:t>】”。</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结算期间结算安排</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交易双方应当在结算日确认相关结算要素。合约或凭证采用实物结算以及凭证采用现金结算的，由买方通过交易系统申报，卖方进行确认。中国结算上海分公司根据交易系统发送的数据提供</w:t>
      </w:r>
      <w:r w:rsidRPr="000F697E">
        <w:rPr>
          <w:rFonts w:eastAsia="仿宋_GB2312"/>
          <w:sz w:val="30"/>
          <w:szCs w:val="28"/>
        </w:rPr>
        <w:t>T+1</w:t>
      </w:r>
      <w:r w:rsidRPr="000F697E">
        <w:rPr>
          <w:rFonts w:eastAsia="仿宋_GB2312" w:hint="eastAsia"/>
          <w:sz w:val="30"/>
          <w:szCs w:val="28"/>
        </w:rPr>
        <w:t>日逐笔全额非担保交收服务。交收以单笔现金结算或实物结算为最小单位，不办理部分交收。</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若采用实物结算方式，买方应向卖方交付充足的可交付债务；若买方没有充足的可交付债务，可申报部分可交付债务，则卖方按照实际交付债务的数量确认结算金额。对于按季度支付保护费的合约而言，买方还需向卖方支付应付未付的保护费，即从上一次保护费支付日到信用事件决定日期间的保护费。最终采用轧差方式支付，卖方支付的金额为轧差净额。</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合约采用现金结算的，交易双方可以通过中国结算上海分公司或者自行协商的其他方式支付结算金额。通过中国结算上海分公司办理结算金额支付的，交易双方在中国结算上海分公司</w:t>
      </w:r>
      <w:r w:rsidRPr="000F697E">
        <w:rPr>
          <w:rFonts w:eastAsia="仿宋_GB2312"/>
          <w:sz w:val="30"/>
          <w:szCs w:val="28"/>
        </w:rPr>
        <w:t>PROP</w:t>
      </w:r>
      <w:r w:rsidRPr="000F697E">
        <w:rPr>
          <w:rFonts w:eastAsia="仿宋_GB2312" w:hint="eastAsia"/>
          <w:sz w:val="30"/>
          <w:szCs w:val="28"/>
        </w:rPr>
        <w:t>综合业务终端办理资金代收代付，具体流程参见中国结算相关规定。</w:t>
      </w:r>
    </w:p>
    <w:p w:rsidR="00E422AB" w:rsidRPr="000F697E" w:rsidRDefault="00E422AB" w:rsidP="00E422AB">
      <w:pPr>
        <w:pStyle w:val="2"/>
        <w:numPr>
          <w:ilvl w:val="1"/>
          <w:numId w:val="2"/>
        </w:numPr>
        <w:spacing w:before="0" w:after="0" w:line="560" w:lineRule="exact"/>
        <w:rPr>
          <w:rFonts w:ascii="Times New Roman" w:eastAsia="仿宋_GB2312" w:hAnsi="Times New Roman"/>
          <w:bCs w:val="0"/>
          <w:kern w:val="0"/>
          <w:sz w:val="30"/>
          <w:szCs w:val="28"/>
        </w:rPr>
      </w:pPr>
      <w:r w:rsidRPr="000F697E">
        <w:rPr>
          <w:rFonts w:ascii="Times New Roman" w:eastAsia="仿宋_GB2312" w:hAnsi="Times New Roman" w:hint="eastAsia"/>
          <w:bCs w:val="0"/>
          <w:kern w:val="0"/>
          <w:sz w:val="30"/>
          <w:szCs w:val="28"/>
        </w:rPr>
        <w:t>信用事件分歧处理</w:t>
      </w:r>
      <w:r w:rsidRPr="000F697E">
        <w:rPr>
          <w:rFonts w:ascii="Times New Roman" w:eastAsia="仿宋_GB2312" w:hAnsi="Times New Roman"/>
          <w:bCs w:val="0"/>
          <w:kern w:val="0"/>
          <w:sz w:val="30"/>
          <w:szCs w:val="28"/>
        </w:rPr>
        <w:t xml:space="preserve">  </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若交易双方对信用事件产生分歧，交易双方可对相关分歧进行协商，也可提请信用事件专家委员会出具专家意见并组织协商。若交易双方认可信用事件专家委员会出具的专家意见或协商结</w:t>
      </w:r>
      <w:r w:rsidRPr="000F697E">
        <w:rPr>
          <w:rFonts w:eastAsia="仿宋_GB2312" w:hint="eastAsia"/>
          <w:sz w:val="30"/>
          <w:szCs w:val="28"/>
        </w:rPr>
        <w:lastRenderedPageBreak/>
        <w:t>果，交易双方按照相关专家意见或协商结果进行处理。</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若交易双方发生争议未提交信用事件专家委员会或者不认可相关专家意见或协商结果的，交易双方可根据约定就信用事件争议事项提交仲裁或诉讼。</w:t>
      </w:r>
    </w:p>
    <w:p w:rsidR="00E422AB" w:rsidRPr="000F697E" w:rsidRDefault="00E422AB" w:rsidP="00E422AB">
      <w:pPr>
        <w:spacing w:line="560" w:lineRule="exact"/>
        <w:ind w:firstLineChars="200" w:firstLine="600"/>
        <w:rPr>
          <w:rFonts w:eastAsia="仿宋_GB2312"/>
          <w:sz w:val="30"/>
          <w:szCs w:val="28"/>
        </w:rPr>
      </w:pPr>
      <w:r w:rsidRPr="000F697E">
        <w:rPr>
          <w:rFonts w:eastAsia="仿宋_GB2312" w:hint="eastAsia"/>
          <w:sz w:val="30"/>
          <w:szCs w:val="28"/>
        </w:rPr>
        <w:t>若交易双方认可的信用事件专家委员会出具的专家意见、仲裁裁决或者诉讼判决支持买方的诉求，则合约或者首份凭证信用事件通知书送达之日即为信用事件决定日，最后结算日不得晚于信用事件专家委员会专家意见、仲裁裁决书或者判决书送达卖方之日后</w:t>
      </w:r>
      <w:r w:rsidRPr="000F697E">
        <w:rPr>
          <w:rFonts w:eastAsia="仿宋_GB2312"/>
          <w:sz w:val="30"/>
          <w:szCs w:val="28"/>
        </w:rPr>
        <w:t>30</w:t>
      </w:r>
      <w:r w:rsidRPr="000F697E">
        <w:rPr>
          <w:rFonts w:eastAsia="仿宋_GB2312" w:hint="eastAsia"/>
          <w:sz w:val="30"/>
          <w:szCs w:val="28"/>
        </w:rPr>
        <w:t>个自然日。</w:t>
      </w:r>
    </w:p>
    <w:p w:rsidR="00E422AB" w:rsidRPr="000F697E" w:rsidRDefault="00E422AB" w:rsidP="00E422AB">
      <w:pPr>
        <w:spacing w:line="560" w:lineRule="exact"/>
        <w:rPr>
          <w:rFonts w:eastAsia="仿宋_GB2312"/>
          <w:sz w:val="28"/>
          <w:szCs w:val="28"/>
        </w:rPr>
      </w:pPr>
    </w:p>
    <w:p w:rsidR="00E422AB" w:rsidRPr="000F697E" w:rsidRDefault="00E422AB" w:rsidP="00E422AB">
      <w:pPr>
        <w:pStyle w:val="10"/>
        <w:numPr>
          <w:ilvl w:val="0"/>
          <w:numId w:val="2"/>
        </w:numPr>
        <w:spacing w:before="0" w:after="0" w:line="560" w:lineRule="exact"/>
        <w:jc w:val="center"/>
        <w:rPr>
          <w:rFonts w:eastAsia="仿宋_GB2312"/>
          <w:kern w:val="0"/>
          <w:szCs w:val="32"/>
        </w:rPr>
      </w:pPr>
      <w:bookmarkStart w:id="96" w:name="_Toc501552800"/>
      <w:bookmarkStart w:id="97" w:name="_Toc500840224"/>
      <w:bookmarkStart w:id="98" w:name="_Toc534569696"/>
      <w:r w:rsidRPr="000F697E">
        <w:rPr>
          <w:rFonts w:eastAsia="仿宋_GB2312" w:hint="eastAsia"/>
          <w:kern w:val="0"/>
          <w:szCs w:val="32"/>
        </w:rPr>
        <w:t>费用</w:t>
      </w:r>
      <w:bookmarkEnd w:id="96"/>
      <w:bookmarkEnd w:id="97"/>
      <w:bookmarkEnd w:id="98"/>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信用保护工具业务拟按以下标准收费：信用保护工具业务中向交易双方收取交易经手费，收费标准为：交易经手费按信用保护工具成交名义本金额的百万分之一点五双向收取，单笔交易经手费超过</w:t>
      </w:r>
      <w:r w:rsidRPr="000F697E">
        <w:rPr>
          <w:rFonts w:eastAsia="仿宋_GB2312"/>
          <w:sz w:val="30"/>
          <w:szCs w:val="30"/>
        </w:rPr>
        <w:t xml:space="preserve"> 200</w:t>
      </w:r>
      <w:r w:rsidRPr="000F697E">
        <w:rPr>
          <w:rFonts w:eastAsia="仿宋_GB2312" w:hint="eastAsia"/>
          <w:sz w:val="30"/>
          <w:szCs w:val="30"/>
        </w:rPr>
        <w:t>元的，按</w:t>
      </w:r>
      <w:r w:rsidRPr="000F697E">
        <w:rPr>
          <w:rFonts w:eastAsia="仿宋_GB2312"/>
          <w:sz w:val="30"/>
          <w:szCs w:val="30"/>
        </w:rPr>
        <w:t>200</w:t>
      </w:r>
      <w:r w:rsidRPr="000F697E">
        <w:rPr>
          <w:rFonts w:eastAsia="仿宋_GB2312" w:hint="eastAsia"/>
          <w:sz w:val="30"/>
          <w:szCs w:val="30"/>
        </w:rPr>
        <w:t>元收取。试点初期，交易经手费暂免收取。相关内容由本所另行发布通知。</w:t>
      </w:r>
    </w:p>
    <w:p w:rsidR="00E422AB" w:rsidRPr="000F697E" w:rsidRDefault="00E422AB" w:rsidP="00E422AB">
      <w:pPr>
        <w:spacing w:line="560" w:lineRule="exact"/>
        <w:rPr>
          <w:rFonts w:eastAsia="仿宋_GB2312"/>
          <w:sz w:val="28"/>
          <w:szCs w:val="28"/>
        </w:rPr>
      </w:pPr>
    </w:p>
    <w:p w:rsidR="00E422AB" w:rsidRPr="000F697E" w:rsidRDefault="00E422AB" w:rsidP="00E422AB">
      <w:pPr>
        <w:pStyle w:val="10"/>
        <w:numPr>
          <w:ilvl w:val="0"/>
          <w:numId w:val="2"/>
        </w:numPr>
        <w:spacing w:before="0" w:after="0" w:line="560" w:lineRule="exact"/>
        <w:jc w:val="center"/>
        <w:rPr>
          <w:rFonts w:eastAsia="仿宋_GB2312"/>
          <w:kern w:val="0"/>
          <w:sz w:val="28"/>
          <w:szCs w:val="28"/>
        </w:rPr>
      </w:pPr>
      <w:bookmarkStart w:id="99" w:name="_Toc532306336"/>
      <w:bookmarkStart w:id="100" w:name="_Toc532306337"/>
      <w:bookmarkStart w:id="101" w:name="_Toc534569697"/>
      <w:bookmarkEnd w:id="99"/>
      <w:bookmarkEnd w:id="100"/>
      <w:r w:rsidRPr="000F697E">
        <w:rPr>
          <w:rFonts w:eastAsia="仿宋_GB2312" w:hint="eastAsia"/>
          <w:kern w:val="0"/>
          <w:szCs w:val="32"/>
        </w:rPr>
        <w:t>业务联系人及联系方式</w:t>
      </w:r>
      <w:bookmarkEnd w:id="101"/>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22"/>
        <w:gridCol w:w="2521"/>
        <w:gridCol w:w="1925"/>
      </w:tblGrid>
      <w:tr w:rsidR="00E422AB" w:rsidRPr="000F697E" w:rsidTr="00BB3EBA">
        <w:trPr>
          <w:trHeight w:val="301"/>
        </w:trPr>
        <w:tc>
          <w:tcPr>
            <w:tcW w:w="2222" w:type="dxa"/>
            <w:vAlign w:val="center"/>
          </w:tcPr>
          <w:p w:rsidR="00E422AB" w:rsidRPr="000F697E" w:rsidRDefault="00E422AB" w:rsidP="00BB3EBA">
            <w:pPr>
              <w:spacing w:line="560" w:lineRule="exact"/>
              <w:jc w:val="center"/>
              <w:rPr>
                <w:rFonts w:eastAsia="仿宋_GB2312"/>
                <w:sz w:val="28"/>
                <w:szCs w:val="28"/>
              </w:rPr>
            </w:pPr>
            <w:r w:rsidRPr="000F697E">
              <w:rPr>
                <w:rFonts w:eastAsia="仿宋_GB2312" w:hint="eastAsia"/>
                <w:szCs w:val="22"/>
              </w:rPr>
              <w:t>机构名称</w:t>
            </w:r>
          </w:p>
        </w:tc>
        <w:tc>
          <w:tcPr>
            <w:tcW w:w="2222" w:type="dxa"/>
            <w:vAlign w:val="center"/>
          </w:tcPr>
          <w:p w:rsidR="00E422AB" w:rsidRPr="000F697E" w:rsidRDefault="00E422AB" w:rsidP="00BB3EBA">
            <w:pPr>
              <w:spacing w:line="560" w:lineRule="exact"/>
              <w:jc w:val="center"/>
              <w:rPr>
                <w:rFonts w:eastAsia="仿宋_GB2312"/>
                <w:sz w:val="28"/>
                <w:szCs w:val="28"/>
              </w:rPr>
            </w:pPr>
            <w:r w:rsidRPr="000F697E">
              <w:rPr>
                <w:rFonts w:eastAsia="仿宋_GB2312" w:hint="eastAsia"/>
                <w:szCs w:val="22"/>
              </w:rPr>
              <w:t>部门名称</w:t>
            </w:r>
          </w:p>
        </w:tc>
        <w:tc>
          <w:tcPr>
            <w:tcW w:w="2521" w:type="dxa"/>
            <w:vAlign w:val="center"/>
          </w:tcPr>
          <w:p w:rsidR="00E422AB" w:rsidRPr="000F697E" w:rsidRDefault="00E422AB" w:rsidP="00BB3EBA">
            <w:pPr>
              <w:spacing w:line="560" w:lineRule="exact"/>
              <w:jc w:val="center"/>
              <w:rPr>
                <w:rFonts w:eastAsia="仿宋_GB2312"/>
                <w:sz w:val="28"/>
                <w:szCs w:val="28"/>
              </w:rPr>
            </w:pPr>
            <w:r w:rsidRPr="000F697E">
              <w:rPr>
                <w:rFonts w:eastAsia="仿宋_GB2312" w:hint="eastAsia"/>
                <w:szCs w:val="22"/>
              </w:rPr>
              <w:t>联系人</w:t>
            </w:r>
          </w:p>
        </w:tc>
        <w:tc>
          <w:tcPr>
            <w:tcW w:w="1925" w:type="dxa"/>
            <w:vAlign w:val="center"/>
          </w:tcPr>
          <w:p w:rsidR="00E422AB" w:rsidRPr="000F697E" w:rsidRDefault="00E422AB" w:rsidP="00BB3EBA">
            <w:pPr>
              <w:spacing w:line="560" w:lineRule="exact"/>
              <w:jc w:val="center"/>
              <w:rPr>
                <w:rFonts w:eastAsia="仿宋_GB2312"/>
                <w:sz w:val="28"/>
                <w:szCs w:val="28"/>
              </w:rPr>
            </w:pPr>
            <w:r w:rsidRPr="000F697E">
              <w:rPr>
                <w:rFonts w:eastAsia="仿宋_GB2312" w:hint="eastAsia"/>
                <w:szCs w:val="22"/>
              </w:rPr>
              <w:t>电话</w:t>
            </w:r>
          </w:p>
        </w:tc>
      </w:tr>
      <w:tr w:rsidR="00E422AB" w:rsidRPr="000F697E" w:rsidTr="00BB3EBA">
        <w:trPr>
          <w:trHeight w:val="591"/>
        </w:trPr>
        <w:tc>
          <w:tcPr>
            <w:tcW w:w="2222" w:type="dxa"/>
            <w:vAlign w:val="center"/>
          </w:tcPr>
          <w:p w:rsidR="00E422AB" w:rsidRPr="000F697E" w:rsidRDefault="00E422AB" w:rsidP="00BB3EBA">
            <w:pPr>
              <w:spacing w:line="560" w:lineRule="exact"/>
              <w:jc w:val="center"/>
              <w:rPr>
                <w:rFonts w:eastAsia="仿宋_GB2312"/>
                <w:sz w:val="28"/>
                <w:szCs w:val="28"/>
              </w:rPr>
            </w:pPr>
            <w:r w:rsidRPr="000F697E">
              <w:rPr>
                <w:rFonts w:eastAsia="仿宋_GB2312" w:hint="eastAsia"/>
                <w:szCs w:val="22"/>
              </w:rPr>
              <w:t>上海证券交易所</w:t>
            </w:r>
          </w:p>
        </w:tc>
        <w:tc>
          <w:tcPr>
            <w:tcW w:w="2222" w:type="dxa"/>
            <w:vAlign w:val="center"/>
          </w:tcPr>
          <w:p w:rsidR="00E422AB" w:rsidRPr="000F697E" w:rsidRDefault="00E422AB" w:rsidP="00BB3EBA">
            <w:pPr>
              <w:spacing w:line="560" w:lineRule="exact"/>
              <w:jc w:val="center"/>
              <w:rPr>
                <w:rFonts w:eastAsia="仿宋_GB2312"/>
                <w:sz w:val="28"/>
                <w:szCs w:val="28"/>
              </w:rPr>
            </w:pPr>
            <w:r w:rsidRPr="000F697E">
              <w:rPr>
                <w:rFonts w:eastAsia="仿宋_GB2312" w:hint="eastAsia"/>
                <w:szCs w:val="22"/>
              </w:rPr>
              <w:t>债券业务中心</w:t>
            </w:r>
          </w:p>
        </w:tc>
        <w:tc>
          <w:tcPr>
            <w:tcW w:w="2521" w:type="dxa"/>
            <w:vAlign w:val="center"/>
          </w:tcPr>
          <w:p w:rsidR="00E422AB" w:rsidRPr="000F697E" w:rsidRDefault="00E422AB" w:rsidP="00BB3EBA">
            <w:pPr>
              <w:spacing w:line="560" w:lineRule="exact"/>
              <w:jc w:val="center"/>
              <w:rPr>
                <w:rFonts w:eastAsia="仿宋_GB2312"/>
                <w:szCs w:val="22"/>
              </w:rPr>
            </w:pPr>
            <w:r w:rsidRPr="000F697E">
              <w:rPr>
                <w:rFonts w:eastAsia="仿宋_GB2312" w:hint="eastAsia"/>
                <w:szCs w:val="22"/>
              </w:rPr>
              <w:t>黄</w:t>
            </w:r>
            <w:r>
              <w:rPr>
                <w:rFonts w:eastAsia="仿宋_GB2312" w:hint="eastAsia"/>
                <w:szCs w:val="22"/>
              </w:rPr>
              <w:t>成</w:t>
            </w:r>
          </w:p>
          <w:p w:rsidR="00E422AB" w:rsidRPr="000F697E" w:rsidRDefault="00E422AB" w:rsidP="00BB3EBA">
            <w:pPr>
              <w:spacing w:line="560" w:lineRule="exact"/>
              <w:jc w:val="center"/>
              <w:rPr>
                <w:rFonts w:eastAsia="仿宋_GB2312"/>
                <w:szCs w:val="22"/>
              </w:rPr>
            </w:pPr>
            <w:r w:rsidRPr="000F697E">
              <w:rPr>
                <w:rFonts w:eastAsia="仿宋_GB2312" w:hint="eastAsia"/>
                <w:szCs w:val="22"/>
              </w:rPr>
              <w:t>张</w:t>
            </w:r>
            <w:r>
              <w:rPr>
                <w:rFonts w:eastAsia="仿宋_GB2312" w:hint="eastAsia"/>
                <w:szCs w:val="22"/>
              </w:rPr>
              <w:t>正喜</w:t>
            </w:r>
          </w:p>
          <w:p w:rsidR="00E422AB" w:rsidRPr="000F697E" w:rsidRDefault="00E422AB" w:rsidP="00BB3EBA">
            <w:pPr>
              <w:spacing w:line="560" w:lineRule="exact"/>
              <w:jc w:val="center"/>
              <w:rPr>
                <w:rFonts w:eastAsia="仿宋_GB2312"/>
                <w:szCs w:val="22"/>
              </w:rPr>
            </w:pPr>
            <w:r w:rsidRPr="000F697E">
              <w:rPr>
                <w:rFonts w:eastAsia="仿宋_GB2312" w:hint="eastAsia"/>
                <w:szCs w:val="22"/>
              </w:rPr>
              <w:t>朱</w:t>
            </w:r>
            <w:r>
              <w:rPr>
                <w:rFonts w:eastAsia="仿宋_GB2312" w:hint="eastAsia"/>
                <w:szCs w:val="22"/>
              </w:rPr>
              <w:t>峰</w:t>
            </w:r>
          </w:p>
        </w:tc>
        <w:tc>
          <w:tcPr>
            <w:tcW w:w="1925" w:type="dxa"/>
            <w:vAlign w:val="center"/>
          </w:tcPr>
          <w:p w:rsidR="00E422AB" w:rsidRPr="000F697E" w:rsidRDefault="00E422AB" w:rsidP="00BB3EBA">
            <w:pPr>
              <w:tabs>
                <w:tab w:val="left" w:pos="1275"/>
              </w:tabs>
              <w:spacing w:line="560" w:lineRule="exact"/>
              <w:jc w:val="center"/>
            </w:pPr>
            <w:r w:rsidRPr="000F697E">
              <w:t>021-68601980</w:t>
            </w:r>
          </w:p>
          <w:p w:rsidR="00E422AB" w:rsidRPr="000F697E" w:rsidRDefault="00E422AB" w:rsidP="00BB3EBA">
            <w:pPr>
              <w:tabs>
                <w:tab w:val="left" w:pos="1275"/>
              </w:tabs>
              <w:spacing w:line="560" w:lineRule="exact"/>
              <w:jc w:val="center"/>
            </w:pPr>
            <w:r w:rsidRPr="000F697E">
              <w:t>021-68601990</w:t>
            </w:r>
          </w:p>
          <w:p w:rsidR="00E422AB" w:rsidRPr="000F697E" w:rsidRDefault="00E422AB" w:rsidP="00BB3EBA">
            <w:pPr>
              <w:tabs>
                <w:tab w:val="left" w:pos="1275"/>
              </w:tabs>
              <w:spacing w:line="560" w:lineRule="exact"/>
              <w:jc w:val="center"/>
              <w:rPr>
                <w:rFonts w:eastAsia="仿宋_GB2312"/>
                <w:szCs w:val="22"/>
              </w:rPr>
            </w:pPr>
            <w:r w:rsidRPr="000F697E">
              <w:t>021-68602031</w:t>
            </w:r>
          </w:p>
        </w:tc>
      </w:tr>
    </w:tbl>
    <w:p w:rsidR="00E422AB" w:rsidRPr="000F697E" w:rsidRDefault="00E422AB" w:rsidP="00E422AB">
      <w:pPr>
        <w:spacing w:line="560" w:lineRule="exact"/>
        <w:rPr>
          <w:rFonts w:eastAsia="仿宋_GB2312"/>
          <w:sz w:val="28"/>
          <w:szCs w:val="28"/>
        </w:rPr>
        <w:sectPr w:rsidR="00E422AB" w:rsidRPr="000F697E" w:rsidSect="003F0D10">
          <w:footerReference w:type="even" r:id="rId11"/>
          <w:footerReference w:type="default" r:id="rId12"/>
          <w:pgSz w:w="11906" w:h="16838"/>
          <w:pgMar w:top="1440" w:right="1800" w:bottom="1440" w:left="1800" w:header="851" w:footer="992" w:gutter="0"/>
          <w:cols w:space="425"/>
          <w:docGrid w:type="lines" w:linePitch="312"/>
        </w:sectPr>
      </w:pPr>
      <w:r w:rsidRPr="000F697E">
        <w:rPr>
          <w:rFonts w:eastAsia="仿宋_GB2312" w:hint="eastAsia"/>
          <w:szCs w:val="22"/>
        </w:rPr>
        <w:t>本所信用保护工具业务信箱：</w:t>
      </w:r>
      <w:r w:rsidRPr="000F697E">
        <w:rPr>
          <w:rFonts w:eastAsia="仿宋_GB2312"/>
          <w:szCs w:val="22"/>
        </w:rPr>
        <w:t>ssebond@sse.com.cn</w:t>
      </w:r>
      <w:r w:rsidRPr="000F697E">
        <w:rPr>
          <w:rFonts w:eastAsia="仿宋_GB2312" w:hint="eastAsia"/>
          <w:szCs w:val="22"/>
        </w:rPr>
        <w:t>。</w:t>
      </w:r>
    </w:p>
    <w:p w:rsidR="00E422AB" w:rsidRPr="000F697E" w:rsidRDefault="00E422AB" w:rsidP="00E422AB">
      <w:pPr>
        <w:pStyle w:val="10"/>
        <w:numPr>
          <w:ilvl w:val="0"/>
          <w:numId w:val="2"/>
        </w:numPr>
        <w:spacing w:before="0" w:after="0" w:line="560" w:lineRule="exact"/>
        <w:jc w:val="center"/>
        <w:rPr>
          <w:rFonts w:eastAsia="仿宋_GB2312"/>
        </w:rPr>
      </w:pPr>
      <w:bookmarkStart w:id="102" w:name="_Toc501552801"/>
      <w:bookmarkStart w:id="103" w:name="_Toc500840225"/>
      <w:bookmarkStart w:id="104" w:name="_Toc534569698"/>
      <w:r w:rsidRPr="000F697E">
        <w:rPr>
          <w:rFonts w:eastAsia="仿宋_GB2312" w:hint="eastAsia"/>
          <w:kern w:val="0"/>
          <w:szCs w:val="32"/>
        </w:rPr>
        <w:lastRenderedPageBreak/>
        <w:t>相关附件</w:t>
      </w:r>
      <w:bookmarkStart w:id="105" w:name="_Toc514051550"/>
      <w:bookmarkEnd w:id="102"/>
      <w:bookmarkEnd w:id="103"/>
      <w:bookmarkEnd w:id="104"/>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1</w:t>
      </w:r>
      <w:r w:rsidRPr="000F697E">
        <w:rPr>
          <w:rFonts w:ascii="Times New Roman" w:eastAsia="仿宋_GB2312" w:hAnsi="Times New Roman" w:hint="eastAsia"/>
          <w:b w:val="0"/>
          <w:bCs w:val="0"/>
          <w:sz w:val="30"/>
          <w:szCs w:val="28"/>
        </w:rPr>
        <w:t>：信用保护合约核心交易商</w:t>
      </w:r>
      <w:r w:rsidRPr="000F697E">
        <w:rPr>
          <w:rFonts w:ascii="Times New Roman" w:eastAsia="仿宋_GB2312" w:hAnsi="Times New Roman"/>
          <w:b w:val="0"/>
          <w:bCs w:val="0"/>
          <w:sz w:val="30"/>
          <w:szCs w:val="28"/>
        </w:rPr>
        <w:t>/</w:t>
      </w:r>
      <w:r w:rsidRPr="000F697E">
        <w:rPr>
          <w:rFonts w:ascii="Times New Roman" w:eastAsia="仿宋_GB2312" w:hAnsi="Times New Roman" w:hint="eastAsia"/>
          <w:b w:val="0"/>
          <w:bCs w:val="0"/>
          <w:sz w:val="30"/>
          <w:szCs w:val="28"/>
        </w:rPr>
        <w:t>凭证创设机构资质申请信息表</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2</w:t>
      </w:r>
      <w:r w:rsidRPr="000F697E">
        <w:rPr>
          <w:rFonts w:ascii="Times New Roman" w:eastAsia="仿宋_GB2312" w:hAnsi="Times New Roman" w:hint="eastAsia"/>
          <w:b w:val="0"/>
          <w:bCs w:val="0"/>
          <w:sz w:val="30"/>
          <w:szCs w:val="28"/>
        </w:rPr>
        <w:t>：</w:t>
      </w:r>
      <w:r w:rsidRPr="000F697E">
        <w:rPr>
          <w:rFonts w:ascii="Times New Roman" w:eastAsia="仿宋_GB2312" w:hAnsi="Times New Roman"/>
          <w:b w:val="0"/>
          <w:bCs w:val="0"/>
          <w:sz w:val="30"/>
          <w:szCs w:val="28"/>
        </w:rPr>
        <w:t>XXXX</w:t>
      </w:r>
      <w:r w:rsidRPr="000F697E">
        <w:rPr>
          <w:rFonts w:ascii="Times New Roman" w:eastAsia="仿宋_GB2312" w:hAnsi="Times New Roman" w:hint="eastAsia"/>
          <w:b w:val="0"/>
          <w:bCs w:val="0"/>
          <w:sz w:val="30"/>
          <w:szCs w:val="28"/>
        </w:rPr>
        <w:t>信用保护合约交易确认书</w:t>
      </w:r>
      <w:r w:rsidRPr="000F697E">
        <w:rPr>
          <w:rFonts w:ascii="Times New Roman" w:eastAsia="仿宋_GB2312" w:hAnsi="Times New Roman"/>
          <w:b w:val="0"/>
          <w:bCs w:val="0"/>
          <w:sz w:val="30"/>
          <w:szCs w:val="28"/>
        </w:rPr>
        <w:t xml:space="preserve"> </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3</w:t>
      </w:r>
      <w:r w:rsidRPr="000F697E">
        <w:rPr>
          <w:rFonts w:ascii="Times New Roman" w:eastAsia="仿宋_GB2312" w:hAnsi="Times New Roman" w:hint="eastAsia"/>
          <w:b w:val="0"/>
          <w:bCs w:val="0"/>
          <w:sz w:val="30"/>
          <w:szCs w:val="28"/>
        </w:rPr>
        <w:t>：信用保护凭证创设说明书参考格式</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4</w:t>
      </w:r>
      <w:r w:rsidRPr="000F697E">
        <w:rPr>
          <w:rFonts w:ascii="Times New Roman" w:eastAsia="仿宋_GB2312" w:hAnsi="Times New Roman" w:hint="eastAsia"/>
          <w:b w:val="0"/>
          <w:bCs w:val="0"/>
          <w:sz w:val="30"/>
          <w:szCs w:val="28"/>
        </w:rPr>
        <w:t>：信用保护凭证创设情况公告</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5</w:t>
      </w:r>
      <w:r w:rsidRPr="000F697E">
        <w:rPr>
          <w:rFonts w:ascii="Times New Roman" w:eastAsia="仿宋_GB2312" w:hAnsi="Times New Roman" w:hint="eastAsia"/>
          <w:b w:val="0"/>
          <w:bCs w:val="0"/>
          <w:sz w:val="30"/>
          <w:szCs w:val="28"/>
        </w:rPr>
        <w:t>：信用保护工具信用事件通知书参考模板</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6</w:t>
      </w:r>
      <w:r w:rsidRPr="000F697E">
        <w:rPr>
          <w:rFonts w:ascii="Times New Roman" w:eastAsia="仿宋_GB2312" w:hAnsi="Times New Roman" w:hint="eastAsia"/>
          <w:b w:val="0"/>
          <w:bCs w:val="0"/>
          <w:sz w:val="30"/>
          <w:szCs w:val="28"/>
        </w:rPr>
        <w:t>：信用保护工具公共信息通知书参考模板</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7</w:t>
      </w:r>
      <w:r w:rsidRPr="000F697E">
        <w:rPr>
          <w:rFonts w:ascii="Times New Roman" w:eastAsia="仿宋_GB2312" w:hAnsi="Times New Roman" w:hint="eastAsia"/>
          <w:b w:val="0"/>
          <w:bCs w:val="0"/>
          <w:sz w:val="30"/>
          <w:szCs w:val="28"/>
        </w:rPr>
        <w:t>：信用保护工具结算通知书参考模板</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8</w:t>
      </w:r>
      <w:r w:rsidRPr="000F697E">
        <w:rPr>
          <w:rFonts w:ascii="Times New Roman" w:eastAsia="仿宋_GB2312" w:hAnsi="Times New Roman" w:hint="eastAsia"/>
          <w:b w:val="0"/>
          <w:bCs w:val="0"/>
          <w:sz w:val="30"/>
          <w:szCs w:val="28"/>
        </w:rPr>
        <w:t>：信用保护工具风险揭示书必备条款</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5B4EBB">
        <w:rPr>
          <w:rFonts w:ascii="Times New Roman" w:eastAsia="仿宋_GB2312" w:hAnsi="Times New Roman" w:hint="eastAsia"/>
          <w:b w:val="0"/>
          <w:bCs w:val="0"/>
          <w:sz w:val="30"/>
          <w:szCs w:val="28"/>
        </w:rPr>
        <w:t>附件</w:t>
      </w:r>
      <w:r w:rsidRPr="005B4EBB">
        <w:rPr>
          <w:rFonts w:ascii="Times New Roman" w:eastAsia="仿宋_GB2312" w:hAnsi="Times New Roman"/>
          <w:b w:val="0"/>
          <w:bCs w:val="0"/>
          <w:sz w:val="30"/>
          <w:szCs w:val="28"/>
        </w:rPr>
        <w:t>9</w:t>
      </w:r>
      <w:r w:rsidRPr="005B4EBB">
        <w:rPr>
          <w:rFonts w:ascii="Times New Roman" w:eastAsia="仿宋_GB2312" w:hAnsi="Times New Roman" w:hint="eastAsia"/>
          <w:b w:val="0"/>
          <w:bCs w:val="0"/>
          <w:sz w:val="30"/>
          <w:szCs w:val="28"/>
        </w:rPr>
        <w:t>：</w:t>
      </w:r>
      <w:r w:rsidRPr="000F697E">
        <w:rPr>
          <w:rFonts w:ascii="Times New Roman" w:eastAsia="仿宋_GB2312" w:hAnsi="Times New Roman" w:hint="eastAsia"/>
          <w:b w:val="0"/>
          <w:bCs w:val="0"/>
          <w:sz w:val="30"/>
          <w:szCs w:val="28"/>
        </w:rPr>
        <w:t>信用保护凭证挂牌转让申请书</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10</w:t>
      </w:r>
      <w:r w:rsidRPr="000F697E">
        <w:rPr>
          <w:rFonts w:ascii="Times New Roman" w:eastAsia="仿宋_GB2312" w:hAnsi="Times New Roman" w:hint="eastAsia"/>
          <w:b w:val="0"/>
          <w:bCs w:val="0"/>
          <w:sz w:val="30"/>
          <w:szCs w:val="28"/>
        </w:rPr>
        <w:t>：创设款到账确认书</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11</w:t>
      </w:r>
      <w:r w:rsidRPr="000F697E">
        <w:rPr>
          <w:rFonts w:ascii="Times New Roman" w:eastAsia="仿宋_GB2312" w:hAnsi="Times New Roman" w:hint="eastAsia"/>
          <w:b w:val="0"/>
          <w:bCs w:val="0"/>
          <w:sz w:val="30"/>
          <w:szCs w:val="28"/>
        </w:rPr>
        <w:t>：信用保护凭证在上海证券交易所挂牌的公告</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12</w:t>
      </w:r>
      <w:r w:rsidRPr="000F697E">
        <w:rPr>
          <w:rFonts w:ascii="Times New Roman" w:eastAsia="仿宋_GB2312" w:hAnsi="Times New Roman" w:hint="eastAsia"/>
          <w:b w:val="0"/>
          <w:bCs w:val="0"/>
          <w:sz w:val="30"/>
          <w:szCs w:val="28"/>
        </w:rPr>
        <w:t>：信用保护凭证在上海证券交易所摘牌的公告</w:t>
      </w:r>
    </w:p>
    <w:p w:rsidR="00E422AB" w:rsidRPr="000F697E" w:rsidRDefault="00E422AB" w:rsidP="00E422AB">
      <w:pPr>
        <w:pStyle w:val="2"/>
        <w:spacing w:line="560" w:lineRule="exact"/>
        <w:rPr>
          <w:rFonts w:ascii="Times New Roman" w:eastAsia="仿宋_GB2312" w:hAnsi="Times New Roman"/>
          <w:b w:val="0"/>
          <w:bCs w:val="0"/>
          <w:sz w:val="30"/>
          <w:szCs w:val="28"/>
        </w:rPr>
      </w:pPr>
      <w:r w:rsidRPr="000F697E">
        <w:rPr>
          <w:rFonts w:ascii="Times New Roman" w:eastAsia="仿宋_GB2312" w:hAnsi="Times New Roman" w:hint="eastAsia"/>
          <w:b w:val="0"/>
          <w:bCs w:val="0"/>
          <w:sz w:val="30"/>
          <w:szCs w:val="28"/>
        </w:rPr>
        <w:t>附件</w:t>
      </w:r>
      <w:r w:rsidRPr="000F697E">
        <w:rPr>
          <w:rFonts w:ascii="Times New Roman" w:eastAsia="仿宋_GB2312" w:hAnsi="Times New Roman"/>
          <w:b w:val="0"/>
          <w:bCs w:val="0"/>
          <w:sz w:val="30"/>
          <w:szCs w:val="28"/>
        </w:rPr>
        <w:t>13</w:t>
      </w:r>
      <w:r w:rsidRPr="000F697E">
        <w:rPr>
          <w:rFonts w:ascii="Times New Roman" w:eastAsia="仿宋_GB2312" w:hAnsi="Times New Roman" w:hint="eastAsia"/>
          <w:b w:val="0"/>
          <w:bCs w:val="0"/>
          <w:sz w:val="30"/>
          <w:szCs w:val="28"/>
        </w:rPr>
        <w:t>：信用保护凭证停牌公告</w:t>
      </w:r>
    </w:p>
    <w:p w:rsidR="00E422AB" w:rsidRPr="005B4EBB" w:rsidRDefault="00E422AB" w:rsidP="00E422AB">
      <w:pPr>
        <w:rPr>
          <w:b/>
          <w:bCs/>
        </w:rPr>
      </w:pPr>
    </w:p>
    <w:p w:rsidR="00E422AB" w:rsidRPr="000F697E" w:rsidRDefault="00E422AB" w:rsidP="00E422AB">
      <w:pPr>
        <w:spacing w:line="560" w:lineRule="exact"/>
        <w:rPr>
          <w:sz w:val="32"/>
          <w:szCs w:val="32"/>
        </w:rPr>
      </w:pPr>
      <w:r w:rsidRPr="000F697E">
        <w:br w:type="page"/>
      </w:r>
    </w:p>
    <w:p w:rsidR="00E422AB" w:rsidRPr="000F697E" w:rsidRDefault="00E422AB" w:rsidP="00E422AB">
      <w:pPr>
        <w:pStyle w:val="2"/>
        <w:spacing w:line="560" w:lineRule="exact"/>
        <w:rPr>
          <w:rFonts w:ascii="Times New Roman" w:eastAsia="仿宋_GB2312" w:hAnsi="Times New Roman"/>
        </w:rPr>
      </w:pPr>
      <w:r w:rsidRPr="000F697E">
        <w:rPr>
          <w:rFonts w:ascii="Times New Roman" w:eastAsia="仿宋_GB2312" w:hAnsi="Times New Roman" w:hint="eastAsia"/>
        </w:rPr>
        <w:lastRenderedPageBreak/>
        <w:t>附件</w:t>
      </w:r>
      <w:r w:rsidRPr="000F697E">
        <w:rPr>
          <w:rFonts w:ascii="Times New Roman" w:eastAsia="仿宋_GB2312" w:hAnsi="Times New Roman"/>
        </w:rPr>
        <w:t>1</w:t>
      </w:r>
      <w:r w:rsidRPr="000F697E">
        <w:rPr>
          <w:rFonts w:ascii="Times New Roman" w:eastAsia="仿宋_GB2312" w:hAnsi="Times New Roman" w:hint="eastAsia"/>
        </w:rPr>
        <w:t>：</w:t>
      </w:r>
      <w:bookmarkStart w:id="106" w:name="_Toc502767656"/>
      <w:r w:rsidRPr="000F697E">
        <w:rPr>
          <w:rFonts w:ascii="Times New Roman" w:eastAsia="仿宋_GB2312" w:hAnsi="Times New Roman" w:hint="eastAsia"/>
        </w:rPr>
        <w:t>信用保护合约核心交易商</w:t>
      </w:r>
      <w:r w:rsidRPr="000F697E">
        <w:rPr>
          <w:rFonts w:ascii="Times New Roman" w:eastAsia="仿宋_GB2312" w:hAnsi="Times New Roman"/>
        </w:rPr>
        <w:t>/</w:t>
      </w:r>
      <w:r w:rsidRPr="000F697E">
        <w:rPr>
          <w:rFonts w:ascii="Times New Roman" w:eastAsia="仿宋_GB2312" w:hAnsi="Times New Roman" w:hint="eastAsia"/>
        </w:rPr>
        <w:t>凭证创设机构资质申请信息表</w:t>
      </w:r>
      <w:bookmarkEnd w:id="105"/>
    </w:p>
    <w:p w:rsidR="00E422AB" w:rsidRPr="000F697E" w:rsidRDefault="00E422AB" w:rsidP="00E422AB">
      <w:pPr>
        <w:spacing w:line="560" w:lineRule="exact"/>
        <w:ind w:right="150"/>
        <w:jc w:val="center"/>
        <w:rPr>
          <w:rFonts w:eastAsia="黑体"/>
          <w:b/>
          <w:sz w:val="32"/>
          <w:szCs w:val="30"/>
        </w:rPr>
      </w:pPr>
      <w:r w:rsidRPr="000F697E">
        <w:rPr>
          <w:rFonts w:eastAsia="仿宋_GB2312" w:hint="eastAsia"/>
          <w:b/>
          <w:bCs/>
          <w:sz w:val="32"/>
          <w:szCs w:val="32"/>
        </w:rPr>
        <w:t>信用保护合约核心交易商</w:t>
      </w:r>
      <w:r w:rsidRPr="000F697E">
        <w:rPr>
          <w:rFonts w:eastAsia="仿宋_GB2312"/>
          <w:b/>
          <w:bCs/>
          <w:sz w:val="32"/>
          <w:szCs w:val="32"/>
        </w:rPr>
        <w:t>/</w:t>
      </w:r>
      <w:r w:rsidRPr="000F697E">
        <w:rPr>
          <w:rFonts w:eastAsia="仿宋_GB2312" w:hint="eastAsia"/>
          <w:b/>
          <w:bCs/>
          <w:sz w:val="32"/>
          <w:szCs w:val="32"/>
        </w:rPr>
        <w:t>凭证创设机构资质申请信息表</w:t>
      </w:r>
    </w:p>
    <w:p w:rsidR="00E422AB" w:rsidRPr="000F697E" w:rsidRDefault="00E422AB" w:rsidP="00E422AB">
      <w:pPr>
        <w:spacing w:line="560" w:lineRule="exact"/>
        <w:rPr>
          <w:rFonts w:eastAsia="仿宋_GB2312"/>
          <w:b/>
          <w:sz w:val="32"/>
          <w:szCs w:val="30"/>
        </w:rPr>
      </w:pPr>
    </w:p>
    <w:p w:rsidR="00E422AB" w:rsidRPr="000F697E" w:rsidRDefault="00E422AB" w:rsidP="00E422AB">
      <w:pPr>
        <w:spacing w:line="560" w:lineRule="exact"/>
        <w:rPr>
          <w:rFonts w:eastAsia="仿宋_GB2312"/>
          <w:sz w:val="30"/>
          <w:szCs w:val="30"/>
        </w:rPr>
      </w:pPr>
      <w:r w:rsidRPr="000F697E">
        <w:rPr>
          <w:rFonts w:eastAsia="仿宋_GB2312" w:hint="eastAsia"/>
          <w:sz w:val="30"/>
          <w:szCs w:val="30"/>
        </w:rPr>
        <w:t>上海证券交易所债券业务中心：</w:t>
      </w: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经我公司研究决定，特申请成为信用保护合约核心交易商</w:t>
      </w:r>
      <w:r w:rsidRPr="000F697E">
        <w:rPr>
          <w:rFonts w:eastAsia="仿宋_GB2312"/>
          <w:sz w:val="30"/>
          <w:szCs w:val="30"/>
        </w:rPr>
        <w:t>/</w:t>
      </w:r>
      <w:r w:rsidRPr="000F697E">
        <w:rPr>
          <w:rFonts w:eastAsia="仿宋_GB2312" w:hint="eastAsia"/>
          <w:sz w:val="30"/>
          <w:szCs w:val="30"/>
        </w:rPr>
        <w:t>凭证创设机构</w:t>
      </w:r>
      <w:bookmarkEnd w:id="106"/>
      <w:r w:rsidRPr="000F697E">
        <w:rPr>
          <w:rFonts w:eastAsia="仿宋_GB2312" w:hint="eastAsia"/>
          <w:sz w:val="30"/>
          <w:szCs w:val="30"/>
        </w:rPr>
        <w:t>。</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564"/>
        <w:gridCol w:w="920"/>
        <w:gridCol w:w="1490"/>
        <w:gridCol w:w="854"/>
        <w:gridCol w:w="1417"/>
        <w:gridCol w:w="1619"/>
        <w:gridCol w:w="1494"/>
      </w:tblGrid>
      <w:tr w:rsidR="00E422AB" w:rsidRPr="000F697E" w:rsidTr="00BB3EBA">
        <w:trPr>
          <w:trHeight w:val="761"/>
          <w:jc w:val="center"/>
        </w:trPr>
        <w:tc>
          <w:tcPr>
            <w:tcW w:w="10107" w:type="dxa"/>
            <w:gridSpan w:val="8"/>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申请人全称：</w:t>
            </w:r>
          </w:p>
        </w:tc>
      </w:tr>
      <w:tr w:rsidR="00E422AB" w:rsidRPr="000F697E" w:rsidTr="00BB3EBA">
        <w:trPr>
          <w:trHeight w:val="761"/>
          <w:jc w:val="center"/>
        </w:trPr>
        <w:tc>
          <w:tcPr>
            <w:tcW w:w="10107" w:type="dxa"/>
            <w:gridSpan w:val="8"/>
            <w:vAlign w:val="center"/>
          </w:tcPr>
          <w:p w:rsidR="00E422AB" w:rsidRPr="000F697E" w:rsidRDefault="00E422AB" w:rsidP="00BB3EBA">
            <w:pPr>
              <w:pStyle w:val="Default"/>
              <w:spacing w:line="560" w:lineRule="exact"/>
              <w:jc w:val="both"/>
              <w:rPr>
                <w:rFonts w:ascii="Times New Roman" w:eastAsia="仿宋_GB2312" w:cs="Times New Roman"/>
                <w:bCs/>
                <w:color w:val="auto"/>
                <w:szCs w:val="22"/>
              </w:rPr>
            </w:pPr>
            <w:r w:rsidRPr="005B4EBB">
              <w:rPr>
                <w:rFonts w:ascii="Times New Roman" w:eastAsia="仿宋_GB2312" w:hint="eastAsia"/>
                <w:color w:val="auto"/>
                <w:szCs w:val="28"/>
              </w:rPr>
              <w:t>备案类型：</w:t>
            </w:r>
            <w:r w:rsidRPr="005B4EBB">
              <w:rPr>
                <w:rFonts w:ascii="Times New Roman" w:eastAsia="仿宋_GB2312"/>
                <w:color w:val="auto"/>
                <w:szCs w:val="28"/>
              </w:rPr>
              <w:t xml:space="preserve">  </w:t>
            </w:r>
            <w:r w:rsidRPr="000F697E">
              <w:rPr>
                <w:rFonts w:ascii="Times New Roman" w:eastAsia="仿宋_GB2312" w:cs="仿宋"/>
                <w:color w:val="auto"/>
                <w:szCs w:val="22"/>
              </w:rPr>
              <w:sym w:font="Wingdings" w:char="00A8"/>
            </w:r>
            <w:r w:rsidRPr="000F697E">
              <w:rPr>
                <w:rFonts w:ascii="Times New Roman" w:eastAsia="仿宋_GB2312" w:cs="仿宋" w:hint="eastAsia"/>
                <w:color w:val="auto"/>
                <w:szCs w:val="22"/>
              </w:rPr>
              <w:t>合约核心交易商</w:t>
            </w:r>
            <w:r w:rsidRPr="000F697E">
              <w:rPr>
                <w:rFonts w:ascii="Times New Roman" w:eastAsia="仿宋_GB2312" w:cs="Times New Roman" w:hint="eastAsia"/>
                <w:bCs/>
                <w:color w:val="auto"/>
                <w:szCs w:val="22"/>
              </w:rPr>
              <w:t>首次备案</w:t>
            </w:r>
            <w:r w:rsidRPr="000F697E">
              <w:rPr>
                <w:rFonts w:ascii="Times New Roman" w:eastAsia="仿宋_GB2312" w:cs="Times New Roman"/>
                <w:bCs/>
                <w:color w:val="auto"/>
                <w:szCs w:val="22"/>
              </w:rPr>
              <w:t xml:space="preserve"> </w:t>
            </w:r>
          </w:p>
          <w:p w:rsidR="00E422AB" w:rsidRPr="000F697E" w:rsidRDefault="00E422AB" w:rsidP="00BB3EBA">
            <w:pPr>
              <w:spacing w:line="560" w:lineRule="exact"/>
              <w:ind w:firstLineChars="600" w:firstLine="1440"/>
              <w:rPr>
                <w:rFonts w:eastAsia="仿宋_GB2312"/>
                <w:bCs/>
                <w:sz w:val="24"/>
                <w:szCs w:val="22"/>
              </w:rPr>
            </w:pPr>
            <w:r w:rsidRPr="000F697E">
              <w:rPr>
                <w:rFonts w:eastAsia="仿宋_GB2312" w:cs="仿宋"/>
                <w:sz w:val="24"/>
                <w:szCs w:val="22"/>
              </w:rPr>
              <w:sym w:font="Wingdings" w:char="00A8"/>
            </w:r>
            <w:r w:rsidRPr="000F697E">
              <w:rPr>
                <w:rFonts w:eastAsia="仿宋_GB2312" w:cs="仿宋" w:hint="eastAsia"/>
                <w:sz w:val="24"/>
                <w:szCs w:val="22"/>
              </w:rPr>
              <w:t>凭证创设机构</w:t>
            </w:r>
            <w:r w:rsidRPr="000F697E">
              <w:rPr>
                <w:rFonts w:eastAsia="仿宋_GB2312" w:hint="eastAsia"/>
                <w:bCs/>
                <w:sz w:val="24"/>
                <w:szCs w:val="22"/>
              </w:rPr>
              <w:t>首次备案</w:t>
            </w:r>
          </w:p>
          <w:p w:rsidR="00E422AB" w:rsidRPr="000F697E" w:rsidRDefault="00E422AB" w:rsidP="00BB3EBA">
            <w:pPr>
              <w:pStyle w:val="Default"/>
              <w:spacing w:line="560" w:lineRule="exact"/>
              <w:ind w:firstLineChars="600" w:firstLine="1440"/>
              <w:jc w:val="both"/>
              <w:rPr>
                <w:rFonts w:ascii="Times New Roman" w:eastAsia="仿宋_GB2312" w:cs="Times New Roman"/>
                <w:b/>
                <w:color w:val="auto"/>
                <w:kern w:val="2"/>
                <w:szCs w:val="22"/>
              </w:rPr>
            </w:pPr>
            <w:r w:rsidRPr="000F697E">
              <w:rPr>
                <w:rFonts w:ascii="Times New Roman" w:eastAsia="仿宋_GB2312" w:cs="仿宋"/>
                <w:color w:val="auto"/>
                <w:szCs w:val="22"/>
              </w:rPr>
              <w:sym w:font="Wingdings" w:char="00A8"/>
            </w:r>
            <w:r w:rsidRPr="000F697E">
              <w:rPr>
                <w:rFonts w:ascii="Times New Roman" w:eastAsia="仿宋_GB2312" w:cs="仿宋" w:hint="eastAsia"/>
                <w:color w:val="auto"/>
                <w:szCs w:val="22"/>
              </w:rPr>
              <w:t>备案信息表内容变更备案</w:t>
            </w:r>
          </w:p>
          <w:p w:rsidR="00E422AB" w:rsidRPr="000F697E" w:rsidRDefault="00E422AB" w:rsidP="00BB3EBA">
            <w:pPr>
              <w:spacing w:line="560" w:lineRule="exact"/>
              <w:ind w:firstLineChars="550" w:firstLine="1320"/>
              <w:rPr>
                <w:rFonts w:eastAsia="仿宋_GB2312"/>
                <w:sz w:val="24"/>
                <w:szCs w:val="28"/>
              </w:rPr>
            </w:pPr>
            <w:r w:rsidRPr="000F697E">
              <w:rPr>
                <w:rFonts w:eastAsia="仿宋_GB2312"/>
                <w:bCs/>
                <w:sz w:val="24"/>
                <w:szCs w:val="22"/>
              </w:rPr>
              <w:t xml:space="preserve">                        </w:t>
            </w:r>
            <w:r w:rsidRPr="000F697E">
              <w:rPr>
                <w:rFonts w:eastAsia="仿宋_GB2312" w:cs="仿宋" w:hint="eastAsia"/>
                <w:sz w:val="24"/>
                <w:szCs w:val="22"/>
              </w:rPr>
              <w:t>（请在“</w:t>
            </w:r>
            <w:r w:rsidRPr="000F697E">
              <w:rPr>
                <w:rFonts w:eastAsia="仿宋_GB2312" w:cs="仿宋"/>
                <w:sz w:val="24"/>
                <w:szCs w:val="22"/>
              </w:rPr>
              <w:sym w:font="Wingdings" w:char="00A8"/>
            </w:r>
            <w:r w:rsidRPr="000F697E">
              <w:rPr>
                <w:rFonts w:eastAsia="仿宋_GB2312" w:cs="仿宋" w:hint="eastAsia"/>
                <w:sz w:val="24"/>
                <w:szCs w:val="22"/>
              </w:rPr>
              <w:t>”内打“</w:t>
            </w:r>
            <w:r w:rsidRPr="000F697E">
              <w:rPr>
                <w:rFonts w:eastAsia="仿宋_GB2312" w:cs="仿宋"/>
                <w:sz w:val="24"/>
                <w:szCs w:val="22"/>
              </w:rPr>
              <w:sym w:font="Wingdings" w:char="00FE"/>
            </w:r>
            <w:r w:rsidRPr="000F697E">
              <w:rPr>
                <w:rFonts w:eastAsia="仿宋_GB2312" w:cs="仿宋" w:hint="eastAsia"/>
                <w:sz w:val="24"/>
                <w:szCs w:val="22"/>
              </w:rPr>
              <w:t>”）</w:t>
            </w:r>
          </w:p>
        </w:tc>
      </w:tr>
      <w:tr w:rsidR="00E422AB" w:rsidRPr="000F697E" w:rsidTr="00BB3EBA">
        <w:trPr>
          <w:trHeight w:val="784"/>
          <w:jc w:val="center"/>
        </w:trPr>
        <w:tc>
          <w:tcPr>
            <w:tcW w:w="10107" w:type="dxa"/>
            <w:gridSpan w:val="8"/>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统一社会信用代码：</w:t>
            </w:r>
          </w:p>
        </w:tc>
      </w:tr>
      <w:tr w:rsidR="00E422AB" w:rsidRPr="000F697E" w:rsidTr="00BB3EBA">
        <w:trPr>
          <w:trHeight w:val="784"/>
          <w:jc w:val="center"/>
        </w:trPr>
        <w:tc>
          <w:tcPr>
            <w:tcW w:w="10107" w:type="dxa"/>
            <w:gridSpan w:val="8"/>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公司地址：</w:t>
            </w:r>
            <w:r w:rsidRPr="000F697E">
              <w:rPr>
                <w:rFonts w:eastAsia="仿宋_GB2312"/>
                <w:sz w:val="24"/>
                <w:szCs w:val="28"/>
              </w:rPr>
              <w:t xml:space="preserve"> </w:t>
            </w:r>
            <w:r w:rsidRPr="000F697E">
              <w:rPr>
                <w:rFonts w:eastAsia="仿宋_GB2312" w:hint="eastAsia"/>
                <w:sz w:val="24"/>
                <w:szCs w:val="28"/>
              </w:rPr>
              <w:t>（同营业执照）</w:t>
            </w:r>
          </w:p>
        </w:tc>
      </w:tr>
      <w:tr w:rsidR="00E422AB" w:rsidRPr="000F697E" w:rsidTr="00BB3EBA">
        <w:trPr>
          <w:trHeight w:val="1266"/>
          <w:jc w:val="center"/>
        </w:trPr>
        <w:tc>
          <w:tcPr>
            <w:tcW w:w="2313" w:type="dxa"/>
            <w:gridSpan w:val="2"/>
            <w:vAlign w:val="center"/>
          </w:tcPr>
          <w:p w:rsidR="00E422AB" w:rsidRPr="000F697E" w:rsidRDefault="00E422AB" w:rsidP="00BB3EBA">
            <w:pPr>
              <w:pStyle w:val="af0"/>
              <w:spacing w:after="0" w:line="560" w:lineRule="exact"/>
              <w:rPr>
                <w:rFonts w:eastAsia="仿宋_GB2312"/>
                <w:sz w:val="24"/>
                <w:szCs w:val="28"/>
              </w:rPr>
            </w:pPr>
            <w:r w:rsidRPr="000F697E">
              <w:rPr>
                <w:rFonts w:eastAsia="仿宋_GB2312" w:hint="eastAsia"/>
                <w:sz w:val="24"/>
                <w:szCs w:val="28"/>
              </w:rPr>
              <w:t>投资者类型：</w:t>
            </w:r>
          </w:p>
        </w:tc>
        <w:tc>
          <w:tcPr>
            <w:tcW w:w="7794" w:type="dxa"/>
            <w:gridSpan w:val="6"/>
            <w:vAlign w:val="center"/>
          </w:tcPr>
          <w:p w:rsidR="00E422AB" w:rsidRPr="000F697E" w:rsidRDefault="00E422AB" w:rsidP="00BB3EBA">
            <w:pPr>
              <w:pStyle w:val="af0"/>
              <w:spacing w:after="0" w:line="560" w:lineRule="exact"/>
              <w:rPr>
                <w:rFonts w:eastAsia="仿宋_GB2312"/>
                <w:sz w:val="24"/>
                <w:szCs w:val="28"/>
              </w:rPr>
            </w:pPr>
            <w:r w:rsidRPr="000F697E">
              <w:rPr>
                <w:rFonts w:eastAsia="仿宋_GB2312" w:hint="eastAsia"/>
                <w:sz w:val="24"/>
                <w:szCs w:val="28"/>
              </w:rPr>
              <w:t>□</w:t>
            </w:r>
            <w:r w:rsidRPr="000F697E">
              <w:rPr>
                <w:rFonts w:eastAsia="仿宋_GB2312" w:hint="eastAsia"/>
                <w:sz w:val="24"/>
              </w:rPr>
              <w:t>证券公司</w:t>
            </w:r>
            <w:r w:rsidRPr="000F697E">
              <w:rPr>
                <w:rFonts w:eastAsia="仿宋_GB2312"/>
                <w:sz w:val="24"/>
              </w:rPr>
              <w:t xml:space="preserve">  </w:t>
            </w:r>
            <w:r w:rsidRPr="000F697E">
              <w:rPr>
                <w:rFonts w:eastAsia="仿宋_GB2312" w:hint="eastAsia"/>
                <w:sz w:val="24"/>
                <w:szCs w:val="28"/>
              </w:rPr>
              <w:t>□</w:t>
            </w:r>
            <w:r w:rsidRPr="000F697E">
              <w:rPr>
                <w:rFonts w:eastAsia="仿宋_GB2312" w:hint="eastAsia"/>
                <w:sz w:val="24"/>
              </w:rPr>
              <w:t>期货公司</w:t>
            </w:r>
            <w:r w:rsidRPr="000F697E">
              <w:rPr>
                <w:rFonts w:eastAsia="仿宋_GB2312"/>
                <w:sz w:val="24"/>
              </w:rPr>
              <w:t xml:space="preserve">    </w:t>
            </w:r>
            <w:r w:rsidRPr="000F697E">
              <w:rPr>
                <w:rFonts w:eastAsia="仿宋_GB2312" w:hint="eastAsia"/>
                <w:sz w:val="24"/>
                <w:szCs w:val="28"/>
              </w:rPr>
              <w:t>□</w:t>
            </w:r>
            <w:r w:rsidRPr="000F697E">
              <w:rPr>
                <w:rFonts w:eastAsia="仿宋_GB2312" w:hint="eastAsia"/>
                <w:sz w:val="24"/>
              </w:rPr>
              <w:t>商业银行</w:t>
            </w:r>
            <w:r w:rsidRPr="000F697E">
              <w:rPr>
                <w:rFonts w:eastAsia="仿宋_GB2312"/>
                <w:sz w:val="24"/>
              </w:rPr>
              <w:t xml:space="preserve">  </w:t>
            </w:r>
            <w:r w:rsidRPr="000F697E">
              <w:rPr>
                <w:rFonts w:eastAsia="仿宋_GB2312" w:hint="eastAsia"/>
                <w:sz w:val="24"/>
                <w:szCs w:val="28"/>
              </w:rPr>
              <w:t>□</w:t>
            </w:r>
            <w:r w:rsidRPr="000F697E">
              <w:rPr>
                <w:rFonts w:eastAsia="仿宋_GB2312" w:hint="eastAsia"/>
                <w:sz w:val="24"/>
              </w:rPr>
              <w:t>保险公司</w:t>
            </w:r>
            <w:r w:rsidRPr="000F697E">
              <w:rPr>
                <w:rFonts w:eastAsia="仿宋_GB2312"/>
                <w:sz w:val="24"/>
              </w:rPr>
              <w:t xml:space="preserve">  </w:t>
            </w:r>
            <w:r w:rsidRPr="000F697E">
              <w:rPr>
                <w:rFonts w:eastAsia="仿宋_GB2312" w:hint="eastAsia"/>
                <w:sz w:val="24"/>
                <w:szCs w:val="28"/>
              </w:rPr>
              <w:t>□</w:t>
            </w:r>
            <w:r w:rsidRPr="000F697E">
              <w:rPr>
                <w:rFonts w:eastAsia="仿宋_GB2312" w:hint="eastAsia"/>
                <w:sz w:val="24"/>
              </w:rPr>
              <w:t>信托公司</w:t>
            </w:r>
            <w:r w:rsidRPr="000F697E">
              <w:rPr>
                <w:rFonts w:eastAsia="仿宋_GB2312"/>
                <w:sz w:val="24"/>
              </w:rPr>
              <w:t xml:space="preserve">  </w:t>
            </w:r>
            <w:r w:rsidRPr="000F697E">
              <w:rPr>
                <w:rFonts w:eastAsia="仿宋_GB2312" w:hint="eastAsia"/>
                <w:sz w:val="24"/>
                <w:szCs w:val="28"/>
              </w:rPr>
              <w:t>□</w:t>
            </w:r>
            <w:r w:rsidRPr="000F697E">
              <w:rPr>
                <w:rFonts w:eastAsia="仿宋_GB2312" w:hint="eastAsia"/>
                <w:sz w:val="24"/>
              </w:rPr>
              <w:t>财务公司</w:t>
            </w:r>
            <w:r w:rsidRPr="000F697E">
              <w:rPr>
                <w:rFonts w:eastAsia="仿宋_GB2312"/>
                <w:sz w:val="24"/>
              </w:rPr>
              <w:t xml:space="preserve">  </w:t>
            </w:r>
            <w:r w:rsidRPr="000F697E">
              <w:rPr>
                <w:rFonts w:eastAsia="仿宋_GB2312" w:hint="eastAsia"/>
                <w:sz w:val="24"/>
                <w:szCs w:val="28"/>
              </w:rPr>
              <w:t>□信用增进机构</w:t>
            </w:r>
            <w:r w:rsidRPr="000F697E">
              <w:rPr>
                <w:rFonts w:eastAsia="仿宋_GB2312"/>
                <w:sz w:val="24"/>
              </w:rPr>
              <w:t xml:space="preserve">  </w:t>
            </w:r>
            <w:r w:rsidRPr="000F697E">
              <w:rPr>
                <w:rFonts w:eastAsia="仿宋_GB2312" w:hint="eastAsia"/>
                <w:sz w:val="24"/>
                <w:szCs w:val="28"/>
              </w:rPr>
              <w:t>□</w:t>
            </w:r>
            <w:r w:rsidRPr="000F697E">
              <w:rPr>
                <w:rFonts w:eastAsia="仿宋_GB2312" w:hint="eastAsia"/>
                <w:sz w:val="24"/>
              </w:rPr>
              <w:t>其他金融机构</w:t>
            </w:r>
          </w:p>
        </w:tc>
      </w:tr>
      <w:tr w:rsidR="00E422AB" w:rsidRPr="000F697E" w:rsidTr="00BB3EBA">
        <w:trPr>
          <w:cantSplit/>
          <w:trHeight w:val="610"/>
          <w:jc w:val="center"/>
        </w:trPr>
        <w:tc>
          <w:tcPr>
            <w:tcW w:w="4723" w:type="dxa"/>
            <w:gridSpan w:val="4"/>
            <w:tcBorders>
              <w:bottom w:val="single" w:sz="4" w:space="0" w:color="auto"/>
            </w:tcBorders>
            <w:vAlign w:val="center"/>
          </w:tcPr>
          <w:p w:rsidR="00E422AB" w:rsidRPr="000F697E" w:rsidRDefault="00E422AB" w:rsidP="00BB3EBA">
            <w:pPr>
              <w:spacing w:line="560" w:lineRule="exact"/>
              <w:rPr>
                <w:rFonts w:eastAsia="仿宋_GB2312"/>
                <w:sz w:val="24"/>
                <w:szCs w:val="28"/>
              </w:rPr>
            </w:pPr>
            <w:r w:rsidRPr="005B4EBB">
              <w:rPr>
                <w:rFonts w:eastAsia="仿宋_GB2312" w:hint="eastAsia"/>
                <w:sz w:val="24"/>
                <w:szCs w:val="28"/>
              </w:rPr>
              <w:t>交易商代码：</w:t>
            </w:r>
          </w:p>
        </w:tc>
        <w:tc>
          <w:tcPr>
            <w:tcW w:w="5384" w:type="dxa"/>
            <w:gridSpan w:val="4"/>
            <w:tcBorders>
              <w:bottom w:val="single" w:sz="4" w:space="0" w:color="auto"/>
            </w:tcBorders>
            <w:vAlign w:val="center"/>
          </w:tcPr>
          <w:p w:rsidR="00E422AB" w:rsidRPr="000F697E" w:rsidRDefault="00E422AB" w:rsidP="00BB3EBA">
            <w:pPr>
              <w:spacing w:line="560" w:lineRule="exact"/>
              <w:rPr>
                <w:rFonts w:eastAsia="仿宋_GB2312"/>
                <w:sz w:val="24"/>
                <w:szCs w:val="28"/>
              </w:rPr>
            </w:pPr>
            <w:r w:rsidRPr="005B4EBB">
              <w:rPr>
                <w:rFonts w:eastAsia="仿宋_GB2312" w:hint="eastAsia"/>
                <w:sz w:val="24"/>
                <w:szCs w:val="28"/>
              </w:rPr>
              <w:t>交易商名称：</w:t>
            </w:r>
          </w:p>
        </w:tc>
      </w:tr>
      <w:tr w:rsidR="00E422AB" w:rsidRPr="000F697E" w:rsidTr="00BB3EBA">
        <w:trPr>
          <w:cantSplit/>
          <w:trHeight w:val="610"/>
          <w:jc w:val="center"/>
        </w:trPr>
        <w:tc>
          <w:tcPr>
            <w:tcW w:w="4723" w:type="dxa"/>
            <w:gridSpan w:val="4"/>
            <w:tcBorders>
              <w:bottom w:val="single" w:sz="4" w:space="0" w:color="auto"/>
            </w:tcBorders>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证券账户：</w:t>
            </w:r>
          </w:p>
        </w:tc>
        <w:tc>
          <w:tcPr>
            <w:tcW w:w="5384" w:type="dxa"/>
            <w:gridSpan w:val="4"/>
            <w:tcBorders>
              <w:bottom w:val="single" w:sz="4" w:space="0" w:color="auto"/>
            </w:tcBorders>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证券账户名称：</w:t>
            </w:r>
          </w:p>
        </w:tc>
      </w:tr>
      <w:tr w:rsidR="00E422AB" w:rsidRPr="000F697E" w:rsidTr="00BB3EBA">
        <w:trPr>
          <w:cantSplit/>
          <w:trHeight w:val="610"/>
          <w:jc w:val="center"/>
        </w:trPr>
        <w:tc>
          <w:tcPr>
            <w:tcW w:w="4723" w:type="dxa"/>
            <w:gridSpan w:val="4"/>
            <w:tcBorders>
              <w:bottom w:val="single" w:sz="4" w:space="0" w:color="auto"/>
            </w:tcBorders>
            <w:vAlign w:val="center"/>
          </w:tcPr>
          <w:p w:rsidR="00E422AB" w:rsidRPr="000F697E" w:rsidRDefault="00E422AB" w:rsidP="00BB3EBA">
            <w:pPr>
              <w:spacing w:line="560" w:lineRule="exact"/>
              <w:rPr>
                <w:rFonts w:eastAsia="仿宋_GB2312"/>
                <w:sz w:val="24"/>
                <w:szCs w:val="28"/>
              </w:rPr>
            </w:pPr>
            <w:r w:rsidRPr="000F697E">
              <w:rPr>
                <w:rFonts w:eastAsia="仿宋_GB2312"/>
                <w:sz w:val="24"/>
                <w:szCs w:val="28"/>
              </w:rPr>
              <w:t>CSDC</w:t>
            </w:r>
            <w:r w:rsidRPr="000F697E">
              <w:rPr>
                <w:rFonts w:eastAsia="仿宋_GB2312" w:hint="eastAsia"/>
                <w:sz w:val="24"/>
                <w:szCs w:val="28"/>
              </w:rPr>
              <w:t>结算参与人编码：</w:t>
            </w:r>
          </w:p>
        </w:tc>
        <w:tc>
          <w:tcPr>
            <w:tcW w:w="5384" w:type="dxa"/>
            <w:gridSpan w:val="4"/>
            <w:tcBorders>
              <w:bottom w:val="single" w:sz="4" w:space="0" w:color="auto"/>
            </w:tcBorders>
            <w:vAlign w:val="center"/>
          </w:tcPr>
          <w:p w:rsidR="00E422AB" w:rsidRPr="000F697E" w:rsidRDefault="00E422AB" w:rsidP="00BB3EBA">
            <w:pPr>
              <w:spacing w:line="560" w:lineRule="exact"/>
              <w:rPr>
                <w:rFonts w:eastAsia="仿宋_GB2312"/>
                <w:sz w:val="24"/>
                <w:szCs w:val="28"/>
              </w:rPr>
            </w:pPr>
          </w:p>
        </w:tc>
      </w:tr>
      <w:tr w:rsidR="00E422AB" w:rsidRPr="000F697E" w:rsidTr="00BB3EBA">
        <w:trPr>
          <w:cantSplit/>
          <w:trHeight w:val="503"/>
          <w:jc w:val="center"/>
        </w:trPr>
        <w:tc>
          <w:tcPr>
            <w:tcW w:w="1749" w:type="dxa"/>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信用保护工具业务负责人</w:t>
            </w:r>
          </w:p>
        </w:tc>
        <w:tc>
          <w:tcPr>
            <w:tcW w:w="1484" w:type="dxa"/>
            <w:gridSpan w:val="2"/>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部门</w:t>
            </w:r>
          </w:p>
        </w:tc>
        <w:tc>
          <w:tcPr>
            <w:tcW w:w="1490" w:type="dxa"/>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职务</w:t>
            </w:r>
          </w:p>
        </w:tc>
        <w:tc>
          <w:tcPr>
            <w:tcW w:w="854" w:type="dxa"/>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电话</w:t>
            </w:r>
          </w:p>
        </w:tc>
        <w:tc>
          <w:tcPr>
            <w:tcW w:w="1417" w:type="dxa"/>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手机</w:t>
            </w:r>
          </w:p>
        </w:tc>
        <w:tc>
          <w:tcPr>
            <w:tcW w:w="1619" w:type="dxa"/>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传真</w:t>
            </w:r>
          </w:p>
        </w:tc>
        <w:tc>
          <w:tcPr>
            <w:tcW w:w="1494" w:type="dxa"/>
            <w:vAlign w:val="center"/>
          </w:tcPr>
          <w:p w:rsidR="00E422AB" w:rsidRPr="000F697E" w:rsidRDefault="00E422AB" w:rsidP="00BB3EBA">
            <w:pPr>
              <w:spacing w:line="560" w:lineRule="exact"/>
              <w:rPr>
                <w:rFonts w:eastAsia="仿宋_GB2312"/>
                <w:sz w:val="24"/>
                <w:szCs w:val="28"/>
              </w:rPr>
            </w:pPr>
            <w:r w:rsidRPr="000F697E">
              <w:rPr>
                <w:rFonts w:eastAsia="仿宋_GB2312"/>
                <w:sz w:val="24"/>
                <w:szCs w:val="28"/>
              </w:rPr>
              <w:t>E-mail</w:t>
            </w:r>
          </w:p>
        </w:tc>
      </w:tr>
      <w:tr w:rsidR="00E422AB" w:rsidRPr="000F697E" w:rsidTr="00BB3EBA">
        <w:trPr>
          <w:cantSplit/>
          <w:trHeight w:val="614"/>
          <w:jc w:val="center"/>
        </w:trPr>
        <w:tc>
          <w:tcPr>
            <w:tcW w:w="1749" w:type="dxa"/>
            <w:vAlign w:val="center"/>
          </w:tcPr>
          <w:p w:rsidR="00E422AB" w:rsidRPr="000F697E" w:rsidRDefault="00E422AB" w:rsidP="00BB3EBA">
            <w:pPr>
              <w:spacing w:line="560" w:lineRule="exact"/>
              <w:rPr>
                <w:rFonts w:eastAsia="仿宋_GB2312"/>
                <w:sz w:val="24"/>
                <w:szCs w:val="28"/>
              </w:rPr>
            </w:pPr>
          </w:p>
        </w:tc>
        <w:tc>
          <w:tcPr>
            <w:tcW w:w="1484" w:type="dxa"/>
            <w:gridSpan w:val="2"/>
            <w:vAlign w:val="center"/>
          </w:tcPr>
          <w:p w:rsidR="00E422AB" w:rsidRPr="000F697E" w:rsidRDefault="00E422AB" w:rsidP="00BB3EBA">
            <w:pPr>
              <w:spacing w:line="560" w:lineRule="exact"/>
              <w:rPr>
                <w:rFonts w:eastAsia="仿宋_GB2312"/>
                <w:sz w:val="24"/>
                <w:szCs w:val="28"/>
              </w:rPr>
            </w:pPr>
          </w:p>
        </w:tc>
        <w:tc>
          <w:tcPr>
            <w:tcW w:w="1490" w:type="dxa"/>
            <w:vAlign w:val="center"/>
          </w:tcPr>
          <w:p w:rsidR="00E422AB" w:rsidRPr="000F697E" w:rsidRDefault="00E422AB" w:rsidP="00BB3EBA">
            <w:pPr>
              <w:spacing w:line="560" w:lineRule="exact"/>
              <w:rPr>
                <w:rFonts w:eastAsia="仿宋_GB2312"/>
                <w:sz w:val="24"/>
                <w:szCs w:val="28"/>
              </w:rPr>
            </w:pPr>
          </w:p>
        </w:tc>
        <w:tc>
          <w:tcPr>
            <w:tcW w:w="854" w:type="dxa"/>
            <w:vAlign w:val="center"/>
          </w:tcPr>
          <w:p w:rsidR="00E422AB" w:rsidRPr="000F697E" w:rsidRDefault="00E422AB" w:rsidP="00BB3EBA">
            <w:pPr>
              <w:spacing w:line="560" w:lineRule="exact"/>
              <w:rPr>
                <w:rFonts w:eastAsia="仿宋_GB2312"/>
                <w:sz w:val="24"/>
                <w:szCs w:val="28"/>
              </w:rPr>
            </w:pPr>
          </w:p>
        </w:tc>
        <w:tc>
          <w:tcPr>
            <w:tcW w:w="1417" w:type="dxa"/>
            <w:vAlign w:val="center"/>
          </w:tcPr>
          <w:p w:rsidR="00E422AB" w:rsidRPr="000F697E" w:rsidRDefault="00E422AB" w:rsidP="00BB3EBA">
            <w:pPr>
              <w:spacing w:line="560" w:lineRule="exact"/>
              <w:rPr>
                <w:rFonts w:eastAsia="仿宋_GB2312"/>
                <w:sz w:val="24"/>
                <w:szCs w:val="28"/>
              </w:rPr>
            </w:pPr>
          </w:p>
        </w:tc>
        <w:tc>
          <w:tcPr>
            <w:tcW w:w="1619" w:type="dxa"/>
            <w:vAlign w:val="center"/>
          </w:tcPr>
          <w:p w:rsidR="00E422AB" w:rsidRPr="000F697E" w:rsidRDefault="00E422AB" w:rsidP="00BB3EBA">
            <w:pPr>
              <w:spacing w:line="560" w:lineRule="exact"/>
              <w:rPr>
                <w:rFonts w:eastAsia="仿宋_GB2312"/>
                <w:sz w:val="24"/>
                <w:szCs w:val="28"/>
              </w:rPr>
            </w:pPr>
          </w:p>
        </w:tc>
        <w:tc>
          <w:tcPr>
            <w:tcW w:w="1494" w:type="dxa"/>
            <w:vAlign w:val="center"/>
          </w:tcPr>
          <w:p w:rsidR="00E422AB" w:rsidRPr="000F697E" w:rsidRDefault="00E422AB" w:rsidP="00BB3EBA">
            <w:pPr>
              <w:spacing w:line="560" w:lineRule="exact"/>
              <w:rPr>
                <w:rFonts w:eastAsia="仿宋_GB2312"/>
                <w:sz w:val="24"/>
                <w:szCs w:val="28"/>
              </w:rPr>
            </w:pPr>
          </w:p>
        </w:tc>
      </w:tr>
      <w:tr w:rsidR="00E422AB" w:rsidRPr="000F697E" w:rsidTr="00BB3EBA">
        <w:trPr>
          <w:cantSplit/>
          <w:trHeight w:val="503"/>
          <w:jc w:val="center"/>
        </w:trPr>
        <w:tc>
          <w:tcPr>
            <w:tcW w:w="1749" w:type="dxa"/>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lastRenderedPageBreak/>
              <w:t>信用保护工具业务联络人</w:t>
            </w:r>
          </w:p>
        </w:tc>
        <w:tc>
          <w:tcPr>
            <w:tcW w:w="1484" w:type="dxa"/>
            <w:gridSpan w:val="2"/>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部门</w:t>
            </w:r>
          </w:p>
        </w:tc>
        <w:tc>
          <w:tcPr>
            <w:tcW w:w="1490" w:type="dxa"/>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职务</w:t>
            </w:r>
          </w:p>
        </w:tc>
        <w:tc>
          <w:tcPr>
            <w:tcW w:w="854" w:type="dxa"/>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电话</w:t>
            </w:r>
          </w:p>
        </w:tc>
        <w:tc>
          <w:tcPr>
            <w:tcW w:w="1417" w:type="dxa"/>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手机</w:t>
            </w:r>
          </w:p>
        </w:tc>
        <w:tc>
          <w:tcPr>
            <w:tcW w:w="1619" w:type="dxa"/>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szCs w:val="28"/>
              </w:rPr>
              <w:t>传真</w:t>
            </w:r>
          </w:p>
        </w:tc>
        <w:tc>
          <w:tcPr>
            <w:tcW w:w="1494" w:type="dxa"/>
            <w:vAlign w:val="center"/>
          </w:tcPr>
          <w:p w:rsidR="00E422AB" w:rsidRPr="000F697E" w:rsidRDefault="00E422AB" w:rsidP="00BB3EBA">
            <w:pPr>
              <w:spacing w:line="560" w:lineRule="exact"/>
              <w:rPr>
                <w:rFonts w:eastAsia="仿宋_GB2312"/>
                <w:sz w:val="24"/>
                <w:szCs w:val="28"/>
              </w:rPr>
            </w:pPr>
            <w:r w:rsidRPr="000F697E">
              <w:rPr>
                <w:rFonts w:eastAsia="仿宋_GB2312"/>
                <w:sz w:val="24"/>
                <w:szCs w:val="28"/>
              </w:rPr>
              <w:t>E-mail</w:t>
            </w:r>
          </w:p>
        </w:tc>
      </w:tr>
      <w:tr w:rsidR="00E422AB" w:rsidRPr="000F697E" w:rsidTr="00BB3EBA">
        <w:trPr>
          <w:cantSplit/>
          <w:trHeight w:val="618"/>
          <w:jc w:val="center"/>
        </w:trPr>
        <w:tc>
          <w:tcPr>
            <w:tcW w:w="1749" w:type="dxa"/>
            <w:vAlign w:val="center"/>
          </w:tcPr>
          <w:p w:rsidR="00E422AB" w:rsidRPr="000F697E" w:rsidRDefault="00E422AB" w:rsidP="00BB3EBA">
            <w:pPr>
              <w:spacing w:line="560" w:lineRule="exact"/>
              <w:rPr>
                <w:rFonts w:eastAsia="仿宋_GB2312"/>
                <w:sz w:val="24"/>
                <w:szCs w:val="28"/>
              </w:rPr>
            </w:pPr>
          </w:p>
        </w:tc>
        <w:tc>
          <w:tcPr>
            <w:tcW w:w="1484" w:type="dxa"/>
            <w:gridSpan w:val="2"/>
            <w:vAlign w:val="center"/>
          </w:tcPr>
          <w:p w:rsidR="00E422AB" w:rsidRPr="000F697E" w:rsidRDefault="00E422AB" w:rsidP="00BB3EBA">
            <w:pPr>
              <w:spacing w:line="560" w:lineRule="exact"/>
              <w:rPr>
                <w:rFonts w:eastAsia="仿宋_GB2312"/>
                <w:sz w:val="24"/>
                <w:szCs w:val="28"/>
              </w:rPr>
            </w:pPr>
          </w:p>
        </w:tc>
        <w:tc>
          <w:tcPr>
            <w:tcW w:w="1490" w:type="dxa"/>
            <w:vAlign w:val="center"/>
          </w:tcPr>
          <w:p w:rsidR="00E422AB" w:rsidRPr="000F697E" w:rsidRDefault="00E422AB" w:rsidP="00BB3EBA">
            <w:pPr>
              <w:spacing w:line="560" w:lineRule="exact"/>
              <w:rPr>
                <w:rFonts w:eastAsia="仿宋_GB2312"/>
                <w:sz w:val="24"/>
                <w:szCs w:val="28"/>
              </w:rPr>
            </w:pPr>
          </w:p>
        </w:tc>
        <w:tc>
          <w:tcPr>
            <w:tcW w:w="854" w:type="dxa"/>
            <w:vAlign w:val="center"/>
          </w:tcPr>
          <w:p w:rsidR="00E422AB" w:rsidRPr="000F697E" w:rsidRDefault="00E422AB" w:rsidP="00BB3EBA">
            <w:pPr>
              <w:spacing w:line="560" w:lineRule="exact"/>
              <w:rPr>
                <w:rFonts w:eastAsia="仿宋_GB2312"/>
                <w:sz w:val="24"/>
                <w:szCs w:val="28"/>
              </w:rPr>
            </w:pPr>
          </w:p>
        </w:tc>
        <w:tc>
          <w:tcPr>
            <w:tcW w:w="1417" w:type="dxa"/>
            <w:vAlign w:val="center"/>
          </w:tcPr>
          <w:p w:rsidR="00E422AB" w:rsidRPr="000F697E" w:rsidRDefault="00E422AB" w:rsidP="00BB3EBA">
            <w:pPr>
              <w:spacing w:line="560" w:lineRule="exact"/>
              <w:rPr>
                <w:rFonts w:eastAsia="仿宋_GB2312"/>
                <w:sz w:val="24"/>
                <w:szCs w:val="28"/>
              </w:rPr>
            </w:pPr>
          </w:p>
        </w:tc>
        <w:tc>
          <w:tcPr>
            <w:tcW w:w="1619" w:type="dxa"/>
            <w:vAlign w:val="center"/>
          </w:tcPr>
          <w:p w:rsidR="00E422AB" w:rsidRPr="000F697E" w:rsidRDefault="00E422AB" w:rsidP="00BB3EBA">
            <w:pPr>
              <w:spacing w:line="560" w:lineRule="exact"/>
              <w:rPr>
                <w:rFonts w:eastAsia="仿宋_GB2312"/>
                <w:sz w:val="24"/>
                <w:szCs w:val="28"/>
              </w:rPr>
            </w:pPr>
          </w:p>
        </w:tc>
        <w:tc>
          <w:tcPr>
            <w:tcW w:w="1494" w:type="dxa"/>
            <w:vAlign w:val="center"/>
          </w:tcPr>
          <w:p w:rsidR="00E422AB" w:rsidRPr="000F697E" w:rsidRDefault="00E422AB" w:rsidP="00BB3EBA">
            <w:pPr>
              <w:spacing w:line="560" w:lineRule="exact"/>
              <w:rPr>
                <w:rFonts w:eastAsia="仿宋_GB2312"/>
                <w:sz w:val="24"/>
                <w:szCs w:val="28"/>
              </w:rPr>
            </w:pPr>
          </w:p>
        </w:tc>
      </w:tr>
      <w:tr w:rsidR="00E422AB" w:rsidRPr="000F697E" w:rsidTr="00BB3EBA">
        <w:trPr>
          <w:cantSplit/>
          <w:trHeight w:val="610"/>
          <w:jc w:val="center"/>
        </w:trPr>
        <w:tc>
          <w:tcPr>
            <w:tcW w:w="1749" w:type="dxa"/>
            <w:tcBorders>
              <w:bottom w:val="single" w:sz="4" w:space="0" w:color="auto"/>
            </w:tcBorders>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rPr>
              <w:t>最近一个会计年度总资产（亿元）</w:t>
            </w:r>
          </w:p>
        </w:tc>
        <w:tc>
          <w:tcPr>
            <w:tcW w:w="2974" w:type="dxa"/>
            <w:gridSpan w:val="3"/>
            <w:tcBorders>
              <w:bottom w:val="single" w:sz="4" w:space="0" w:color="auto"/>
            </w:tcBorders>
            <w:vAlign w:val="center"/>
          </w:tcPr>
          <w:p w:rsidR="00E422AB" w:rsidRPr="000F697E" w:rsidRDefault="00E422AB" w:rsidP="00BB3EBA">
            <w:pPr>
              <w:spacing w:line="560" w:lineRule="exact"/>
              <w:rPr>
                <w:rFonts w:eastAsia="仿宋_GB2312"/>
                <w:sz w:val="24"/>
                <w:szCs w:val="28"/>
              </w:rPr>
            </w:pPr>
          </w:p>
        </w:tc>
        <w:tc>
          <w:tcPr>
            <w:tcW w:w="2271" w:type="dxa"/>
            <w:gridSpan w:val="2"/>
            <w:tcBorders>
              <w:bottom w:val="single" w:sz="4" w:space="0" w:color="auto"/>
            </w:tcBorders>
            <w:vAlign w:val="center"/>
          </w:tcPr>
          <w:p w:rsidR="00E422AB" w:rsidRPr="000F697E" w:rsidRDefault="00E422AB" w:rsidP="00BB3EBA">
            <w:pPr>
              <w:spacing w:line="560" w:lineRule="exact"/>
              <w:rPr>
                <w:rFonts w:eastAsia="仿宋_GB2312"/>
                <w:sz w:val="24"/>
                <w:szCs w:val="28"/>
              </w:rPr>
            </w:pPr>
            <w:r w:rsidRPr="000F697E">
              <w:rPr>
                <w:rFonts w:eastAsia="仿宋_GB2312" w:hint="eastAsia"/>
                <w:sz w:val="24"/>
              </w:rPr>
              <w:t>最近一个会计年度净资产（亿元）</w:t>
            </w:r>
          </w:p>
        </w:tc>
        <w:tc>
          <w:tcPr>
            <w:tcW w:w="3113" w:type="dxa"/>
            <w:gridSpan w:val="2"/>
            <w:tcBorders>
              <w:bottom w:val="single" w:sz="4" w:space="0" w:color="auto"/>
            </w:tcBorders>
            <w:vAlign w:val="center"/>
          </w:tcPr>
          <w:p w:rsidR="00E422AB" w:rsidRPr="000F697E" w:rsidRDefault="00E422AB" w:rsidP="00BB3EBA">
            <w:pPr>
              <w:spacing w:line="560" w:lineRule="exact"/>
              <w:rPr>
                <w:rFonts w:eastAsia="仿宋_GB2312"/>
                <w:sz w:val="24"/>
                <w:szCs w:val="28"/>
              </w:rPr>
            </w:pPr>
          </w:p>
        </w:tc>
      </w:tr>
    </w:tbl>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我公司在此郑重承诺：</w:t>
      </w: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一、遵守法律、法规、规章、上交所及中国结算相关业务规则，依法参与上交所信用保护工具业务。</w:t>
      </w: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二、诚实守信，自觉遵守商业道德，维护上交所债券市场秩序。</w:t>
      </w: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三、同意遵守上交所信用保护工具业务的相关规定，接受上交所的自律管理。</w:t>
      </w: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四、如违反法律、法规、规章、上交所相关业务规则，接受上交所做出的包括但不限于取消信用保护工具业务的核心交易商</w:t>
      </w:r>
      <w:r w:rsidRPr="000F697E">
        <w:rPr>
          <w:rFonts w:eastAsia="仿宋_GB2312"/>
          <w:sz w:val="30"/>
          <w:szCs w:val="30"/>
        </w:rPr>
        <w:t>/</w:t>
      </w:r>
      <w:r w:rsidRPr="000F697E">
        <w:rPr>
          <w:rFonts w:eastAsia="仿宋_GB2312" w:hint="eastAsia"/>
          <w:sz w:val="30"/>
          <w:szCs w:val="30"/>
        </w:rPr>
        <w:t>凭证创设机构资质备案等监管措施，并对此承担一切法律责任。</w:t>
      </w:r>
    </w:p>
    <w:p w:rsidR="00E422AB" w:rsidRPr="000F697E" w:rsidRDefault="00E422AB" w:rsidP="00E422AB">
      <w:pPr>
        <w:pStyle w:val="a8"/>
        <w:spacing w:line="560" w:lineRule="exact"/>
        <w:rPr>
          <w:rFonts w:ascii="Times New Roman"/>
          <w:szCs w:val="30"/>
        </w:rPr>
      </w:pPr>
      <w:r w:rsidRPr="000F697E">
        <w:rPr>
          <w:rFonts w:ascii="Times New Roman" w:hint="eastAsia"/>
          <w:szCs w:val="30"/>
        </w:rPr>
        <w:t>我公司保证向上交所提供的书面和电子申请资料的真实、准确、完整与合法。</w:t>
      </w: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r w:rsidRPr="000F697E">
        <w:rPr>
          <w:rFonts w:ascii="Times New Roman" w:hint="eastAsia"/>
          <w:szCs w:val="30"/>
        </w:rPr>
        <w:t>申请人：</w:t>
      </w:r>
      <w:r w:rsidRPr="000F697E">
        <w:rPr>
          <w:rFonts w:ascii="Times New Roman"/>
          <w:szCs w:val="30"/>
        </w:rPr>
        <w:t>_____________________</w:t>
      </w:r>
      <w:r w:rsidRPr="000F697E">
        <w:rPr>
          <w:rFonts w:ascii="Times New Roman" w:hint="eastAsia"/>
          <w:szCs w:val="30"/>
        </w:rPr>
        <w:t>公司</w:t>
      </w:r>
      <w:r w:rsidRPr="000F697E">
        <w:rPr>
          <w:rFonts w:ascii="Times New Roman"/>
          <w:szCs w:val="30"/>
        </w:rPr>
        <w:t xml:space="preserve">   </w:t>
      </w:r>
      <w:r w:rsidRPr="000F697E">
        <w:rPr>
          <w:rFonts w:ascii="Times New Roman" w:hint="eastAsia"/>
          <w:szCs w:val="30"/>
        </w:rPr>
        <w:t>（加盖公章）</w:t>
      </w: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r w:rsidRPr="000F697E">
        <w:rPr>
          <w:rFonts w:ascii="Times New Roman"/>
          <w:szCs w:val="30"/>
        </w:rPr>
        <w:t xml:space="preserve">                                     </w:t>
      </w:r>
      <w:r w:rsidRPr="000F697E">
        <w:rPr>
          <w:rFonts w:ascii="Times New Roman" w:hint="eastAsia"/>
          <w:szCs w:val="30"/>
        </w:rPr>
        <w:t>经办人（签字）：</w:t>
      </w:r>
    </w:p>
    <w:p w:rsidR="00E422AB" w:rsidRPr="000F697E" w:rsidRDefault="00E422AB" w:rsidP="00E422AB">
      <w:pPr>
        <w:pStyle w:val="a8"/>
        <w:spacing w:line="560" w:lineRule="exact"/>
        <w:rPr>
          <w:rFonts w:ascii="Times New Roman"/>
          <w:szCs w:val="30"/>
        </w:rPr>
      </w:pPr>
      <w:r w:rsidRPr="000F697E">
        <w:rPr>
          <w:rFonts w:ascii="Times New Roman"/>
          <w:szCs w:val="30"/>
        </w:rPr>
        <w:lastRenderedPageBreak/>
        <w:t xml:space="preserve">                                     </w:t>
      </w:r>
      <w:r w:rsidRPr="000F697E">
        <w:rPr>
          <w:rFonts w:ascii="Times New Roman" w:hint="eastAsia"/>
          <w:szCs w:val="30"/>
        </w:rPr>
        <w:t>申请日期：</w:t>
      </w:r>
    </w:p>
    <w:p w:rsidR="00E422AB" w:rsidRPr="000F697E" w:rsidRDefault="00E422AB" w:rsidP="00E422AB">
      <w:pPr>
        <w:pStyle w:val="a8"/>
        <w:spacing w:line="560" w:lineRule="exact"/>
        <w:rPr>
          <w:rFonts w:ascii="Times New Roman"/>
          <w:szCs w:val="30"/>
        </w:rPr>
      </w:pPr>
      <w:r w:rsidRPr="000F697E">
        <w:rPr>
          <w:rFonts w:ascii="Times New Roman"/>
          <w:szCs w:val="30"/>
        </w:rPr>
        <w:t xml:space="preserve">                                     </w:t>
      </w:r>
      <w:r w:rsidRPr="000F697E">
        <w:rPr>
          <w:rFonts w:ascii="Times New Roman" w:hint="eastAsia"/>
          <w:szCs w:val="30"/>
        </w:rPr>
        <w:t>联系电话：</w:t>
      </w: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pStyle w:val="a8"/>
        <w:spacing w:line="560" w:lineRule="exact"/>
        <w:rPr>
          <w:rFonts w:ascii="Times New Roman"/>
          <w:szCs w:val="30"/>
        </w:rPr>
      </w:pPr>
    </w:p>
    <w:p w:rsidR="00E422AB" w:rsidRPr="000F697E" w:rsidRDefault="00E422AB" w:rsidP="00E422AB">
      <w:pPr>
        <w:widowControl/>
        <w:jc w:val="left"/>
        <w:rPr>
          <w:sz w:val="30"/>
          <w:szCs w:val="30"/>
        </w:rPr>
      </w:pPr>
      <w:r w:rsidRPr="000F697E">
        <w:rPr>
          <w:szCs w:val="30"/>
        </w:rPr>
        <w:br w:type="page"/>
      </w:r>
    </w:p>
    <w:p w:rsidR="00E422AB" w:rsidRPr="000F697E" w:rsidRDefault="00E422AB" w:rsidP="00E422AB">
      <w:pPr>
        <w:pStyle w:val="2"/>
        <w:spacing w:line="560" w:lineRule="exact"/>
        <w:rPr>
          <w:rFonts w:ascii="Times New Roman" w:eastAsia="仿宋_GB2312" w:hAnsi="Times New Roman"/>
          <w:kern w:val="0"/>
        </w:rPr>
      </w:pPr>
      <w:r w:rsidRPr="000F697E">
        <w:rPr>
          <w:rFonts w:ascii="Times New Roman" w:eastAsia="仿宋_GB2312" w:hAnsi="Times New Roman" w:hint="eastAsia"/>
        </w:rPr>
        <w:lastRenderedPageBreak/>
        <w:t>附件</w:t>
      </w:r>
      <w:r w:rsidRPr="000F697E">
        <w:rPr>
          <w:rFonts w:ascii="Times New Roman" w:eastAsia="仿宋_GB2312" w:hAnsi="Times New Roman"/>
        </w:rPr>
        <w:t>2</w:t>
      </w:r>
      <w:r w:rsidRPr="000F697E">
        <w:rPr>
          <w:rFonts w:ascii="Times New Roman" w:eastAsia="仿宋_GB2312" w:hAnsi="Times New Roman" w:hint="eastAsia"/>
        </w:rPr>
        <w:t>：</w:t>
      </w:r>
      <w:r w:rsidRPr="000F697E">
        <w:rPr>
          <w:rFonts w:ascii="Times New Roman" w:eastAsia="仿宋_GB2312" w:hAnsi="Times New Roman"/>
        </w:rPr>
        <w:t>XXXX</w:t>
      </w:r>
      <w:r w:rsidRPr="000F697E">
        <w:rPr>
          <w:rFonts w:ascii="Times New Roman" w:eastAsia="仿宋_GB2312" w:hAnsi="Times New Roman" w:hint="eastAsia"/>
        </w:rPr>
        <w:t>信用保护合约交易确认书</w:t>
      </w:r>
      <w:r w:rsidRPr="000F697E">
        <w:rPr>
          <w:rFonts w:ascii="Times New Roman" w:eastAsia="仿宋_GB2312" w:hAnsi="Times New Roman"/>
          <w:kern w:val="0"/>
        </w:rPr>
        <w:t xml:space="preserve"> </w:t>
      </w:r>
    </w:p>
    <w:p w:rsidR="00E422AB" w:rsidRPr="000F697E" w:rsidRDefault="00E422AB" w:rsidP="00E422AB">
      <w:pPr>
        <w:spacing w:line="560" w:lineRule="exact"/>
        <w:jc w:val="center"/>
        <w:rPr>
          <w:rFonts w:eastAsia="仿宋_GB2312" w:cs="微软雅黑"/>
          <w:b/>
          <w:sz w:val="32"/>
          <w:szCs w:val="28"/>
        </w:rPr>
      </w:pPr>
      <w:r w:rsidRPr="000F697E">
        <w:rPr>
          <w:rFonts w:eastAsia="仿宋_GB2312" w:cs="微软雅黑"/>
          <w:b/>
          <w:sz w:val="32"/>
          <w:szCs w:val="28"/>
        </w:rPr>
        <w:t>XXXX</w:t>
      </w:r>
      <w:r w:rsidRPr="000F697E">
        <w:rPr>
          <w:rStyle w:val="aff6"/>
          <w:rFonts w:eastAsia="仿宋_GB2312" w:cs="微软雅黑"/>
          <w:b/>
          <w:sz w:val="32"/>
          <w:szCs w:val="28"/>
        </w:rPr>
        <w:footnoteReference w:id="5"/>
      </w:r>
      <w:r w:rsidRPr="000F697E">
        <w:rPr>
          <w:rFonts w:eastAsia="仿宋_GB2312" w:cs="微软雅黑" w:hint="eastAsia"/>
          <w:b/>
          <w:sz w:val="32"/>
          <w:szCs w:val="28"/>
        </w:rPr>
        <w:t>信用保护合约交易确认书</w:t>
      </w:r>
    </w:p>
    <w:p w:rsidR="00E422AB" w:rsidRPr="000F697E" w:rsidRDefault="00E422AB" w:rsidP="00E422AB">
      <w:pPr>
        <w:wordWrap w:val="0"/>
        <w:spacing w:before="126" w:line="560" w:lineRule="exact"/>
        <w:ind w:right="193"/>
        <w:jc w:val="right"/>
        <w:rPr>
          <w:rFonts w:eastAsia="仿宋_GB2312"/>
          <w:sz w:val="30"/>
          <w:szCs w:val="28"/>
        </w:rPr>
      </w:pPr>
      <w:r w:rsidRPr="000F697E">
        <w:rPr>
          <w:rFonts w:eastAsia="仿宋_GB2312" w:hint="eastAsia"/>
          <w:sz w:val="30"/>
          <w:szCs w:val="28"/>
        </w:rPr>
        <w:t>编号【</w:t>
      </w:r>
      <w:r w:rsidRPr="000F697E">
        <w:rPr>
          <w:rFonts w:eastAsia="仿宋_GB2312"/>
          <w:sz w:val="30"/>
          <w:szCs w:val="28"/>
        </w:rPr>
        <w:t xml:space="preserve">          </w:t>
      </w:r>
      <w:r w:rsidRPr="000F697E">
        <w:rPr>
          <w:rFonts w:eastAsia="仿宋_GB2312" w:hint="eastAsia"/>
          <w:sz w:val="30"/>
          <w:szCs w:val="28"/>
        </w:rPr>
        <w:t>】</w:t>
      </w:r>
    </w:p>
    <w:p w:rsidR="00E422AB" w:rsidRPr="000F697E" w:rsidRDefault="00E422AB" w:rsidP="00E422AB">
      <w:pPr>
        <w:spacing w:before="126" w:line="560" w:lineRule="exact"/>
        <w:ind w:right="193"/>
        <w:rPr>
          <w:rFonts w:eastAsia="仿宋_GB2312"/>
          <w:sz w:val="30"/>
          <w:szCs w:val="28"/>
        </w:rPr>
      </w:pPr>
    </w:p>
    <w:p w:rsidR="00E422AB" w:rsidRPr="000F697E" w:rsidRDefault="00E422AB" w:rsidP="00E422AB">
      <w:pPr>
        <w:spacing w:before="126" w:line="560" w:lineRule="exact"/>
        <w:ind w:right="193"/>
        <w:rPr>
          <w:rFonts w:eastAsia="仿宋_GB2312" w:cs="新宋体"/>
          <w:spacing w:val="-3"/>
          <w:sz w:val="30"/>
          <w:szCs w:val="28"/>
        </w:rPr>
      </w:pPr>
      <w:r w:rsidRPr="000F697E">
        <w:rPr>
          <w:rFonts w:eastAsia="仿宋_GB2312" w:cs="新宋体" w:hint="eastAsia"/>
          <w:b/>
          <w:spacing w:val="-3"/>
          <w:sz w:val="30"/>
          <w:szCs w:val="28"/>
        </w:rPr>
        <w:t>甲方</w:t>
      </w:r>
      <w:r w:rsidRPr="000F697E">
        <w:rPr>
          <w:rFonts w:eastAsia="仿宋_GB2312" w:cs="新宋体" w:hint="eastAsia"/>
          <w:spacing w:val="-3"/>
          <w:sz w:val="30"/>
          <w:szCs w:val="28"/>
        </w:rPr>
        <w:t>（</w:t>
      </w:r>
      <w:r w:rsidRPr="000F697E">
        <w:rPr>
          <w:rFonts w:eastAsia="仿宋_GB2312" w:cs="新宋体" w:hint="eastAsia"/>
          <w:b/>
          <w:spacing w:val="-3"/>
          <w:sz w:val="30"/>
          <w:szCs w:val="28"/>
        </w:rPr>
        <w:t>信用保护卖方</w:t>
      </w:r>
      <w:r w:rsidRPr="000F697E">
        <w:rPr>
          <w:rFonts w:eastAsia="仿宋_GB2312" w:cs="新宋体" w:hint="eastAsia"/>
          <w:spacing w:val="-3"/>
          <w:sz w:val="30"/>
          <w:szCs w:val="28"/>
        </w:rPr>
        <w:t>）：</w:t>
      </w:r>
      <w:r w:rsidRPr="000F697E">
        <w:rPr>
          <w:rFonts w:eastAsia="仿宋_GB2312" w:cs="新宋体" w:hint="eastAsia"/>
          <w:b/>
          <w:spacing w:val="-3"/>
          <w:sz w:val="30"/>
          <w:szCs w:val="28"/>
        </w:rPr>
        <w:t>【】</w:t>
      </w:r>
    </w:p>
    <w:p w:rsidR="00E422AB" w:rsidRPr="000F697E" w:rsidRDefault="00E422AB" w:rsidP="00E422AB">
      <w:pPr>
        <w:spacing w:before="126" w:line="560" w:lineRule="exact"/>
        <w:ind w:right="193"/>
        <w:rPr>
          <w:rFonts w:eastAsia="仿宋_GB2312" w:cs="新宋体"/>
          <w:spacing w:val="-3"/>
          <w:sz w:val="30"/>
          <w:szCs w:val="28"/>
        </w:rPr>
      </w:pPr>
      <w:r w:rsidRPr="000F697E">
        <w:rPr>
          <w:rFonts w:eastAsia="仿宋_GB2312" w:cs="新宋体" w:hint="eastAsia"/>
          <w:spacing w:val="-3"/>
          <w:sz w:val="30"/>
          <w:szCs w:val="28"/>
        </w:rPr>
        <w:t>代表其管理的【】</w:t>
      </w:r>
    </w:p>
    <w:p w:rsidR="00E422AB" w:rsidRPr="000F697E" w:rsidRDefault="00E422AB" w:rsidP="00E422AB">
      <w:pPr>
        <w:spacing w:before="126" w:line="560" w:lineRule="exact"/>
        <w:ind w:right="193"/>
        <w:rPr>
          <w:rFonts w:eastAsia="仿宋_GB2312" w:cs="新宋体"/>
          <w:b/>
          <w:spacing w:val="-3"/>
          <w:sz w:val="30"/>
          <w:szCs w:val="28"/>
        </w:rPr>
      </w:pPr>
    </w:p>
    <w:p w:rsidR="00E422AB" w:rsidRPr="000F697E" w:rsidRDefault="00E422AB" w:rsidP="00E422AB">
      <w:pPr>
        <w:spacing w:before="126" w:line="560" w:lineRule="exact"/>
        <w:ind w:right="193"/>
        <w:rPr>
          <w:rFonts w:eastAsia="仿宋_GB2312" w:cs="新宋体"/>
          <w:spacing w:val="-3"/>
          <w:sz w:val="30"/>
          <w:szCs w:val="28"/>
        </w:rPr>
      </w:pPr>
      <w:r w:rsidRPr="000F697E">
        <w:rPr>
          <w:rFonts w:eastAsia="仿宋_GB2312" w:cs="新宋体" w:hint="eastAsia"/>
          <w:b/>
          <w:spacing w:val="-3"/>
          <w:sz w:val="30"/>
          <w:szCs w:val="28"/>
        </w:rPr>
        <w:t>乙方</w:t>
      </w:r>
      <w:r w:rsidRPr="000F697E">
        <w:rPr>
          <w:rFonts w:eastAsia="仿宋_GB2312" w:cs="新宋体" w:hint="eastAsia"/>
          <w:spacing w:val="-3"/>
          <w:sz w:val="30"/>
          <w:szCs w:val="28"/>
        </w:rPr>
        <w:t>（</w:t>
      </w:r>
      <w:r w:rsidRPr="000F697E">
        <w:rPr>
          <w:rFonts w:eastAsia="仿宋_GB2312" w:cs="新宋体" w:hint="eastAsia"/>
          <w:b/>
          <w:spacing w:val="-3"/>
          <w:sz w:val="30"/>
          <w:szCs w:val="28"/>
        </w:rPr>
        <w:t>信用保护买方</w:t>
      </w:r>
      <w:r w:rsidRPr="000F697E">
        <w:rPr>
          <w:rFonts w:eastAsia="仿宋_GB2312" w:cs="新宋体" w:hint="eastAsia"/>
          <w:spacing w:val="-3"/>
          <w:sz w:val="30"/>
          <w:szCs w:val="28"/>
        </w:rPr>
        <w:t>）：</w:t>
      </w:r>
      <w:r w:rsidRPr="000F697E">
        <w:rPr>
          <w:rFonts w:eastAsia="仿宋_GB2312" w:cs="新宋体" w:hint="eastAsia"/>
          <w:b/>
          <w:spacing w:val="-3"/>
          <w:sz w:val="30"/>
          <w:szCs w:val="28"/>
        </w:rPr>
        <w:t>【】</w:t>
      </w:r>
    </w:p>
    <w:p w:rsidR="00E422AB" w:rsidRPr="000F697E" w:rsidRDefault="00E422AB" w:rsidP="00E422AB">
      <w:pPr>
        <w:spacing w:before="126" w:line="560" w:lineRule="exact"/>
        <w:ind w:right="193"/>
        <w:rPr>
          <w:rFonts w:eastAsia="仿宋_GB2312" w:cs="新宋体"/>
          <w:spacing w:val="-3"/>
          <w:sz w:val="30"/>
          <w:szCs w:val="28"/>
        </w:rPr>
      </w:pPr>
      <w:r w:rsidRPr="000F697E">
        <w:rPr>
          <w:rFonts w:eastAsia="仿宋_GB2312" w:cs="新宋体" w:hint="eastAsia"/>
          <w:spacing w:val="-3"/>
          <w:sz w:val="30"/>
          <w:szCs w:val="28"/>
        </w:rPr>
        <w:t>代表其管理的【】</w:t>
      </w:r>
    </w:p>
    <w:p w:rsidR="00E422AB" w:rsidRPr="000F697E" w:rsidRDefault="00E422AB" w:rsidP="00E422AB">
      <w:pPr>
        <w:spacing w:before="126" w:line="560" w:lineRule="exact"/>
        <w:ind w:right="193" w:firstLineChars="200" w:firstLine="588"/>
        <w:rPr>
          <w:rFonts w:eastAsia="仿宋_GB2312" w:cs="新宋体"/>
          <w:spacing w:val="-3"/>
          <w:sz w:val="30"/>
          <w:szCs w:val="28"/>
        </w:rPr>
      </w:pPr>
    </w:p>
    <w:p w:rsidR="00E422AB" w:rsidRPr="000F697E" w:rsidRDefault="00E422AB" w:rsidP="00E422AB">
      <w:pPr>
        <w:spacing w:before="126" w:line="560" w:lineRule="exact"/>
        <w:ind w:right="193" w:firstLineChars="200" w:firstLine="588"/>
        <w:rPr>
          <w:rFonts w:eastAsia="仿宋_GB2312" w:cs="新宋体"/>
          <w:sz w:val="30"/>
          <w:szCs w:val="28"/>
        </w:rPr>
      </w:pPr>
      <w:r w:rsidRPr="000F697E">
        <w:rPr>
          <w:rFonts w:eastAsia="仿宋_GB2312" w:cs="新宋体" w:hint="eastAsia"/>
          <w:spacing w:val="-3"/>
          <w:sz w:val="30"/>
          <w:szCs w:val="28"/>
        </w:rPr>
        <w:t>本</w:t>
      </w:r>
      <w:r w:rsidRPr="000F697E">
        <w:rPr>
          <w:rFonts w:eastAsia="仿宋_GB2312" w:cs="新宋体" w:hint="eastAsia"/>
          <w:b/>
          <w:spacing w:val="-3"/>
          <w:sz w:val="30"/>
          <w:szCs w:val="28"/>
        </w:rPr>
        <w:t>《</w:t>
      </w:r>
      <w:r w:rsidRPr="000F697E">
        <w:rPr>
          <w:rFonts w:eastAsia="仿宋_GB2312" w:cs="新宋体"/>
          <w:b/>
          <w:spacing w:val="-3"/>
          <w:sz w:val="30"/>
          <w:szCs w:val="28"/>
        </w:rPr>
        <w:t>XXXX</w:t>
      </w:r>
      <w:r w:rsidRPr="000F697E">
        <w:rPr>
          <w:rFonts w:eastAsia="仿宋_GB2312" w:cs="新宋体" w:hint="eastAsia"/>
          <w:b/>
          <w:spacing w:val="-3"/>
          <w:sz w:val="30"/>
          <w:szCs w:val="28"/>
        </w:rPr>
        <w:t>信用保护合约交易确认书》</w:t>
      </w:r>
      <w:r w:rsidRPr="000F697E">
        <w:rPr>
          <w:rFonts w:eastAsia="仿宋_GB2312" w:cs="新宋体" w:hint="eastAsia"/>
          <w:spacing w:val="-3"/>
          <w:sz w:val="30"/>
          <w:szCs w:val="28"/>
        </w:rPr>
        <w:t>（以下简称“</w:t>
      </w:r>
      <w:r w:rsidRPr="000F697E">
        <w:rPr>
          <w:rFonts w:eastAsia="仿宋_GB2312" w:cs="新宋体" w:hint="eastAsia"/>
          <w:b/>
          <w:bCs/>
          <w:spacing w:val="-3"/>
          <w:sz w:val="30"/>
          <w:szCs w:val="28"/>
        </w:rPr>
        <w:t>本确认</w:t>
      </w:r>
      <w:r w:rsidRPr="000F697E">
        <w:rPr>
          <w:rFonts w:eastAsia="仿宋_GB2312" w:cs="新宋体" w:hint="eastAsia"/>
          <w:b/>
          <w:bCs/>
          <w:w w:val="95"/>
          <w:sz w:val="30"/>
          <w:szCs w:val="28"/>
        </w:rPr>
        <w:t>书</w:t>
      </w:r>
      <w:r w:rsidRPr="000F697E">
        <w:rPr>
          <w:rFonts w:eastAsia="仿宋_GB2312" w:cs="新宋体" w:hint="eastAsia"/>
          <w:w w:val="95"/>
          <w:sz w:val="30"/>
          <w:szCs w:val="28"/>
        </w:rPr>
        <w:t>”）</w:t>
      </w:r>
      <w:r w:rsidRPr="000F697E">
        <w:rPr>
          <w:rFonts w:eastAsia="仿宋_GB2312" w:cs="新宋体" w:hint="eastAsia"/>
          <w:sz w:val="30"/>
          <w:szCs w:val="28"/>
        </w:rPr>
        <w:t>旨在明确</w:t>
      </w:r>
      <w:r w:rsidRPr="000F697E">
        <w:rPr>
          <w:rFonts w:eastAsia="仿宋_GB2312" w:cs="新宋体" w:hint="eastAsia"/>
          <w:b/>
          <w:sz w:val="30"/>
          <w:szCs w:val="28"/>
        </w:rPr>
        <w:t>甲方</w:t>
      </w:r>
      <w:r w:rsidRPr="000F697E">
        <w:rPr>
          <w:rFonts w:eastAsia="仿宋_GB2312" w:cs="新宋体" w:hint="eastAsia"/>
          <w:sz w:val="30"/>
          <w:szCs w:val="28"/>
        </w:rPr>
        <w:t>和</w:t>
      </w:r>
      <w:r w:rsidRPr="000F697E">
        <w:rPr>
          <w:rFonts w:eastAsia="仿宋_GB2312" w:cs="新宋体" w:hint="eastAsia"/>
          <w:b/>
          <w:sz w:val="30"/>
          <w:szCs w:val="28"/>
        </w:rPr>
        <w:t>乙方</w:t>
      </w:r>
      <w:r w:rsidRPr="000F697E">
        <w:rPr>
          <w:rFonts w:eastAsia="仿宋_GB2312" w:cs="新宋体" w:hint="eastAsia"/>
          <w:sz w:val="30"/>
          <w:szCs w:val="28"/>
        </w:rPr>
        <w:t>在下文指明的</w:t>
      </w:r>
      <w:r w:rsidRPr="000F697E">
        <w:rPr>
          <w:rFonts w:eastAsia="仿宋_GB2312" w:cs="新宋体" w:hint="eastAsia"/>
          <w:b/>
          <w:sz w:val="30"/>
          <w:szCs w:val="28"/>
        </w:rPr>
        <w:t>签署日</w:t>
      </w:r>
      <w:r w:rsidRPr="000F697E">
        <w:rPr>
          <w:rFonts w:eastAsia="仿宋_GB2312" w:cs="新宋体" w:hint="eastAsia"/>
          <w:sz w:val="30"/>
          <w:szCs w:val="28"/>
        </w:rPr>
        <w:t>达成的</w:t>
      </w:r>
      <w:r w:rsidRPr="000F697E">
        <w:rPr>
          <w:rFonts w:eastAsia="仿宋_GB2312" w:cs="新宋体" w:hint="eastAsia"/>
          <w:b/>
          <w:bCs/>
          <w:sz w:val="30"/>
          <w:szCs w:val="28"/>
        </w:rPr>
        <w:t>信用保护合约交易</w:t>
      </w:r>
      <w:r w:rsidRPr="000F697E">
        <w:rPr>
          <w:rFonts w:eastAsia="仿宋_GB2312" w:cs="新宋体" w:hint="eastAsia"/>
          <w:sz w:val="30"/>
          <w:szCs w:val="28"/>
        </w:rPr>
        <w:t>（以下简称“</w:t>
      </w:r>
      <w:r w:rsidRPr="000F697E">
        <w:rPr>
          <w:rFonts w:eastAsia="仿宋_GB2312" w:cs="新宋体" w:hint="eastAsia"/>
          <w:b/>
          <w:bCs/>
          <w:sz w:val="30"/>
          <w:szCs w:val="28"/>
        </w:rPr>
        <w:t>交易</w:t>
      </w:r>
      <w:r w:rsidRPr="000F697E">
        <w:rPr>
          <w:rFonts w:eastAsia="仿宋_GB2312" w:cs="新宋体" w:hint="eastAsia"/>
          <w:sz w:val="30"/>
          <w:szCs w:val="28"/>
        </w:rPr>
        <w:t>”）的条款与条件。</w:t>
      </w:r>
    </w:p>
    <w:p w:rsidR="00E422AB" w:rsidRPr="000F697E" w:rsidRDefault="00E422AB" w:rsidP="00E422AB">
      <w:pPr>
        <w:spacing w:before="185" w:line="560" w:lineRule="exact"/>
        <w:ind w:right="196" w:firstLineChars="200" w:firstLine="584"/>
        <w:rPr>
          <w:rFonts w:eastAsia="仿宋_GB2312" w:cs="新宋体"/>
          <w:sz w:val="30"/>
          <w:szCs w:val="28"/>
        </w:rPr>
      </w:pPr>
      <w:r w:rsidRPr="000F697E">
        <w:rPr>
          <w:rFonts w:eastAsia="仿宋_GB2312" w:cs="新宋体" w:hint="eastAsia"/>
          <w:spacing w:val="-4"/>
          <w:sz w:val="30"/>
          <w:szCs w:val="28"/>
        </w:rPr>
        <w:t>在</w:t>
      </w:r>
      <w:r w:rsidRPr="000F697E">
        <w:rPr>
          <w:rFonts w:eastAsia="仿宋_GB2312" w:cs="新宋体" w:hint="eastAsia"/>
          <w:b/>
          <w:bCs/>
          <w:spacing w:val="-4"/>
          <w:sz w:val="30"/>
          <w:szCs w:val="28"/>
        </w:rPr>
        <w:t>本确认书</w:t>
      </w:r>
      <w:r w:rsidRPr="000F697E">
        <w:rPr>
          <w:rFonts w:eastAsia="仿宋_GB2312" w:cs="新宋体" w:hint="eastAsia"/>
          <w:spacing w:val="-4"/>
          <w:sz w:val="30"/>
          <w:szCs w:val="28"/>
        </w:rPr>
        <w:t>中，</w:t>
      </w:r>
      <w:r w:rsidRPr="000F697E">
        <w:rPr>
          <w:rFonts w:eastAsia="仿宋_GB2312" w:cs="新宋体" w:hint="eastAsia"/>
          <w:b/>
          <w:bCs/>
          <w:spacing w:val="-4"/>
          <w:sz w:val="30"/>
          <w:szCs w:val="28"/>
        </w:rPr>
        <w:t>甲方</w:t>
      </w:r>
      <w:r w:rsidRPr="000F697E">
        <w:rPr>
          <w:rFonts w:eastAsia="仿宋_GB2312" w:cs="新宋体" w:hint="eastAsia"/>
          <w:spacing w:val="-4"/>
          <w:sz w:val="30"/>
          <w:szCs w:val="28"/>
        </w:rPr>
        <w:t>（</w:t>
      </w:r>
      <w:r w:rsidRPr="000F697E">
        <w:rPr>
          <w:rFonts w:eastAsia="仿宋_GB2312" w:cs="新宋体" w:hint="eastAsia"/>
          <w:b/>
          <w:bCs/>
          <w:spacing w:val="-4"/>
          <w:sz w:val="30"/>
          <w:szCs w:val="28"/>
        </w:rPr>
        <w:t>信用保护卖方</w:t>
      </w:r>
      <w:r w:rsidRPr="000F697E">
        <w:rPr>
          <w:rFonts w:eastAsia="仿宋_GB2312" w:cs="新宋体" w:hint="eastAsia"/>
          <w:spacing w:val="-4"/>
          <w:sz w:val="30"/>
          <w:szCs w:val="28"/>
        </w:rPr>
        <w:t>）与</w:t>
      </w:r>
      <w:r w:rsidRPr="000F697E">
        <w:rPr>
          <w:rFonts w:eastAsia="仿宋_GB2312" w:cs="新宋体" w:hint="eastAsia"/>
          <w:b/>
          <w:bCs/>
          <w:spacing w:val="-4"/>
          <w:sz w:val="30"/>
          <w:szCs w:val="28"/>
        </w:rPr>
        <w:t>乙方</w:t>
      </w:r>
      <w:r w:rsidRPr="000F697E">
        <w:rPr>
          <w:rFonts w:eastAsia="仿宋_GB2312" w:cs="新宋体" w:hint="eastAsia"/>
          <w:spacing w:val="-4"/>
          <w:sz w:val="30"/>
          <w:szCs w:val="28"/>
        </w:rPr>
        <w:t>（</w:t>
      </w:r>
      <w:r w:rsidRPr="000F697E">
        <w:rPr>
          <w:rFonts w:eastAsia="仿宋_GB2312" w:cs="新宋体" w:hint="eastAsia"/>
          <w:b/>
          <w:bCs/>
          <w:spacing w:val="-4"/>
          <w:sz w:val="30"/>
          <w:szCs w:val="28"/>
        </w:rPr>
        <w:t>信用保护买方</w:t>
      </w:r>
      <w:r w:rsidRPr="000F697E">
        <w:rPr>
          <w:rFonts w:eastAsia="仿宋_GB2312" w:cs="新宋体" w:hint="eastAsia"/>
          <w:spacing w:val="-4"/>
          <w:sz w:val="30"/>
          <w:szCs w:val="28"/>
        </w:rPr>
        <w:t>）合称为“</w:t>
      </w:r>
      <w:r w:rsidRPr="000F697E">
        <w:rPr>
          <w:rFonts w:eastAsia="仿宋_GB2312" w:cs="新宋体" w:hint="eastAsia"/>
          <w:b/>
          <w:bCs/>
          <w:spacing w:val="-4"/>
          <w:sz w:val="30"/>
          <w:szCs w:val="28"/>
        </w:rPr>
        <w:t>交</w:t>
      </w:r>
      <w:r w:rsidRPr="000F697E">
        <w:rPr>
          <w:rFonts w:eastAsia="仿宋_GB2312" w:cs="新宋体" w:hint="eastAsia"/>
          <w:b/>
          <w:bCs/>
          <w:sz w:val="30"/>
          <w:szCs w:val="28"/>
        </w:rPr>
        <w:t>易双方</w:t>
      </w:r>
      <w:r w:rsidRPr="000F697E">
        <w:rPr>
          <w:rFonts w:eastAsia="仿宋_GB2312" w:cs="新宋体" w:hint="eastAsia"/>
          <w:sz w:val="30"/>
          <w:szCs w:val="28"/>
        </w:rPr>
        <w:t>”，分别称为“</w:t>
      </w:r>
      <w:r w:rsidRPr="000F697E">
        <w:rPr>
          <w:rFonts w:eastAsia="仿宋_GB2312" w:cs="新宋体" w:hint="eastAsia"/>
          <w:b/>
          <w:bCs/>
          <w:sz w:val="30"/>
          <w:szCs w:val="28"/>
        </w:rPr>
        <w:t>交易一方</w:t>
      </w:r>
      <w:r w:rsidRPr="000F697E">
        <w:rPr>
          <w:rFonts w:eastAsia="仿宋_GB2312" w:cs="新宋体" w:hint="eastAsia"/>
          <w:sz w:val="30"/>
          <w:szCs w:val="28"/>
        </w:rPr>
        <w:t>”。</w:t>
      </w:r>
    </w:p>
    <w:p w:rsidR="00E422AB" w:rsidRPr="000F697E" w:rsidRDefault="00E422AB" w:rsidP="00E422AB">
      <w:pPr>
        <w:pStyle w:val="af0"/>
        <w:spacing w:before="156" w:line="560" w:lineRule="exact"/>
        <w:ind w:right="193" w:firstLineChars="200" w:firstLine="588"/>
        <w:rPr>
          <w:rFonts w:eastAsia="仿宋_GB2312" w:cs="新宋体"/>
          <w:sz w:val="30"/>
          <w:szCs w:val="28"/>
        </w:rPr>
      </w:pPr>
      <w:r w:rsidRPr="000F697E">
        <w:rPr>
          <w:rFonts w:eastAsia="仿宋_GB2312" w:cs="新宋体" w:hint="eastAsia"/>
          <w:spacing w:val="-3"/>
          <w:sz w:val="30"/>
          <w:szCs w:val="28"/>
        </w:rPr>
        <w:t>鉴于</w:t>
      </w:r>
      <w:r w:rsidRPr="000F697E">
        <w:rPr>
          <w:rFonts w:eastAsia="仿宋_GB2312" w:cs="新宋体" w:hint="eastAsia"/>
          <w:b/>
          <w:bCs/>
          <w:spacing w:val="-3"/>
          <w:sz w:val="30"/>
          <w:szCs w:val="28"/>
        </w:rPr>
        <w:t>交易双方</w:t>
      </w:r>
      <w:r w:rsidRPr="000F697E">
        <w:rPr>
          <w:rFonts w:eastAsia="仿宋_GB2312" w:cs="新宋体" w:hint="eastAsia"/>
          <w:spacing w:val="-3"/>
          <w:sz w:val="30"/>
          <w:szCs w:val="28"/>
        </w:rPr>
        <w:t>已经签署了《中国证券期货市场衍生品交易主协议（信用保护合约专用版）》（以下简称“</w:t>
      </w:r>
      <w:r w:rsidRPr="000F697E">
        <w:rPr>
          <w:rFonts w:eastAsia="仿宋_GB2312" w:cs="新宋体" w:hint="eastAsia"/>
          <w:b/>
          <w:bCs/>
          <w:spacing w:val="-3"/>
          <w:sz w:val="30"/>
          <w:szCs w:val="28"/>
        </w:rPr>
        <w:t>主协议</w:t>
      </w:r>
      <w:r w:rsidRPr="000F697E">
        <w:rPr>
          <w:rFonts w:eastAsia="仿宋_GB2312" w:cs="新宋体" w:hint="eastAsia"/>
          <w:spacing w:val="-3"/>
          <w:sz w:val="30"/>
          <w:szCs w:val="28"/>
        </w:rPr>
        <w:t>”）和《中国证券期货市场衍生品交易主协议（信用保护合约专用版）补充协议》</w:t>
      </w:r>
      <w:r w:rsidRPr="000F697E">
        <w:rPr>
          <w:rFonts w:eastAsia="仿宋_GB2312" w:cs="新宋体" w:hint="eastAsia"/>
          <w:spacing w:val="-7"/>
          <w:sz w:val="30"/>
          <w:szCs w:val="28"/>
        </w:rPr>
        <w:t>（若有，以下简称“</w:t>
      </w:r>
      <w:r w:rsidRPr="000F697E">
        <w:rPr>
          <w:rFonts w:eastAsia="仿宋_GB2312" w:cs="新宋体" w:hint="eastAsia"/>
          <w:b/>
          <w:bCs/>
          <w:spacing w:val="-7"/>
          <w:sz w:val="30"/>
          <w:szCs w:val="28"/>
        </w:rPr>
        <w:t>补充协议</w:t>
      </w:r>
      <w:r w:rsidRPr="000F697E">
        <w:rPr>
          <w:rFonts w:eastAsia="仿宋_GB2312" w:cs="新宋体" w:hint="eastAsia"/>
          <w:spacing w:val="-7"/>
          <w:sz w:val="30"/>
          <w:szCs w:val="28"/>
        </w:rPr>
        <w:t>”）</w:t>
      </w:r>
      <w:r w:rsidRPr="000F697E">
        <w:rPr>
          <w:rFonts w:eastAsia="仿宋_GB2312" w:cs="新宋体" w:hint="eastAsia"/>
          <w:spacing w:val="-3"/>
          <w:sz w:val="30"/>
          <w:szCs w:val="28"/>
        </w:rPr>
        <w:t>，</w:t>
      </w:r>
      <w:r w:rsidRPr="000F697E">
        <w:rPr>
          <w:rFonts w:eastAsia="仿宋_GB2312" w:cs="新宋体" w:hint="eastAsia"/>
          <w:b/>
          <w:bCs/>
          <w:spacing w:val="-3"/>
          <w:sz w:val="30"/>
          <w:szCs w:val="28"/>
        </w:rPr>
        <w:t>本确认书</w:t>
      </w:r>
      <w:r w:rsidRPr="000F697E">
        <w:rPr>
          <w:rFonts w:eastAsia="仿宋_GB2312" w:cs="新宋体" w:hint="eastAsia"/>
          <w:spacing w:val="-3"/>
          <w:sz w:val="30"/>
          <w:szCs w:val="28"/>
        </w:rPr>
        <w:t>构成</w:t>
      </w:r>
      <w:r w:rsidRPr="000F697E">
        <w:rPr>
          <w:rFonts w:eastAsia="仿宋_GB2312" w:cs="新宋体" w:hint="eastAsia"/>
          <w:b/>
          <w:bCs/>
          <w:spacing w:val="-3"/>
          <w:sz w:val="30"/>
          <w:szCs w:val="28"/>
        </w:rPr>
        <w:t>主协议</w:t>
      </w:r>
      <w:r w:rsidRPr="000F697E">
        <w:rPr>
          <w:rFonts w:eastAsia="仿宋_GB2312" w:cs="新宋体" w:hint="eastAsia"/>
          <w:spacing w:val="-3"/>
          <w:sz w:val="30"/>
          <w:szCs w:val="28"/>
        </w:rPr>
        <w:t>所称的“</w:t>
      </w:r>
      <w:r w:rsidRPr="000F697E">
        <w:rPr>
          <w:rFonts w:eastAsia="仿宋_GB2312" w:cs="新宋体" w:hint="eastAsia"/>
          <w:b/>
          <w:bCs/>
          <w:spacing w:val="-3"/>
          <w:sz w:val="30"/>
          <w:szCs w:val="28"/>
        </w:rPr>
        <w:t>交易确认书</w:t>
      </w:r>
      <w:r w:rsidRPr="000F697E">
        <w:rPr>
          <w:rFonts w:eastAsia="仿宋_GB2312" w:cs="新宋体" w:hint="eastAsia"/>
          <w:spacing w:val="-3"/>
          <w:sz w:val="30"/>
          <w:szCs w:val="28"/>
        </w:rPr>
        <w:t>”，</w:t>
      </w:r>
      <w:r w:rsidRPr="000F697E">
        <w:rPr>
          <w:rFonts w:eastAsia="仿宋_GB2312" w:cs="新宋体" w:hint="eastAsia"/>
          <w:b/>
          <w:bCs/>
          <w:spacing w:val="-3"/>
          <w:sz w:val="30"/>
          <w:szCs w:val="28"/>
        </w:rPr>
        <w:t>主协议</w:t>
      </w:r>
      <w:r w:rsidRPr="000F697E">
        <w:rPr>
          <w:rFonts w:eastAsia="仿宋_GB2312" w:cs="新宋体" w:hint="eastAsia"/>
          <w:spacing w:val="-3"/>
          <w:sz w:val="30"/>
          <w:szCs w:val="28"/>
        </w:rPr>
        <w:t>和</w:t>
      </w:r>
      <w:r w:rsidRPr="000F697E">
        <w:rPr>
          <w:rFonts w:eastAsia="仿宋_GB2312" w:cs="新宋体" w:hint="eastAsia"/>
          <w:b/>
          <w:bCs/>
          <w:spacing w:val="-3"/>
          <w:sz w:val="30"/>
          <w:szCs w:val="28"/>
        </w:rPr>
        <w:t>补充协议</w:t>
      </w:r>
      <w:r w:rsidRPr="000F697E">
        <w:rPr>
          <w:rFonts w:eastAsia="仿宋_GB2312" w:cs="新宋体" w:hint="eastAsia"/>
          <w:spacing w:val="-3"/>
          <w:sz w:val="30"/>
          <w:szCs w:val="28"/>
        </w:rPr>
        <w:t>（如有）中</w:t>
      </w:r>
      <w:r w:rsidRPr="000F697E">
        <w:rPr>
          <w:rFonts w:eastAsia="仿宋_GB2312" w:cs="新宋体" w:hint="eastAsia"/>
          <w:sz w:val="30"/>
          <w:szCs w:val="28"/>
        </w:rPr>
        <w:t>的全部条款，除</w:t>
      </w:r>
      <w:r w:rsidRPr="000F697E">
        <w:rPr>
          <w:rFonts w:eastAsia="仿宋_GB2312" w:cs="新宋体" w:hint="eastAsia"/>
          <w:sz w:val="30"/>
          <w:szCs w:val="28"/>
        </w:rPr>
        <w:lastRenderedPageBreak/>
        <w:t>上海证券交易所、</w:t>
      </w:r>
      <w:r w:rsidRPr="000F697E">
        <w:rPr>
          <w:rFonts w:eastAsia="仿宋_GB2312" w:cs="新宋体" w:hint="eastAsia"/>
          <w:b/>
          <w:bCs/>
          <w:sz w:val="30"/>
          <w:szCs w:val="28"/>
        </w:rPr>
        <w:t>交易双方</w:t>
      </w:r>
      <w:r w:rsidRPr="000F697E">
        <w:rPr>
          <w:rFonts w:eastAsia="仿宋_GB2312" w:cs="新宋体" w:hint="eastAsia"/>
          <w:sz w:val="30"/>
          <w:szCs w:val="28"/>
        </w:rPr>
        <w:t>另有特别规定或约定，适用于</w:t>
      </w:r>
      <w:r w:rsidRPr="000F697E">
        <w:rPr>
          <w:rFonts w:eastAsia="仿宋_GB2312" w:cs="新宋体" w:hint="eastAsia"/>
          <w:b/>
          <w:bCs/>
          <w:sz w:val="30"/>
          <w:szCs w:val="28"/>
        </w:rPr>
        <w:t>本确认书</w:t>
      </w:r>
      <w:r w:rsidRPr="000F697E">
        <w:rPr>
          <w:rFonts w:eastAsia="仿宋_GB2312" w:cs="新宋体" w:hint="eastAsia"/>
          <w:sz w:val="30"/>
          <w:szCs w:val="28"/>
        </w:rPr>
        <w:t>。</w:t>
      </w:r>
    </w:p>
    <w:p w:rsidR="00E422AB" w:rsidRPr="000F697E" w:rsidRDefault="00E422AB" w:rsidP="00E422AB">
      <w:pPr>
        <w:spacing w:before="156" w:line="560" w:lineRule="exact"/>
        <w:ind w:right="193" w:firstLineChars="200" w:firstLine="586"/>
        <w:rPr>
          <w:rFonts w:eastAsia="仿宋_GB2312" w:cs="新宋体"/>
          <w:sz w:val="30"/>
          <w:szCs w:val="28"/>
        </w:rPr>
      </w:pPr>
      <w:r w:rsidRPr="000F697E">
        <w:rPr>
          <w:rFonts w:eastAsia="仿宋_GB2312" w:cs="新宋体" w:hint="eastAsia"/>
          <w:b/>
          <w:bCs/>
          <w:spacing w:val="-4"/>
          <w:sz w:val="30"/>
          <w:szCs w:val="28"/>
        </w:rPr>
        <w:t>本确认书</w:t>
      </w:r>
      <w:r w:rsidRPr="000F697E">
        <w:rPr>
          <w:rFonts w:eastAsia="仿宋_GB2312" w:cs="新宋体" w:hint="eastAsia"/>
          <w:spacing w:val="-4"/>
          <w:sz w:val="30"/>
          <w:szCs w:val="28"/>
        </w:rPr>
        <w:t>与</w:t>
      </w:r>
      <w:r w:rsidRPr="000F697E">
        <w:rPr>
          <w:rFonts w:eastAsia="仿宋_GB2312" w:cs="新宋体" w:hint="eastAsia"/>
          <w:b/>
          <w:bCs/>
          <w:spacing w:val="-4"/>
          <w:sz w:val="30"/>
          <w:szCs w:val="28"/>
        </w:rPr>
        <w:t>主协议</w:t>
      </w:r>
      <w:r w:rsidRPr="000F697E">
        <w:rPr>
          <w:rFonts w:eastAsia="仿宋_GB2312" w:cs="新宋体" w:hint="eastAsia"/>
          <w:spacing w:val="-4"/>
          <w:sz w:val="30"/>
          <w:szCs w:val="28"/>
        </w:rPr>
        <w:t>、</w:t>
      </w:r>
      <w:r w:rsidRPr="000F697E">
        <w:rPr>
          <w:rFonts w:eastAsia="仿宋_GB2312" w:cs="新宋体" w:hint="eastAsia"/>
          <w:b/>
          <w:bCs/>
          <w:spacing w:val="-4"/>
          <w:sz w:val="30"/>
          <w:szCs w:val="28"/>
        </w:rPr>
        <w:t>补充协议</w:t>
      </w:r>
      <w:r w:rsidRPr="000F697E">
        <w:rPr>
          <w:rFonts w:eastAsia="仿宋_GB2312" w:cs="新宋体" w:hint="eastAsia"/>
          <w:spacing w:val="-4"/>
          <w:sz w:val="30"/>
          <w:szCs w:val="28"/>
        </w:rPr>
        <w:t>以及交易双方认可的确认</w:t>
      </w:r>
      <w:r w:rsidRPr="000F697E">
        <w:rPr>
          <w:rFonts w:eastAsia="仿宋_GB2312" w:cs="新宋体" w:hint="eastAsia"/>
          <w:b/>
          <w:bCs/>
          <w:spacing w:val="-4"/>
          <w:sz w:val="30"/>
          <w:szCs w:val="28"/>
        </w:rPr>
        <w:t>交易双方</w:t>
      </w:r>
      <w:r w:rsidRPr="000F697E">
        <w:rPr>
          <w:rFonts w:eastAsia="仿宋_GB2312" w:cs="新宋体" w:hint="eastAsia"/>
          <w:spacing w:val="-4"/>
          <w:sz w:val="30"/>
          <w:szCs w:val="28"/>
        </w:rPr>
        <w:t>之间信用保护合约</w:t>
      </w:r>
      <w:r w:rsidRPr="000F697E">
        <w:rPr>
          <w:rFonts w:eastAsia="仿宋_GB2312" w:cs="新宋体" w:hint="eastAsia"/>
          <w:spacing w:val="-3"/>
          <w:sz w:val="30"/>
          <w:szCs w:val="28"/>
        </w:rPr>
        <w:t>交易的所有援引了</w:t>
      </w:r>
      <w:r w:rsidRPr="000F697E">
        <w:rPr>
          <w:rFonts w:eastAsia="仿宋_GB2312" w:cs="新宋体" w:hint="eastAsia"/>
          <w:b/>
          <w:bCs/>
          <w:spacing w:val="-3"/>
          <w:sz w:val="30"/>
          <w:szCs w:val="28"/>
        </w:rPr>
        <w:t>主协议</w:t>
      </w:r>
      <w:r w:rsidRPr="000F697E">
        <w:rPr>
          <w:rFonts w:eastAsia="仿宋_GB2312" w:cs="新宋体" w:hint="eastAsia"/>
          <w:spacing w:val="-3"/>
          <w:sz w:val="30"/>
          <w:szCs w:val="28"/>
        </w:rPr>
        <w:t>的其他文件（以下简称“</w:t>
      </w:r>
      <w:r w:rsidRPr="000F697E">
        <w:rPr>
          <w:rFonts w:eastAsia="仿宋_GB2312" w:cs="新宋体" w:hint="eastAsia"/>
          <w:b/>
          <w:bCs/>
          <w:spacing w:val="-3"/>
          <w:sz w:val="30"/>
          <w:szCs w:val="28"/>
        </w:rPr>
        <w:t>其他文件</w:t>
      </w:r>
      <w:r w:rsidRPr="000F697E">
        <w:rPr>
          <w:rFonts w:eastAsia="仿宋_GB2312" w:cs="新宋体" w:hint="eastAsia"/>
          <w:spacing w:val="-3"/>
          <w:sz w:val="30"/>
          <w:szCs w:val="28"/>
        </w:rPr>
        <w:t>”），共同构成</w:t>
      </w:r>
      <w:r w:rsidRPr="000F697E">
        <w:rPr>
          <w:rFonts w:eastAsia="仿宋_GB2312" w:cs="新宋体" w:hint="eastAsia"/>
          <w:b/>
          <w:bCs/>
          <w:spacing w:val="-3"/>
          <w:sz w:val="30"/>
          <w:szCs w:val="28"/>
        </w:rPr>
        <w:t>交易双方</w:t>
      </w:r>
      <w:r w:rsidRPr="000F697E">
        <w:rPr>
          <w:rFonts w:eastAsia="仿宋_GB2312" w:cs="新宋体" w:hint="eastAsia"/>
          <w:spacing w:val="-3"/>
          <w:sz w:val="30"/>
          <w:szCs w:val="28"/>
        </w:rPr>
        <w:t>之间单一和完整的协议。就</w:t>
      </w:r>
      <w:r w:rsidRPr="000F697E">
        <w:rPr>
          <w:rFonts w:eastAsia="仿宋_GB2312" w:cs="新宋体" w:hint="eastAsia"/>
          <w:b/>
          <w:bCs/>
          <w:spacing w:val="-3"/>
          <w:sz w:val="30"/>
          <w:szCs w:val="28"/>
        </w:rPr>
        <w:t>本确认书</w:t>
      </w:r>
      <w:r w:rsidRPr="000F697E">
        <w:rPr>
          <w:rFonts w:eastAsia="仿宋_GB2312" w:cs="新宋体" w:hint="eastAsia"/>
          <w:spacing w:val="-3"/>
          <w:sz w:val="30"/>
          <w:szCs w:val="28"/>
        </w:rPr>
        <w:t>项下的</w:t>
      </w:r>
      <w:r w:rsidRPr="000F697E">
        <w:rPr>
          <w:rFonts w:eastAsia="仿宋_GB2312" w:cs="新宋体" w:hint="eastAsia"/>
          <w:b/>
          <w:bCs/>
          <w:spacing w:val="-3"/>
          <w:sz w:val="30"/>
          <w:szCs w:val="28"/>
        </w:rPr>
        <w:t>交易</w:t>
      </w:r>
      <w:r w:rsidRPr="000F697E">
        <w:rPr>
          <w:rFonts w:eastAsia="仿宋_GB2312" w:cs="新宋体" w:hint="eastAsia"/>
          <w:spacing w:val="-3"/>
          <w:sz w:val="30"/>
          <w:szCs w:val="28"/>
        </w:rPr>
        <w:t>而言，若</w:t>
      </w:r>
      <w:r w:rsidRPr="000F697E">
        <w:rPr>
          <w:rFonts w:eastAsia="仿宋_GB2312" w:cs="新宋体" w:hint="eastAsia"/>
          <w:b/>
          <w:bCs/>
          <w:spacing w:val="-3"/>
          <w:sz w:val="30"/>
          <w:szCs w:val="28"/>
        </w:rPr>
        <w:t>本确认书</w:t>
      </w:r>
      <w:r w:rsidRPr="000F697E">
        <w:rPr>
          <w:rFonts w:eastAsia="仿宋_GB2312" w:cs="新宋体" w:hint="eastAsia"/>
          <w:spacing w:val="-3"/>
          <w:sz w:val="30"/>
          <w:szCs w:val="28"/>
        </w:rPr>
        <w:t>的约定与</w:t>
      </w:r>
      <w:r w:rsidRPr="000F697E">
        <w:rPr>
          <w:rFonts w:eastAsia="仿宋_GB2312" w:cs="新宋体" w:hint="eastAsia"/>
          <w:b/>
          <w:bCs/>
          <w:sz w:val="30"/>
          <w:szCs w:val="28"/>
        </w:rPr>
        <w:t>主协议</w:t>
      </w:r>
      <w:r w:rsidRPr="000F697E">
        <w:rPr>
          <w:rFonts w:eastAsia="仿宋_GB2312" w:cs="新宋体" w:hint="eastAsia"/>
          <w:sz w:val="30"/>
          <w:szCs w:val="28"/>
        </w:rPr>
        <w:t>、</w:t>
      </w:r>
      <w:r w:rsidRPr="000F697E">
        <w:rPr>
          <w:rFonts w:eastAsia="仿宋_GB2312" w:cs="新宋体" w:hint="eastAsia"/>
          <w:b/>
          <w:bCs/>
          <w:sz w:val="30"/>
          <w:szCs w:val="28"/>
        </w:rPr>
        <w:t>补充协议</w:t>
      </w:r>
      <w:r w:rsidRPr="000F697E">
        <w:rPr>
          <w:rFonts w:eastAsia="仿宋_GB2312" w:cs="新宋体" w:hint="eastAsia"/>
          <w:sz w:val="30"/>
          <w:szCs w:val="28"/>
        </w:rPr>
        <w:t>或</w:t>
      </w:r>
      <w:r w:rsidRPr="000F697E">
        <w:rPr>
          <w:rFonts w:eastAsia="仿宋_GB2312" w:cs="新宋体" w:hint="eastAsia"/>
          <w:b/>
          <w:bCs/>
          <w:sz w:val="30"/>
          <w:szCs w:val="28"/>
        </w:rPr>
        <w:t>其他文件</w:t>
      </w:r>
      <w:r w:rsidRPr="000F697E">
        <w:rPr>
          <w:rFonts w:eastAsia="仿宋_GB2312" w:cs="新宋体" w:hint="eastAsia"/>
          <w:sz w:val="30"/>
          <w:szCs w:val="28"/>
        </w:rPr>
        <w:t>（如有）的约定有冲突，在不违反</w:t>
      </w:r>
      <w:r w:rsidRPr="000F697E">
        <w:rPr>
          <w:rFonts w:eastAsia="仿宋_GB2312" w:cs="新宋体" w:hint="eastAsia"/>
          <w:bCs/>
          <w:sz w:val="30"/>
          <w:szCs w:val="28"/>
        </w:rPr>
        <w:t>上海证券交易所</w:t>
      </w:r>
      <w:r w:rsidRPr="000F697E">
        <w:rPr>
          <w:rFonts w:eastAsia="仿宋_GB2312" w:cs="新宋体" w:hint="eastAsia"/>
          <w:sz w:val="30"/>
          <w:szCs w:val="28"/>
        </w:rPr>
        <w:t>相关规定的条件下，应以</w:t>
      </w:r>
      <w:r w:rsidRPr="000F697E">
        <w:rPr>
          <w:rFonts w:eastAsia="仿宋_GB2312" w:cs="新宋体" w:hint="eastAsia"/>
          <w:b/>
          <w:bCs/>
          <w:sz w:val="30"/>
          <w:szCs w:val="28"/>
        </w:rPr>
        <w:t>本确认书</w:t>
      </w:r>
      <w:r w:rsidRPr="000F697E">
        <w:rPr>
          <w:rFonts w:eastAsia="仿宋_GB2312" w:cs="新宋体" w:hint="eastAsia"/>
          <w:sz w:val="30"/>
          <w:szCs w:val="28"/>
        </w:rPr>
        <w:t>的约定为准。</w:t>
      </w:r>
    </w:p>
    <w:p w:rsidR="00E422AB" w:rsidRPr="000F697E" w:rsidRDefault="00E422AB" w:rsidP="00E422AB">
      <w:pPr>
        <w:spacing w:before="125" w:line="560" w:lineRule="exact"/>
        <w:ind w:firstLineChars="200" w:firstLine="614"/>
        <w:rPr>
          <w:rFonts w:eastAsia="仿宋_GB2312" w:cs="新宋体"/>
          <w:sz w:val="30"/>
          <w:szCs w:val="28"/>
        </w:rPr>
      </w:pPr>
      <w:r w:rsidRPr="000F697E">
        <w:rPr>
          <w:rFonts w:eastAsia="仿宋_GB2312" w:cs="新宋体" w:hint="eastAsia"/>
          <w:b/>
          <w:bCs/>
          <w:spacing w:val="3"/>
          <w:sz w:val="30"/>
          <w:szCs w:val="28"/>
        </w:rPr>
        <w:t>本确认书</w:t>
      </w:r>
      <w:r w:rsidRPr="000F697E">
        <w:rPr>
          <w:rFonts w:eastAsia="仿宋_GB2312" w:cs="新宋体" w:hint="eastAsia"/>
          <w:spacing w:val="3"/>
          <w:sz w:val="30"/>
          <w:szCs w:val="28"/>
        </w:rPr>
        <w:t>取代</w:t>
      </w:r>
      <w:r w:rsidRPr="000F697E">
        <w:rPr>
          <w:rFonts w:eastAsia="仿宋_GB2312" w:cs="新宋体" w:hint="eastAsia"/>
          <w:b/>
          <w:bCs/>
          <w:spacing w:val="3"/>
          <w:sz w:val="30"/>
          <w:szCs w:val="28"/>
        </w:rPr>
        <w:t>交易双方</w:t>
      </w:r>
      <w:r w:rsidRPr="000F697E">
        <w:rPr>
          <w:rFonts w:eastAsia="仿宋_GB2312" w:cs="新宋体" w:hint="eastAsia"/>
          <w:spacing w:val="3"/>
          <w:sz w:val="30"/>
          <w:szCs w:val="28"/>
        </w:rPr>
        <w:t>在</w:t>
      </w:r>
      <w:r w:rsidRPr="000F697E">
        <w:rPr>
          <w:rFonts w:eastAsia="仿宋_GB2312" w:cs="新宋体" w:hint="eastAsia"/>
          <w:b/>
          <w:bCs/>
          <w:spacing w:val="3"/>
          <w:sz w:val="30"/>
          <w:szCs w:val="28"/>
        </w:rPr>
        <w:t>本确认书</w:t>
      </w:r>
      <w:r w:rsidRPr="000F697E">
        <w:rPr>
          <w:rFonts w:eastAsia="仿宋_GB2312" w:cs="新宋体" w:hint="eastAsia"/>
          <w:spacing w:val="3"/>
          <w:sz w:val="30"/>
          <w:szCs w:val="28"/>
        </w:rPr>
        <w:t>的</w:t>
      </w:r>
      <w:r w:rsidRPr="000F697E">
        <w:rPr>
          <w:rFonts w:eastAsia="仿宋_GB2312" w:cs="新宋体" w:hint="eastAsia"/>
          <w:b/>
          <w:bCs/>
          <w:spacing w:val="3"/>
          <w:sz w:val="30"/>
          <w:szCs w:val="28"/>
        </w:rPr>
        <w:t>签署日</w:t>
      </w:r>
      <w:r w:rsidRPr="000F697E">
        <w:rPr>
          <w:rFonts w:eastAsia="仿宋_GB2312" w:cs="新宋体" w:hint="eastAsia"/>
          <w:spacing w:val="3"/>
          <w:sz w:val="30"/>
          <w:szCs w:val="28"/>
        </w:rPr>
        <w:t>之前就</w:t>
      </w:r>
      <w:r w:rsidRPr="000F697E">
        <w:rPr>
          <w:rFonts w:eastAsia="仿宋_GB2312" w:cs="新宋体" w:hint="eastAsia"/>
          <w:b/>
          <w:bCs/>
          <w:spacing w:val="-4"/>
          <w:sz w:val="30"/>
          <w:szCs w:val="28"/>
        </w:rPr>
        <w:t>本确认书</w:t>
      </w:r>
      <w:r w:rsidRPr="000F697E">
        <w:rPr>
          <w:rFonts w:eastAsia="仿宋_GB2312" w:cs="新宋体" w:hint="eastAsia"/>
          <w:spacing w:val="-4"/>
          <w:sz w:val="30"/>
          <w:szCs w:val="28"/>
        </w:rPr>
        <w:t>项下的</w:t>
      </w:r>
      <w:r w:rsidRPr="000F697E">
        <w:rPr>
          <w:rFonts w:eastAsia="仿宋_GB2312" w:cs="新宋体" w:hint="eastAsia"/>
          <w:spacing w:val="3"/>
          <w:sz w:val="30"/>
          <w:szCs w:val="28"/>
        </w:rPr>
        <w:t>该项</w:t>
      </w:r>
      <w:r w:rsidRPr="000F697E">
        <w:rPr>
          <w:rFonts w:eastAsia="仿宋_GB2312" w:cs="新宋体" w:hint="eastAsia"/>
          <w:b/>
          <w:bCs/>
          <w:spacing w:val="3"/>
          <w:sz w:val="30"/>
          <w:szCs w:val="28"/>
        </w:rPr>
        <w:t>交易</w:t>
      </w:r>
      <w:r w:rsidRPr="000F697E">
        <w:rPr>
          <w:rFonts w:eastAsia="仿宋_GB2312" w:cs="新宋体" w:hint="eastAsia"/>
          <w:spacing w:val="3"/>
          <w:sz w:val="30"/>
          <w:szCs w:val="28"/>
        </w:rPr>
        <w:t>所作出的任何其他确认</w:t>
      </w:r>
      <w:r w:rsidRPr="000F697E">
        <w:rPr>
          <w:rFonts w:eastAsia="仿宋_GB2312" w:cs="新宋体" w:hint="eastAsia"/>
          <w:sz w:val="30"/>
          <w:szCs w:val="28"/>
        </w:rPr>
        <w:t>（包括但不限于其他书面确认、电话及口头确认）。</w:t>
      </w:r>
    </w:p>
    <w:p w:rsidR="00E422AB" w:rsidRPr="000F697E" w:rsidRDefault="00E422AB" w:rsidP="00E422AB">
      <w:pPr>
        <w:spacing w:before="125" w:line="560" w:lineRule="exact"/>
        <w:ind w:firstLineChars="200" w:firstLine="602"/>
        <w:rPr>
          <w:rFonts w:eastAsia="仿宋_GB2312" w:cs="新宋体"/>
          <w:sz w:val="30"/>
          <w:szCs w:val="28"/>
        </w:rPr>
      </w:pPr>
      <w:r w:rsidRPr="000F697E">
        <w:rPr>
          <w:rFonts w:eastAsia="仿宋_GB2312" w:cs="新宋体" w:hint="eastAsia"/>
          <w:b/>
          <w:bCs/>
          <w:sz w:val="30"/>
          <w:szCs w:val="28"/>
        </w:rPr>
        <w:t>本确认书</w:t>
      </w:r>
      <w:r w:rsidRPr="000F697E">
        <w:rPr>
          <w:rFonts w:eastAsia="仿宋_GB2312" w:cs="新宋体" w:hint="eastAsia"/>
          <w:sz w:val="30"/>
          <w:szCs w:val="28"/>
        </w:rPr>
        <w:t>中的未明确的定义，参照《上海证券交易所</w:t>
      </w:r>
      <w:r w:rsidRPr="000F697E">
        <w:rPr>
          <w:rFonts w:eastAsia="仿宋_GB2312" w:cs="新宋体"/>
          <w:sz w:val="30"/>
          <w:szCs w:val="28"/>
        </w:rPr>
        <w:t xml:space="preserve"> </w:t>
      </w:r>
      <w:r w:rsidRPr="000F697E">
        <w:rPr>
          <w:rFonts w:eastAsia="仿宋_GB2312" w:cs="新宋体" w:hint="eastAsia"/>
          <w:sz w:val="30"/>
          <w:szCs w:val="28"/>
        </w:rPr>
        <w:t>中国证券登记结算有限责任公司信用保护工具业务管理试点办法》、《上海证券交易所信用保护工具交易业务指引》、</w:t>
      </w:r>
      <w:r w:rsidRPr="000F697E">
        <w:rPr>
          <w:rFonts w:eastAsia="仿宋_GB2312" w:cs="新宋体" w:hint="eastAsia"/>
          <w:b/>
          <w:bCs/>
          <w:sz w:val="30"/>
          <w:szCs w:val="28"/>
        </w:rPr>
        <w:t>主协议</w:t>
      </w:r>
      <w:r w:rsidRPr="000F697E">
        <w:rPr>
          <w:rFonts w:eastAsia="仿宋_GB2312" w:cs="新宋体" w:hint="eastAsia"/>
          <w:sz w:val="30"/>
          <w:szCs w:val="28"/>
        </w:rPr>
        <w:t>及其</w:t>
      </w:r>
      <w:r w:rsidRPr="000F697E">
        <w:rPr>
          <w:rFonts w:eastAsia="仿宋_GB2312" w:cs="新宋体" w:hint="eastAsia"/>
          <w:b/>
          <w:bCs/>
          <w:sz w:val="30"/>
          <w:szCs w:val="28"/>
        </w:rPr>
        <w:t>补充协议</w:t>
      </w:r>
      <w:r w:rsidRPr="000F697E">
        <w:rPr>
          <w:rFonts w:eastAsia="仿宋_GB2312" w:cs="新宋体" w:hint="eastAsia"/>
          <w:sz w:val="30"/>
          <w:szCs w:val="28"/>
        </w:rPr>
        <w:t>中的定义。</w:t>
      </w:r>
    </w:p>
    <w:p w:rsidR="00E422AB" w:rsidRPr="000F697E" w:rsidRDefault="00E422AB" w:rsidP="00E422AB">
      <w:pPr>
        <w:spacing w:before="125" w:line="560" w:lineRule="exact"/>
        <w:ind w:firstLineChars="200" w:firstLine="602"/>
        <w:rPr>
          <w:rFonts w:eastAsia="仿宋_GB2312" w:cs="新宋体"/>
          <w:sz w:val="30"/>
          <w:szCs w:val="28"/>
        </w:rPr>
      </w:pPr>
      <w:r w:rsidRPr="000F697E">
        <w:rPr>
          <w:rFonts w:eastAsia="仿宋_GB2312" w:cs="新宋体" w:hint="eastAsia"/>
          <w:b/>
          <w:bCs/>
          <w:sz w:val="30"/>
          <w:szCs w:val="28"/>
        </w:rPr>
        <w:t>本确认书</w:t>
      </w:r>
      <w:r w:rsidRPr="000F697E">
        <w:rPr>
          <w:rFonts w:eastAsia="仿宋_GB2312" w:cs="新宋体" w:hint="eastAsia"/>
          <w:sz w:val="30"/>
          <w:szCs w:val="28"/>
        </w:rPr>
        <w:t>正本一式</w:t>
      </w:r>
      <w:r w:rsidRPr="000F697E">
        <w:rPr>
          <w:rFonts w:eastAsia="仿宋_GB2312" w:cs="新宋体" w:hint="eastAsia"/>
          <w:b/>
          <w:spacing w:val="-3"/>
          <w:sz w:val="30"/>
          <w:szCs w:val="28"/>
        </w:rPr>
        <w:t>【】</w:t>
      </w:r>
      <w:r w:rsidRPr="000F697E">
        <w:rPr>
          <w:rFonts w:eastAsia="仿宋_GB2312" w:cs="新宋体" w:hint="eastAsia"/>
          <w:sz w:val="30"/>
          <w:szCs w:val="28"/>
        </w:rPr>
        <w:t>份，</w:t>
      </w:r>
      <w:r w:rsidRPr="000F697E">
        <w:rPr>
          <w:rFonts w:eastAsia="仿宋_GB2312" w:cs="新宋体" w:hint="eastAsia"/>
          <w:b/>
          <w:bCs/>
          <w:sz w:val="30"/>
          <w:szCs w:val="28"/>
        </w:rPr>
        <w:t>交易双方</w:t>
      </w:r>
      <w:r w:rsidRPr="000F697E">
        <w:rPr>
          <w:rFonts w:eastAsia="仿宋_GB2312" w:cs="新宋体" w:hint="eastAsia"/>
          <w:sz w:val="30"/>
          <w:szCs w:val="28"/>
        </w:rPr>
        <w:t>各持</w:t>
      </w:r>
      <w:r w:rsidRPr="000F697E">
        <w:rPr>
          <w:rFonts w:eastAsia="仿宋_GB2312" w:cs="新宋体" w:hint="eastAsia"/>
          <w:b/>
          <w:spacing w:val="-3"/>
          <w:sz w:val="30"/>
          <w:szCs w:val="28"/>
        </w:rPr>
        <w:t>【】</w:t>
      </w:r>
      <w:r w:rsidRPr="000F697E">
        <w:rPr>
          <w:rFonts w:eastAsia="仿宋_GB2312" w:cs="新宋体" w:hint="eastAsia"/>
          <w:sz w:val="30"/>
          <w:szCs w:val="28"/>
        </w:rPr>
        <w:t>份，每份具有同等的法律效力。</w:t>
      </w:r>
    </w:p>
    <w:p w:rsidR="00E422AB" w:rsidRPr="000F697E" w:rsidRDefault="00E422AB" w:rsidP="00E422AB">
      <w:pPr>
        <w:spacing w:before="125" w:line="560" w:lineRule="exact"/>
        <w:ind w:firstLineChars="200" w:firstLine="600"/>
        <w:rPr>
          <w:rFonts w:eastAsia="仿宋_GB2312" w:cs="新宋体"/>
          <w:sz w:val="30"/>
          <w:szCs w:val="28"/>
        </w:rPr>
      </w:pPr>
    </w:p>
    <w:p w:rsidR="00E422AB" w:rsidRPr="005B4EBB" w:rsidRDefault="00E422AB" w:rsidP="00E422AB">
      <w:pPr>
        <w:spacing w:before="72" w:after="72" w:line="560" w:lineRule="exact"/>
        <w:rPr>
          <w:rFonts w:eastAsia="仿宋_GB2312" w:cs="新宋体"/>
          <w:b/>
          <w:bCs/>
          <w:sz w:val="30"/>
          <w:szCs w:val="28"/>
        </w:rPr>
      </w:pPr>
      <w:r w:rsidRPr="005B4EBB">
        <w:rPr>
          <w:rFonts w:eastAsia="仿宋_GB2312" w:cs="新宋体" w:hint="eastAsia"/>
          <w:b/>
          <w:bCs/>
          <w:sz w:val="30"/>
          <w:szCs w:val="28"/>
        </w:rPr>
        <w:t>一、适用的金融产品</w:t>
      </w:r>
    </w:p>
    <w:p w:rsidR="00E422AB" w:rsidRPr="005B4EBB" w:rsidRDefault="00E422AB" w:rsidP="00E422AB">
      <w:pPr>
        <w:spacing w:before="125" w:line="560" w:lineRule="exact"/>
        <w:ind w:firstLineChars="200" w:firstLine="602"/>
        <w:rPr>
          <w:rFonts w:eastAsia="仿宋_GB2312" w:cs="新宋体"/>
          <w:sz w:val="30"/>
          <w:szCs w:val="28"/>
        </w:rPr>
      </w:pPr>
      <w:r w:rsidRPr="005B4EBB">
        <w:rPr>
          <w:rFonts w:eastAsia="仿宋_GB2312" w:cs="新宋体" w:hint="eastAsia"/>
          <w:b/>
          <w:bCs/>
          <w:sz w:val="30"/>
          <w:szCs w:val="28"/>
        </w:rPr>
        <w:t>本确认书</w:t>
      </w:r>
      <w:r w:rsidRPr="005B4EBB">
        <w:rPr>
          <w:rFonts w:eastAsia="仿宋_GB2312" w:cs="新宋体" w:hint="eastAsia"/>
          <w:sz w:val="30"/>
          <w:szCs w:val="28"/>
        </w:rPr>
        <w:t>为</w:t>
      </w:r>
      <w:r w:rsidRPr="005B4EBB">
        <w:rPr>
          <w:rFonts w:eastAsia="仿宋_GB2312" w:cs="新宋体" w:hint="eastAsia"/>
          <w:b/>
          <w:bCs/>
          <w:sz w:val="30"/>
          <w:szCs w:val="28"/>
        </w:rPr>
        <w:t>甲方</w:t>
      </w:r>
      <w:r w:rsidRPr="005B4EBB">
        <w:rPr>
          <w:rFonts w:eastAsia="仿宋_GB2312" w:cs="新宋体" w:hint="eastAsia"/>
          <w:sz w:val="30"/>
          <w:szCs w:val="28"/>
        </w:rPr>
        <w:t>作为以下</w:t>
      </w:r>
      <w:r w:rsidRPr="005B4EBB">
        <w:rPr>
          <w:rFonts w:eastAsia="仿宋_GB2312" w:cs="新宋体" w:hint="eastAsia"/>
          <w:b/>
          <w:bCs/>
          <w:sz w:val="30"/>
          <w:szCs w:val="28"/>
        </w:rPr>
        <w:t>金融产品</w:t>
      </w:r>
      <w:r w:rsidRPr="005B4EBB">
        <w:rPr>
          <w:rFonts w:eastAsia="仿宋_GB2312" w:cs="新宋体" w:hint="eastAsia"/>
          <w:sz w:val="30"/>
          <w:szCs w:val="28"/>
        </w:rPr>
        <w:t>的管理人代表该</w:t>
      </w:r>
      <w:r w:rsidRPr="005B4EBB">
        <w:rPr>
          <w:rFonts w:eastAsia="仿宋_GB2312" w:cs="新宋体" w:hint="eastAsia"/>
          <w:b/>
          <w:bCs/>
          <w:sz w:val="30"/>
          <w:szCs w:val="28"/>
        </w:rPr>
        <w:t>金融产品</w:t>
      </w:r>
      <w:r w:rsidRPr="005B4EBB">
        <w:rPr>
          <w:rFonts w:eastAsia="仿宋_GB2312" w:cs="新宋体" w:hint="eastAsia"/>
          <w:sz w:val="30"/>
          <w:szCs w:val="28"/>
        </w:rPr>
        <w:t>与</w:t>
      </w:r>
      <w:r w:rsidRPr="005B4EBB">
        <w:rPr>
          <w:rFonts w:eastAsia="仿宋_GB2312" w:cs="新宋体" w:hint="eastAsia"/>
          <w:b/>
          <w:bCs/>
          <w:sz w:val="30"/>
          <w:szCs w:val="28"/>
        </w:rPr>
        <w:t>乙方</w:t>
      </w:r>
      <w:r w:rsidRPr="005B4EBB">
        <w:rPr>
          <w:rFonts w:eastAsia="仿宋_GB2312" w:cs="新宋体" w:hint="eastAsia"/>
          <w:sz w:val="30"/>
          <w:szCs w:val="28"/>
        </w:rPr>
        <w:t>达成的，因此</w:t>
      </w:r>
      <w:r w:rsidRPr="005B4EBB">
        <w:rPr>
          <w:rFonts w:eastAsia="仿宋_GB2312" w:cs="新宋体" w:hint="eastAsia"/>
          <w:b/>
          <w:bCs/>
          <w:sz w:val="30"/>
          <w:szCs w:val="28"/>
        </w:rPr>
        <w:t>交易双方</w:t>
      </w:r>
      <w:r w:rsidRPr="005B4EBB">
        <w:rPr>
          <w:rFonts w:eastAsia="仿宋_GB2312" w:cs="新宋体" w:hint="eastAsia"/>
          <w:sz w:val="30"/>
          <w:szCs w:val="28"/>
        </w:rPr>
        <w:t>达成的</w:t>
      </w:r>
      <w:r w:rsidRPr="005B4EBB">
        <w:rPr>
          <w:rFonts w:eastAsia="仿宋_GB2312" w:cs="新宋体" w:hint="eastAsia"/>
          <w:b/>
          <w:bCs/>
          <w:sz w:val="30"/>
          <w:szCs w:val="28"/>
        </w:rPr>
        <w:t>本确认书</w:t>
      </w:r>
      <w:r w:rsidRPr="005B4EBB">
        <w:rPr>
          <w:rFonts w:eastAsia="仿宋_GB2312" w:cs="新宋体" w:hint="eastAsia"/>
          <w:sz w:val="30"/>
          <w:szCs w:val="28"/>
        </w:rPr>
        <w:t>所涉及的</w:t>
      </w:r>
      <w:r w:rsidRPr="005B4EBB">
        <w:rPr>
          <w:rFonts w:eastAsia="仿宋_GB2312" w:cs="新宋体" w:hint="eastAsia"/>
          <w:b/>
          <w:bCs/>
          <w:sz w:val="30"/>
          <w:szCs w:val="28"/>
        </w:rPr>
        <w:t>甲方</w:t>
      </w:r>
      <w:r w:rsidRPr="005B4EBB">
        <w:rPr>
          <w:rFonts w:eastAsia="仿宋_GB2312" w:cs="新宋体" w:hint="eastAsia"/>
          <w:sz w:val="30"/>
          <w:szCs w:val="28"/>
        </w:rPr>
        <w:t>的权利和义务，除不适用于该</w:t>
      </w:r>
      <w:r w:rsidRPr="005B4EBB">
        <w:rPr>
          <w:rFonts w:eastAsia="仿宋_GB2312" w:cs="新宋体" w:hint="eastAsia"/>
          <w:b/>
          <w:bCs/>
          <w:sz w:val="30"/>
          <w:szCs w:val="28"/>
        </w:rPr>
        <w:t>金融产品</w:t>
      </w:r>
      <w:r w:rsidRPr="005B4EBB">
        <w:rPr>
          <w:rFonts w:eastAsia="仿宋_GB2312" w:cs="新宋体" w:hint="eastAsia"/>
          <w:sz w:val="30"/>
          <w:szCs w:val="28"/>
        </w:rPr>
        <w:t>的以外，均指该</w:t>
      </w:r>
      <w:r w:rsidRPr="005B4EBB">
        <w:rPr>
          <w:rFonts w:eastAsia="仿宋_GB2312" w:cs="新宋体" w:hint="eastAsia"/>
          <w:b/>
          <w:bCs/>
          <w:sz w:val="30"/>
          <w:szCs w:val="28"/>
        </w:rPr>
        <w:t>金融产品</w:t>
      </w:r>
      <w:r w:rsidRPr="005B4EBB">
        <w:rPr>
          <w:rFonts w:eastAsia="仿宋_GB2312" w:cs="新宋体" w:hint="eastAsia"/>
          <w:sz w:val="30"/>
          <w:szCs w:val="28"/>
        </w:rPr>
        <w:t>的权利和义务由</w:t>
      </w:r>
      <w:r w:rsidRPr="005B4EBB">
        <w:rPr>
          <w:rFonts w:eastAsia="仿宋_GB2312" w:cs="新宋体" w:hint="eastAsia"/>
          <w:b/>
          <w:bCs/>
          <w:sz w:val="30"/>
          <w:szCs w:val="28"/>
        </w:rPr>
        <w:t>甲方</w:t>
      </w:r>
      <w:r w:rsidRPr="005B4EBB">
        <w:rPr>
          <w:rFonts w:eastAsia="仿宋_GB2312" w:cs="新宋体" w:hint="eastAsia"/>
          <w:sz w:val="30"/>
          <w:szCs w:val="28"/>
        </w:rPr>
        <w:t>代表该</w:t>
      </w:r>
      <w:r w:rsidRPr="005B4EBB">
        <w:rPr>
          <w:rFonts w:eastAsia="仿宋_GB2312" w:cs="新宋体" w:hint="eastAsia"/>
          <w:b/>
          <w:bCs/>
          <w:sz w:val="30"/>
          <w:szCs w:val="28"/>
        </w:rPr>
        <w:t>金融产品</w:t>
      </w:r>
      <w:r w:rsidRPr="005B4EBB">
        <w:rPr>
          <w:rFonts w:eastAsia="仿宋_GB2312" w:cs="新宋体" w:hint="eastAsia"/>
          <w:sz w:val="30"/>
          <w:szCs w:val="28"/>
        </w:rPr>
        <w:t>行使或作出。</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2"/>
        <w:gridCol w:w="1742"/>
        <w:gridCol w:w="1742"/>
        <w:gridCol w:w="1742"/>
      </w:tblGrid>
      <w:tr w:rsidR="00E422AB" w:rsidRPr="000F697E" w:rsidTr="00BB3EBA">
        <w:trPr>
          <w:trHeight w:val="417"/>
          <w:jc w:val="center"/>
        </w:trPr>
        <w:tc>
          <w:tcPr>
            <w:tcW w:w="4812" w:type="dxa"/>
            <w:vAlign w:val="center"/>
          </w:tcPr>
          <w:p w:rsidR="00E422AB" w:rsidRPr="005B4EBB" w:rsidRDefault="00E422AB" w:rsidP="00BB3EBA">
            <w:pPr>
              <w:widowControl/>
              <w:spacing w:line="560" w:lineRule="exact"/>
              <w:rPr>
                <w:rFonts w:eastAsia="仿宋_GB2312" w:cs="仿宋"/>
                <w:b/>
                <w:kern w:val="0"/>
                <w:sz w:val="30"/>
                <w:szCs w:val="28"/>
              </w:rPr>
            </w:pPr>
            <w:r w:rsidRPr="005B4EBB">
              <w:rPr>
                <w:rFonts w:eastAsia="仿宋_GB2312" w:cs="仿宋" w:hint="eastAsia"/>
                <w:b/>
                <w:kern w:val="0"/>
                <w:sz w:val="30"/>
                <w:szCs w:val="28"/>
              </w:rPr>
              <w:lastRenderedPageBreak/>
              <w:t>金融产品名称</w:t>
            </w:r>
          </w:p>
        </w:tc>
        <w:tc>
          <w:tcPr>
            <w:tcW w:w="1742" w:type="dxa"/>
            <w:vAlign w:val="center"/>
          </w:tcPr>
          <w:p w:rsidR="00E422AB" w:rsidRPr="005B4EBB" w:rsidRDefault="00E422AB" w:rsidP="00BB3EBA">
            <w:pPr>
              <w:widowControl/>
              <w:spacing w:line="560" w:lineRule="exact"/>
              <w:rPr>
                <w:rFonts w:eastAsia="仿宋_GB2312" w:cs="仿宋"/>
                <w:b/>
                <w:kern w:val="0"/>
                <w:sz w:val="30"/>
                <w:szCs w:val="28"/>
              </w:rPr>
            </w:pPr>
            <w:r w:rsidRPr="005B4EBB">
              <w:rPr>
                <w:rFonts w:eastAsia="仿宋_GB2312" w:cs="仿宋" w:hint="eastAsia"/>
                <w:b/>
                <w:kern w:val="0"/>
                <w:sz w:val="30"/>
                <w:szCs w:val="28"/>
              </w:rPr>
              <w:t>投资经理</w:t>
            </w:r>
          </w:p>
        </w:tc>
        <w:tc>
          <w:tcPr>
            <w:tcW w:w="1742" w:type="dxa"/>
          </w:tcPr>
          <w:p w:rsidR="00E422AB" w:rsidRPr="005B4EBB" w:rsidRDefault="00E422AB" w:rsidP="00BB3EBA">
            <w:pPr>
              <w:widowControl/>
              <w:spacing w:line="560" w:lineRule="exact"/>
              <w:jc w:val="center"/>
              <w:rPr>
                <w:rFonts w:eastAsia="仿宋_GB2312" w:cs="仿宋"/>
                <w:b/>
                <w:kern w:val="0"/>
                <w:sz w:val="30"/>
                <w:szCs w:val="28"/>
              </w:rPr>
            </w:pPr>
            <w:r w:rsidRPr="005B4EBB">
              <w:rPr>
                <w:rFonts w:eastAsia="仿宋_GB2312" w:cs="仿宋" w:hint="eastAsia"/>
                <w:b/>
                <w:kern w:val="0"/>
                <w:sz w:val="30"/>
                <w:szCs w:val="28"/>
              </w:rPr>
              <w:t>联系方式</w:t>
            </w:r>
          </w:p>
        </w:tc>
        <w:tc>
          <w:tcPr>
            <w:tcW w:w="1742" w:type="dxa"/>
            <w:vAlign w:val="center"/>
          </w:tcPr>
          <w:p w:rsidR="00E422AB" w:rsidRPr="005B4EBB" w:rsidRDefault="00E422AB" w:rsidP="00BB3EBA">
            <w:pPr>
              <w:widowControl/>
              <w:spacing w:line="560" w:lineRule="exact"/>
              <w:rPr>
                <w:rFonts w:eastAsia="仿宋_GB2312" w:cs="仿宋"/>
                <w:b/>
                <w:kern w:val="0"/>
                <w:sz w:val="30"/>
                <w:szCs w:val="28"/>
              </w:rPr>
            </w:pPr>
            <w:r w:rsidRPr="005B4EBB">
              <w:rPr>
                <w:rFonts w:eastAsia="仿宋_GB2312" w:cs="仿宋" w:hint="eastAsia"/>
                <w:b/>
                <w:kern w:val="0"/>
                <w:sz w:val="30"/>
                <w:szCs w:val="28"/>
              </w:rPr>
              <w:t>托管机构</w:t>
            </w:r>
          </w:p>
        </w:tc>
      </w:tr>
      <w:tr w:rsidR="00E422AB" w:rsidRPr="000F697E" w:rsidTr="00BB3EBA">
        <w:trPr>
          <w:trHeight w:val="680"/>
          <w:jc w:val="center"/>
        </w:trPr>
        <w:tc>
          <w:tcPr>
            <w:tcW w:w="4812" w:type="dxa"/>
            <w:vAlign w:val="center"/>
          </w:tcPr>
          <w:p w:rsidR="00E422AB" w:rsidRPr="005B4EBB" w:rsidRDefault="00E422AB" w:rsidP="00BB3EBA">
            <w:pPr>
              <w:widowControl/>
              <w:spacing w:line="560" w:lineRule="exact"/>
              <w:rPr>
                <w:rFonts w:eastAsia="仿宋_GB2312" w:cs="仿宋"/>
                <w:b/>
                <w:kern w:val="0"/>
                <w:sz w:val="30"/>
                <w:szCs w:val="28"/>
              </w:rPr>
            </w:pPr>
            <w:r w:rsidRPr="005B4EBB">
              <w:rPr>
                <w:rFonts w:eastAsia="仿宋_GB2312" w:cs="仿宋" w:hint="eastAsia"/>
                <w:bCs/>
                <w:kern w:val="0"/>
                <w:sz w:val="30"/>
                <w:szCs w:val="28"/>
              </w:rPr>
              <w:t>【】</w:t>
            </w:r>
          </w:p>
        </w:tc>
        <w:tc>
          <w:tcPr>
            <w:tcW w:w="1742" w:type="dxa"/>
            <w:vAlign w:val="center"/>
          </w:tcPr>
          <w:p w:rsidR="00E422AB" w:rsidRPr="005B4EBB" w:rsidRDefault="00E422AB" w:rsidP="00BB3EBA">
            <w:pPr>
              <w:widowControl/>
              <w:spacing w:line="560" w:lineRule="exact"/>
              <w:rPr>
                <w:rFonts w:eastAsia="仿宋_GB2312" w:cs="仿宋"/>
                <w:bCs/>
                <w:kern w:val="0"/>
                <w:sz w:val="30"/>
                <w:szCs w:val="28"/>
              </w:rPr>
            </w:pPr>
            <w:r w:rsidRPr="005B4EBB">
              <w:rPr>
                <w:rFonts w:eastAsia="仿宋_GB2312" w:cs="仿宋" w:hint="eastAsia"/>
                <w:bCs/>
                <w:kern w:val="0"/>
                <w:sz w:val="30"/>
                <w:szCs w:val="28"/>
              </w:rPr>
              <w:t>【】</w:t>
            </w:r>
          </w:p>
        </w:tc>
        <w:tc>
          <w:tcPr>
            <w:tcW w:w="1742" w:type="dxa"/>
          </w:tcPr>
          <w:p w:rsidR="00E422AB" w:rsidRPr="005B4EBB" w:rsidRDefault="00E422AB" w:rsidP="00BB3EBA">
            <w:pPr>
              <w:widowControl/>
              <w:spacing w:line="560" w:lineRule="exact"/>
              <w:jc w:val="center"/>
              <w:rPr>
                <w:rFonts w:eastAsia="仿宋_GB2312" w:cs="仿宋"/>
                <w:bCs/>
                <w:kern w:val="0"/>
                <w:sz w:val="30"/>
                <w:szCs w:val="28"/>
              </w:rPr>
            </w:pPr>
            <w:r w:rsidRPr="005B4EBB">
              <w:rPr>
                <w:rFonts w:eastAsia="仿宋_GB2312" w:cs="仿宋" w:hint="eastAsia"/>
                <w:bCs/>
                <w:kern w:val="0"/>
                <w:sz w:val="30"/>
                <w:szCs w:val="28"/>
              </w:rPr>
              <w:t>【】</w:t>
            </w:r>
          </w:p>
        </w:tc>
        <w:tc>
          <w:tcPr>
            <w:tcW w:w="1742" w:type="dxa"/>
            <w:vAlign w:val="center"/>
          </w:tcPr>
          <w:p w:rsidR="00E422AB" w:rsidRPr="005B4EBB" w:rsidRDefault="00E422AB" w:rsidP="00BB3EBA">
            <w:pPr>
              <w:widowControl/>
              <w:spacing w:line="560" w:lineRule="exact"/>
              <w:rPr>
                <w:rFonts w:eastAsia="仿宋_GB2312" w:cs="仿宋"/>
                <w:bCs/>
                <w:kern w:val="0"/>
                <w:sz w:val="30"/>
                <w:szCs w:val="28"/>
              </w:rPr>
            </w:pPr>
            <w:r w:rsidRPr="005B4EBB">
              <w:rPr>
                <w:rFonts w:eastAsia="仿宋_GB2312" w:cs="仿宋" w:hint="eastAsia"/>
                <w:bCs/>
                <w:kern w:val="0"/>
                <w:sz w:val="30"/>
                <w:szCs w:val="28"/>
              </w:rPr>
              <w:t>【】</w:t>
            </w:r>
          </w:p>
        </w:tc>
      </w:tr>
    </w:tbl>
    <w:p w:rsidR="00E422AB" w:rsidRPr="005B4EBB" w:rsidRDefault="00E422AB" w:rsidP="00E422AB">
      <w:pPr>
        <w:spacing w:before="125" w:line="560" w:lineRule="exact"/>
        <w:ind w:firstLineChars="200" w:firstLine="602"/>
        <w:rPr>
          <w:rFonts w:eastAsia="仿宋_GB2312" w:cs="新宋体"/>
          <w:b/>
          <w:bCs/>
          <w:sz w:val="30"/>
          <w:szCs w:val="28"/>
        </w:rPr>
      </w:pPr>
    </w:p>
    <w:p w:rsidR="00E422AB" w:rsidRPr="005B4EBB" w:rsidRDefault="00E422AB" w:rsidP="00E422AB">
      <w:pPr>
        <w:spacing w:before="125" w:line="560" w:lineRule="exact"/>
        <w:ind w:firstLineChars="200" w:firstLine="602"/>
        <w:rPr>
          <w:rFonts w:eastAsia="仿宋_GB2312" w:cs="新宋体"/>
          <w:sz w:val="30"/>
          <w:szCs w:val="28"/>
        </w:rPr>
      </w:pPr>
      <w:r w:rsidRPr="005B4EBB">
        <w:rPr>
          <w:rFonts w:eastAsia="仿宋_GB2312" w:cs="新宋体" w:hint="eastAsia"/>
          <w:b/>
          <w:bCs/>
          <w:sz w:val="30"/>
          <w:szCs w:val="28"/>
        </w:rPr>
        <w:t>本确认书</w:t>
      </w:r>
      <w:r w:rsidRPr="005B4EBB">
        <w:rPr>
          <w:rFonts w:eastAsia="仿宋_GB2312" w:cs="新宋体" w:hint="eastAsia"/>
          <w:sz w:val="30"/>
          <w:szCs w:val="28"/>
        </w:rPr>
        <w:t>为</w:t>
      </w:r>
      <w:r w:rsidRPr="005B4EBB">
        <w:rPr>
          <w:rFonts w:eastAsia="仿宋_GB2312" w:cs="新宋体" w:hint="eastAsia"/>
          <w:b/>
          <w:bCs/>
          <w:sz w:val="30"/>
          <w:szCs w:val="28"/>
        </w:rPr>
        <w:t>乙方</w:t>
      </w:r>
      <w:r w:rsidRPr="005B4EBB">
        <w:rPr>
          <w:rFonts w:eastAsia="仿宋_GB2312" w:cs="新宋体" w:hint="eastAsia"/>
          <w:sz w:val="30"/>
          <w:szCs w:val="28"/>
        </w:rPr>
        <w:t>作为以下</w:t>
      </w:r>
      <w:r w:rsidRPr="005B4EBB">
        <w:rPr>
          <w:rFonts w:eastAsia="仿宋_GB2312" w:cs="新宋体" w:hint="eastAsia"/>
          <w:b/>
          <w:bCs/>
          <w:sz w:val="30"/>
          <w:szCs w:val="28"/>
        </w:rPr>
        <w:t>金融产品</w:t>
      </w:r>
      <w:r w:rsidRPr="005B4EBB">
        <w:rPr>
          <w:rFonts w:eastAsia="仿宋_GB2312" w:cs="新宋体" w:hint="eastAsia"/>
          <w:sz w:val="30"/>
          <w:szCs w:val="28"/>
        </w:rPr>
        <w:t>的管理人代表该</w:t>
      </w:r>
      <w:r w:rsidRPr="005B4EBB">
        <w:rPr>
          <w:rFonts w:eastAsia="仿宋_GB2312" w:cs="新宋体" w:hint="eastAsia"/>
          <w:b/>
          <w:bCs/>
          <w:sz w:val="30"/>
          <w:szCs w:val="28"/>
        </w:rPr>
        <w:t>金融产品</w:t>
      </w:r>
      <w:r w:rsidRPr="005B4EBB">
        <w:rPr>
          <w:rFonts w:eastAsia="仿宋_GB2312" w:cs="新宋体" w:hint="eastAsia"/>
          <w:sz w:val="30"/>
          <w:szCs w:val="28"/>
        </w:rPr>
        <w:t>与</w:t>
      </w:r>
      <w:r w:rsidRPr="005B4EBB">
        <w:rPr>
          <w:rFonts w:eastAsia="仿宋_GB2312" w:cs="新宋体" w:hint="eastAsia"/>
          <w:b/>
          <w:bCs/>
          <w:sz w:val="30"/>
          <w:szCs w:val="28"/>
        </w:rPr>
        <w:t>甲方</w:t>
      </w:r>
      <w:r w:rsidRPr="005B4EBB">
        <w:rPr>
          <w:rFonts w:eastAsia="仿宋_GB2312" w:cs="新宋体" w:hint="eastAsia"/>
          <w:sz w:val="30"/>
          <w:szCs w:val="28"/>
        </w:rPr>
        <w:t>达成的，因此</w:t>
      </w:r>
      <w:r w:rsidRPr="005B4EBB">
        <w:rPr>
          <w:rFonts w:eastAsia="仿宋_GB2312" w:cs="新宋体" w:hint="eastAsia"/>
          <w:b/>
          <w:bCs/>
          <w:sz w:val="30"/>
          <w:szCs w:val="28"/>
        </w:rPr>
        <w:t>交易双方</w:t>
      </w:r>
      <w:r w:rsidRPr="005B4EBB">
        <w:rPr>
          <w:rFonts w:eastAsia="仿宋_GB2312" w:cs="新宋体" w:hint="eastAsia"/>
          <w:sz w:val="30"/>
          <w:szCs w:val="28"/>
        </w:rPr>
        <w:t>达成的</w:t>
      </w:r>
      <w:r w:rsidRPr="005B4EBB">
        <w:rPr>
          <w:rFonts w:eastAsia="仿宋_GB2312" w:cs="新宋体" w:hint="eastAsia"/>
          <w:b/>
          <w:bCs/>
          <w:sz w:val="30"/>
          <w:szCs w:val="28"/>
        </w:rPr>
        <w:t>本确认书</w:t>
      </w:r>
      <w:r w:rsidRPr="005B4EBB">
        <w:rPr>
          <w:rFonts w:eastAsia="仿宋_GB2312" w:cs="新宋体" w:hint="eastAsia"/>
          <w:sz w:val="30"/>
          <w:szCs w:val="28"/>
        </w:rPr>
        <w:t>所涉及的</w:t>
      </w:r>
      <w:r w:rsidRPr="005B4EBB">
        <w:rPr>
          <w:rFonts w:eastAsia="仿宋_GB2312" w:cs="新宋体" w:hint="eastAsia"/>
          <w:b/>
          <w:bCs/>
          <w:sz w:val="30"/>
          <w:szCs w:val="28"/>
        </w:rPr>
        <w:t>乙方</w:t>
      </w:r>
      <w:r w:rsidRPr="005B4EBB">
        <w:rPr>
          <w:rFonts w:eastAsia="仿宋_GB2312" w:cs="新宋体" w:hint="eastAsia"/>
          <w:sz w:val="30"/>
          <w:szCs w:val="28"/>
        </w:rPr>
        <w:t>的权利和义务，除不适用于该</w:t>
      </w:r>
      <w:r w:rsidRPr="005B4EBB">
        <w:rPr>
          <w:rFonts w:eastAsia="仿宋_GB2312" w:cs="新宋体" w:hint="eastAsia"/>
          <w:b/>
          <w:bCs/>
          <w:sz w:val="30"/>
          <w:szCs w:val="28"/>
        </w:rPr>
        <w:t>金融产品</w:t>
      </w:r>
      <w:r w:rsidRPr="005B4EBB">
        <w:rPr>
          <w:rFonts w:eastAsia="仿宋_GB2312" w:cs="新宋体" w:hint="eastAsia"/>
          <w:sz w:val="30"/>
          <w:szCs w:val="28"/>
        </w:rPr>
        <w:t>的以外，均指该</w:t>
      </w:r>
      <w:r w:rsidRPr="005B4EBB">
        <w:rPr>
          <w:rFonts w:eastAsia="仿宋_GB2312" w:cs="新宋体" w:hint="eastAsia"/>
          <w:b/>
          <w:bCs/>
          <w:sz w:val="30"/>
          <w:szCs w:val="28"/>
        </w:rPr>
        <w:t>金融产品</w:t>
      </w:r>
      <w:r w:rsidRPr="005B4EBB">
        <w:rPr>
          <w:rFonts w:eastAsia="仿宋_GB2312" w:cs="新宋体" w:hint="eastAsia"/>
          <w:sz w:val="30"/>
          <w:szCs w:val="28"/>
        </w:rPr>
        <w:t>的权利和义务由</w:t>
      </w:r>
      <w:r w:rsidRPr="005B4EBB">
        <w:rPr>
          <w:rFonts w:eastAsia="仿宋_GB2312" w:cs="新宋体" w:hint="eastAsia"/>
          <w:b/>
          <w:bCs/>
          <w:sz w:val="30"/>
          <w:szCs w:val="28"/>
        </w:rPr>
        <w:t>乙方</w:t>
      </w:r>
      <w:r w:rsidRPr="005B4EBB">
        <w:rPr>
          <w:rFonts w:eastAsia="仿宋_GB2312" w:cs="新宋体" w:hint="eastAsia"/>
          <w:sz w:val="30"/>
          <w:szCs w:val="28"/>
        </w:rPr>
        <w:t>代表该</w:t>
      </w:r>
      <w:r w:rsidRPr="005B4EBB">
        <w:rPr>
          <w:rFonts w:eastAsia="仿宋_GB2312" w:cs="新宋体" w:hint="eastAsia"/>
          <w:b/>
          <w:bCs/>
          <w:sz w:val="30"/>
          <w:szCs w:val="28"/>
        </w:rPr>
        <w:t>金融产品</w:t>
      </w:r>
      <w:r w:rsidRPr="005B4EBB">
        <w:rPr>
          <w:rFonts w:eastAsia="仿宋_GB2312" w:cs="新宋体" w:hint="eastAsia"/>
          <w:sz w:val="30"/>
          <w:szCs w:val="28"/>
        </w:rPr>
        <w:t>行使或作出。</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2"/>
        <w:gridCol w:w="1742"/>
        <w:gridCol w:w="1742"/>
        <w:gridCol w:w="1742"/>
      </w:tblGrid>
      <w:tr w:rsidR="00E422AB" w:rsidRPr="000F697E" w:rsidTr="00BB3EBA">
        <w:trPr>
          <w:trHeight w:val="417"/>
          <w:jc w:val="center"/>
        </w:trPr>
        <w:tc>
          <w:tcPr>
            <w:tcW w:w="4812" w:type="dxa"/>
            <w:vAlign w:val="center"/>
          </w:tcPr>
          <w:p w:rsidR="00E422AB" w:rsidRPr="005B4EBB" w:rsidRDefault="00E422AB" w:rsidP="00BB3EBA">
            <w:pPr>
              <w:widowControl/>
              <w:spacing w:line="560" w:lineRule="exact"/>
              <w:rPr>
                <w:rFonts w:eastAsia="仿宋_GB2312" w:cs="仿宋"/>
                <w:b/>
                <w:kern w:val="0"/>
                <w:sz w:val="30"/>
                <w:szCs w:val="28"/>
              </w:rPr>
            </w:pPr>
            <w:r w:rsidRPr="005B4EBB">
              <w:rPr>
                <w:rFonts w:eastAsia="仿宋_GB2312" w:cs="仿宋" w:hint="eastAsia"/>
                <w:b/>
                <w:kern w:val="0"/>
                <w:sz w:val="30"/>
                <w:szCs w:val="28"/>
              </w:rPr>
              <w:t>金融产品名称</w:t>
            </w:r>
          </w:p>
        </w:tc>
        <w:tc>
          <w:tcPr>
            <w:tcW w:w="1742" w:type="dxa"/>
            <w:vAlign w:val="center"/>
          </w:tcPr>
          <w:p w:rsidR="00E422AB" w:rsidRPr="005B4EBB" w:rsidRDefault="00E422AB" w:rsidP="00BB3EBA">
            <w:pPr>
              <w:widowControl/>
              <w:spacing w:line="560" w:lineRule="exact"/>
              <w:rPr>
                <w:rFonts w:eastAsia="仿宋_GB2312" w:cs="仿宋"/>
                <w:b/>
                <w:kern w:val="0"/>
                <w:sz w:val="30"/>
                <w:szCs w:val="28"/>
              </w:rPr>
            </w:pPr>
            <w:r w:rsidRPr="005B4EBB">
              <w:rPr>
                <w:rFonts w:eastAsia="仿宋_GB2312" w:cs="仿宋" w:hint="eastAsia"/>
                <w:b/>
                <w:kern w:val="0"/>
                <w:sz w:val="30"/>
                <w:szCs w:val="28"/>
              </w:rPr>
              <w:t>投资经理</w:t>
            </w:r>
          </w:p>
        </w:tc>
        <w:tc>
          <w:tcPr>
            <w:tcW w:w="1742" w:type="dxa"/>
          </w:tcPr>
          <w:p w:rsidR="00E422AB" w:rsidRPr="005B4EBB" w:rsidRDefault="00E422AB" w:rsidP="00BB3EBA">
            <w:pPr>
              <w:widowControl/>
              <w:spacing w:line="560" w:lineRule="exact"/>
              <w:jc w:val="center"/>
              <w:rPr>
                <w:rFonts w:eastAsia="仿宋_GB2312" w:cs="仿宋"/>
                <w:b/>
                <w:kern w:val="0"/>
                <w:sz w:val="30"/>
                <w:szCs w:val="28"/>
              </w:rPr>
            </w:pPr>
            <w:r w:rsidRPr="005B4EBB">
              <w:rPr>
                <w:rFonts w:eastAsia="仿宋_GB2312" w:cs="仿宋" w:hint="eastAsia"/>
                <w:b/>
                <w:kern w:val="0"/>
                <w:sz w:val="30"/>
                <w:szCs w:val="28"/>
              </w:rPr>
              <w:t>联系方式</w:t>
            </w:r>
          </w:p>
        </w:tc>
        <w:tc>
          <w:tcPr>
            <w:tcW w:w="1742" w:type="dxa"/>
            <w:vAlign w:val="center"/>
          </w:tcPr>
          <w:p w:rsidR="00E422AB" w:rsidRPr="005B4EBB" w:rsidRDefault="00E422AB" w:rsidP="00BB3EBA">
            <w:pPr>
              <w:widowControl/>
              <w:spacing w:line="560" w:lineRule="exact"/>
              <w:rPr>
                <w:rFonts w:eastAsia="仿宋_GB2312" w:cs="仿宋"/>
                <w:b/>
                <w:kern w:val="0"/>
                <w:sz w:val="30"/>
                <w:szCs w:val="28"/>
              </w:rPr>
            </w:pPr>
            <w:r w:rsidRPr="005B4EBB">
              <w:rPr>
                <w:rFonts w:eastAsia="仿宋_GB2312" w:cs="仿宋" w:hint="eastAsia"/>
                <w:b/>
                <w:kern w:val="0"/>
                <w:sz w:val="30"/>
                <w:szCs w:val="28"/>
              </w:rPr>
              <w:t>托管机构</w:t>
            </w:r>
          </w:p>
        </w:tc>
      </w:tr>
      <w:tr w:rsidR="00E422AB" w:rsidRPr="000F697E" w:rsidTr="00BB3EBA">
        <w:trPr>
          <w:trHeight w:val="680"/>
          <w:jc w:val="center"/>
        </w:trPr>
        <w:tc>
          <w:tcPr>
            <w:tcW w:w="4812" w:type="dxa"/>
            <w:vAlign w:val="center"/>
          </w:tcPr>
          <w:p w:rsidR="00E422AB" w:rsidRPr="005B4EBB" w:rsidRDefault="00E422AB" w:rsidP="00BB3EBA">
            <w:pPr>
              <w:widowControl/>
              <w:spacing w:line="560" w:lineRule="exact"/>
              <w:rPr>
                <w:rFonts w:eastAsia="仿宋_GB2312" w:cs="仿宋"/>
                <w:b/>
                <w:kern w:val="0"/>
                <w:sz w:val="30"/>
                <w:szCs w:val="28"/>
              </w:rPr>
            </w:pPr>
            <w:r w:rsidRPr="005B4EBB">
              <w:rPr>
                <w:rFonts w:eastAsia="仿宋_GB2312" w:cs="仿宋" w:hint="eastAsia"/>
                <w:bCs/>
                <w:kern w:val="0"/>
                <w:sz w:val="30"/>
                <w:szCs w:val="28"/>
              </w:rPr>
              <w:t>【】</w:t>
            </w:r>
          </w:p>
        </w:tc>
        <w:tc>
          <w:tcPr>
            <w:tcW w:w="1742" w:type="dxa"/>
            <w:vAlign w:val="center"/>
          </w:tcPr>
          <w:p w:rsidR="00E422AB" w:rsidRPr="005B4EBB" w:rsidRDefault="00E422AB" w:rsidP="00BB3EBA">
            <w:pPr>
              <w:widowControl/>
              <w:spacing w:line="560" w:lineRule="exact"/>
              <w:rPr>
                <w:rFonts w:eastAsia="仿宋_GB2312" w:cs="仿宋"/>
                <w:bCs/>
                <w:kern w:val="0"/>
                <w:sz w:val="30"/>
                <w:szCs w:val="28"/>
              </w:rPr>
            </w:pPr>
            <w:r w:rsidRPr="005B4EBB">
              <w:rPr>
                <w:rFonts w:eastAsia="仿宋_GB2312" w:cs="仿宋" w:hint="eastAsia"/>
                <w:bCs/>
                <w:kern w:val="0"/>
                <w:sz w:val="30"/>
                <w:szCs w:val="28"/>
              </w:rPr>
              <w:t>【】</w:t>
            </w:r>
          </w:p>
        </w:tc>
        <w:tc>
          <w:tcPr>
            <w:tcW w:w="1742" w:type="dxa"/>
          </w:tcPr>
          <w:p w:rsidR="00E422AB" w:rsidRPr="005B4EBB" w:rsidRDefault="00E422AB" w:rsidP="00BB3EBA">
            <w:pPr>
              <w:widowControl/>
              <w:spacing w:line="560" w:lineRule="exact"/>
              <w:jc w:val="center"/>
              <w:rPr>
                <w:rFonts w:eastAsia="仿宋_GB2312" w:cs="仿宋"/>
                <w:bCs/>
                <w:kern w:val="0"/>
                <w:sz w:val="30"/>
                <w:szCs w:val="28"/>
              </w:rPr>
            </w:pPr>
            <w:r w:rsidRPr="005B4EBB">
              <w:rPr>
                <w:rFonts w:eastAsia="仿宋_GB2312" w:cs="仿宋" w:hint="eastAsia"/>
                <w:bCs/>
                <w:kern w:val="0"/>
                <w:sz w:val="30"/>
                <w:szCs w:val="28"/>
              </w:rPr>
              <w:t>【】</w:t>
            </w:r>
          </w:p>
        </w:tc>
        <w:tc>
          <w:tcPr>
            <w:tcW w:w="1742" w:type="dxa"/>
            <w:vAlign w:val="center"/>
          </w:tcPr>
          <w:p w:rsidR="00E422AB" w:rsidRPr="005B4EBB" w:rsidRDefault="00E422AB" w:rsidP="00BB3EBA">
            <w:pPr>
              <w:widowControl/>
              <w:spacing w:line="560" w:lineRule="exact"/>
              <w:rPr>
                <w:rFonts w:eastAsia="仿宋_GB2312" w:cs="仿宋"/>
                <w:bCs/>
                <w:kern w:val="0"/>
                <w:sz w:val="30"/>
                <w:szCs w:val="28"/>
              </w:rPr>
            </w:pPr>
            <w:r w:rsidRPr="005B4EBB">
              <w:rPr>
                <w:rFonts w:eastAsia="仿宋_GB2312" w:cs="仿宋" w:hint="eastAsia"/>
                <w:bCs/>
                <w:kern w:val="0"/>
                <w:sz w:val="30"/>
                <w:szCs w:val="28"/>
              </w:rPr>
              <w:t>【】</w:t>
            </w:r>
          </w:p>
        </w:tc>
      </w:tr>
    </w:tbl>
    <w:p w:rsidR="00E422AB" w:rsidRPr="000F697E" w:rsidRDefault="00E422AB" w:rsidP="00E422AB">
      <w:pPr>
        <w:spacing w:before="125" w:line="560" w:lineRule="exact"/>
        <w:rPr>
          <w:rFonts w:eastAsia="仿宋_GB2312"/>
          <w:sz w:val="30"/>
          <w:szCs w:val="28"/>
        </w:rPr>
      </w:pPr>
    </w:p>
    <w:p w:rsidR="00E422AB" w:rsidRPr="000F697E" w:rsidRDefault="00E422AB" w:rsidP="00E422AB">
      <w:pPr>
        <w:spacing w:before="72" w:after="72" w:line="560" w:lineRule="exact"/>
        <w:rPr>
          <w:rFonts w:eastAsia="仿宋_GB2312"/>
          <w:b/>
          <w:sz w:val="30"/>
          <w:szCs w:val="28"/>
        </w:rPr>
      </w:pPr>
      <w:r w:rsidRPr="000F697E">
        <w:rPr>
          <w:rFonts w:eastAsia="仿宋_GB2312" w:hint="eastAsia"/>
          <w:b/>
          <w:sz w:val="30"/>
          <w:szCs w:val="28"/>
        </w:rPr>
        <w:t>二、基本条款</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5748"/>
      </w:tblGrid>
      <w:tr w:rsidR="00E422AB" w:rsidRPr="000F697E" w:rsidTr="00BB3EBA">
        <w:trPr>
          <w:trHeight w:val="348"/>
          <w:jc w:val="center"/>
        </w:trPr>
        <w:tc>
          <w:tcPr>
            <w:tcW w:w="2548" w:type="dxa"/>
            <w:vAlign w:val="center"/>
          </w:tcPr>
          <w:p w:rsidR="00E422AB" w:rsidRPr="000F697E" w:rsidRDefault="00E422AB" w:rsidP="00BB3EBA">
            <w:pPr>
              <w:spacing w:line="560" w:lineRule="exact"/>
              <w:rPr>
                <w:rFonts w:eastAsia="仿宋_GB2312"/>
                <w:kern w:val="0"/>
                <w:sz w:val="30"/>
                <w:szCs w:val="28"/>
              </w:rPr>
            </w:pPr>
            <w:r w:rsidRPr="000F697E">
              <w:rPr>
                <w:rFonts w:eastAsia="仿宋_GB2312" w:cs="新宋体" w:hint="eastAsia"/>
                <w:sz w:val="30"/>
                <w:szCs w:val="28"/>
              </w:rPr>
              <w:t>信用保护卖方</w:t>
            </w:r>
          </w:p>
        </w:tc>
        <w:tc>
          <w:tcPr>
            <w:tcW w:w="5748" w:type="dxa"/>
            <w:vAlign w:val="center"/>
          </w:tcPr>
          <w:p w:rsidR="00E422AB" w:rsidRPr="000F697E" w:rsidRDefault="00E422AB" w:rsidP="00BB3EBA">
            <w:pPr>
              <w:spacing w:line="560" w:lineRule="exact"/>
              <w:rPr>
                <w:rFonts w:eastAsia="仿宋_GB2312"/>
                <w:kern w:val="0"/>
                <w:sz w:val="30"/>
                <w:szCs w:val="28"/>
              </w:rPr>
            </w:pPr>
            <w:r w:rsidRPr="000F697E">
              <w:rPr>
                <w:rFonts w:eastAsia="仿宋_GB2312" w:hint="eastAsia"/>
                <w:sz w:val="30"/>
                <w:szCs w:val="28"/>
              </w:rPr>
              <w:t>【】</w:t>
            </w:r>
          </w:p>
        </w:tc>
      </w:tr>
      <w:tr w:rsidR="00E422AB" w:rsidRPr="000F697E" w:rsidTr="00BB3EBA">
        <w:trPr>
          <w:trHeight w:val="348"/>
          <w:jc w:val="center"/>
        </w:trPr>
        <w:tc>
          <w:tcPr>
            <w:tcW w:w="2548" w:type="dxa"/>
            <w:vAlign w:val="center"/>
          </w:tcPr>
          <w:p w:rsidR="00E422AB" w:rsidRPr="000F697E" w:rsidRDefault="00E422AB" w:rsidP="00BB3EBA">
            <w:pPr>
              <w:spacing w:line="560" w:lineRule="exact"/>
              <w:rPr>
                <w:rFonts w:eastAsia="仿宋_GB2312"/>
                <w:kern w:val="0"/>
                <w:sz w:val="30"/>
                <w:szCs w:val="28"/>
              </w:rPr>
            </w:pPr>
            <w:r w:rsidRPr="000F697E">
              <w:rPr>
                <w:rFonts w:eastAsia="仿宋_GB2312" w:cs="新宋体" w:hint="eastAsia"/>
                <w:sz w:val="30"/>
                <w:szCs w:val="28"/>
              </w:rPr>
              <w:t>信用保护买方</w:t>
            </w:r>
          </w:p>
        </w:tc>
        <w:tc>
          <w:tcPr>
            <w:tcW w:w="5748" w:type="dxa"/>
            <w:vAlign w:val="center"/>
          </w:tcPr>
          <w:p w:rsidR="00E422AB" w:rsidRPr="000F697E" w:rsidRDefault="00E422AB" w:rsidP="00BB3EBA">
            <w:pPr>
              <w:spacing w:line="560" w:lineRule="exact"/>
              <w:rPr>
                <w:rFonts w:eastAsia="仿宋_GB2312"/>
                <w:kern w:val="0"/>
                <w:sz w:val="30"/>
                <w:szCs w:val="28"/>
              </w:rPr>
            </w:pPr>
            <w:r w:rsidRPr="000F697E">
              <w:rPr>
                <w:rFonts w:eastAsia="仿宋_GB2312" w:hint="eastAsia"/>
                <w:sz w:val="30"/>
                <w:szCs w:val="28"/>
              </w:rPr>
              <w:t>【】</w:t>
            </w:r>
          </w:p>
        </w:tc>
      </w:tr>
      <w:tr w:rsidR="00E422AB" w:rsidRPr="000F697E" w:rsidTr="00BB3EBA">
        <w:trPr>
          <w:trHeight w:val="348"/>
          <w:jc w:val="center"/>
        </w:trPr>
        <w:tc>
          <w:tcPr>
            <w:tcW w:w="2548" w:type="dxa"/>
            <w:vAlign w:val="center"/>
          </w:tcPr>
          <w:p w:rsidR="00E422AB" w:rsidRPr="000F697E" w:rsidRDefault="00E422AB" w:rsidP="00BB3EBA">
            <w:pPr>
              <w:spacing w:line="560" w:lineRule="exact"/>
              <w:rPr>
                <w:rFonts w:eastAsia="仿宋_GB2312" w:cs="新宋体"/>
                <w:sz w:val="30"/>
                <w:szCs w:val="28"/>
              </w:rPr>
            </w:pPr>
            <w:r w:rsidRPr="000F697E">
              <w:rPr>
                <w:rFonts w:eastAsia="仿宋_GB2312" w:cs="新宋体" w:hint="eastAsia"/>
                <w:sz w:val="30"/>
                <w:szCs w:val="28"/>
              </w:rPr>
              <w:t>名义本金</w:t>
            </w:r>
          </w:p>
        </w:tc>
        <w:tc>
          <w:tcPr>
            <w:tcW w:w="5748" w:type="dxa"/>
            <w:vAlign w:val="center"/>
          </w:tcPr>
          <w:p w:rsidR="00E422AB" w:rsidRPr="000F697E" w:rsidRDefault="00E422AB" w:rsidP="00BB3EBA">
            <w:pPr>
              <w:spacing w:line="560" w:lineRule="exact"/>
              <w:rPr>
                <w:rFonts w:eastAsia="仿宋_GB2312"/>
                <w:sz w:val="30"/>
                <w:szCs w:val="28"/>
              </w:rPr>
            </w:pPr>
            <w:r w:rsidRPr="000F697E">
              <w:rPr>
                <w:rFonts w:eastAsia="仿宋_GB2312" w:hint="eastAsia"/>
                <w:kern w:val="0"/>
                <w:sz w:val="30"/>
                <w:szCs w:val="28"/>
              </w:rPr>
              <w:t>【】万元人民币</w:t>
            </w:r>
          </w:p>
        </w:tc>
      </w:tr>
      <w:tr w:rsidR="00E422AB" w:rsidRPr="000F697E" w:rsidTr="00BB3EBA">
        <w:trPr>
          <w:trHeight w:val="348"/>
          <w:jc w:val="center"/>
        </w:trPr>
        <w:tc>
          <w:tcPr>
            <w:tcW w:w="2548" w:type="dxa"/>
            <w:vAlign w:val="center"/>
          </w:tcPr>
          <w:p w:rsidR="00E422AB" w:rsidRPr="000F697E" w:rsidRDefault="00E422AB" w:rsidP="00BB3EBA">
            <w:pPr>
              <w:spacing w:line="560" w:lineRule="exact"/>
              <w:rPr>
                <w:rFonts w:eastAsia="仿宋_GB2312"/>
                <w:kern w:val="0"/>
                <w:sz w:val="30"/>
                <w:szCs w:val="28"/>
              </w:rPr>
            </w:pPr>
            <w:r w:rsidRPr="000F697E">
              <w:rPr>
                <w:rFonts w:eastAsia="仿宋_GB2312" w:cs="新宋体" w:hint="eastAsia"/>
                <w:sz w:val="30"/>
                <w:szCs w:val="28"/>
              </w:rPr>
              <w:t>签署日</w:t>
            </w:r>
          </w:p>
        </w:tc>
        <w:tc>
          <w:tcPr>
            <w:tcW w:w="5748" w:type="dxa"/>
            <w:vAlign w:val="center"/>
          </w:tcPr>
          <w:p w:rsidR="00E422AB" w:rsidRPr="000F697E" w:rsidRDefault="00E422AB" w:rsidP="00BB3EBA">
            <w:pPr>
              <w:spacing w:line="560" w:lineRule="exact"/>
              <w:rPr>
                <w:rFonts w:eastAsia="仿宋_GB2312"/>
                <w:kern w:val="0"/>
                <w:sz w:val="30"/>
                <w:szCs w:val="28"/>
              </w:rPr>
            </w:pPr>
            <w:r w:rsidRPr="000F697E">
              <w:rPr>
                <w:rFonts w:eastAsia="仿宋_GB2312" w:hint="eastAsia"/>
                <w:sz w:val="30"/>
                <w:szCs w:val="28"/>
              </w:rPr>
              <w:t>【】年【】月【】日</w:t>
            </w:r>
          </w:p>
        </w:tc>
      </w:tr>
      <w:tr w:rsidR="00E422AB" w:rsidRPr="000F697E" w:rsidTr="00BB3EBA">
        <w:trPr>
          <w:trHeight w:val="359"/>
          <w:jc w:val="center"/>
        </w:trPr>
        <w:tc>
          <w:tcPr>
            <w:tcW w:w="2548" w:type="dxa"/>
            <w:vAlign w:val="center"/>
          </w:tcPr>
          <w:p w:rsidR="00E422AB" w:rsidRPr="000F697E" w:rsidRDefault="00E422AB" w:rsidP="00BB3EBA">
            <w:pPr>
              <w:spacing w:line="560" w:lineRule="exact"/>
              <w:rPr>
                <w:rFonts w:eastAsia="仿宋_GB2312"/>
                <w:kern w:val="0"/>
                <w:sz w:val="30"/>
                <w:szCs w:val="28"/>
              </w:rPr>
            </w:pPr>
            <w:r w:rsidRPr="000F697E">
              <w:rPr>
                <w:rFonts w:eastAsia="仿宋_GB2312" w:cs="新宋体" w:hint="eastAsia"/>
                <w:sz w:val="30"/>
                <w:szCs w:val="28"/>
              </w:rPr>
              <w:t>起始日</w:t>
            </w:r>
          </w:p>
        </w:tc>
        <w:tc>
          <w:tcPr>
            <w:tcW w:w="5748" w:type="dxa"/>
            <w:vAlign w:val="center"/>
          </w:tcPr>
          <w:p w:rsidR="00E422AB" w:rsidRPr="000F697E" w:rsidRDefault="00E422AB" w:rsidP="00BB3EBA">
            <w:pPr>
              <w:spacing w:line="560" w:lineRule="exact"/>
              <w:rPr>
                <w:rFonts w:eastAsia="仿宋_GB2312"/>
                <w:kern w:val="0"/>
                <w:sz w:val="30"/>
                <w:szCs w:val="28"/>
              </w:rPr>
            </w:pPr>
            <w:r w:rsidRPr="000F697E">
              <w:rPr>
                <w:rFonts w:eastAsia="仿宋_GB2312" w:hint="eastAsia"/>
                <w:sz w:val="30"/>
                <w:szCs w:val="28"/>
              </w:rPr>
              <w:t>【】年【】月【】日</w:t>
            </w:r>
          </w:p>
        </w:tc>
      </w:tr>
      <w:tr w:rsidR="00E422AB" w:rsidRPr="000F697E" w:rsidTr="00BB3EBA">
        <w:trPr>
          <w:trHeight w:val="348"/>
          <w:jc w:val="center"/>
        </w:trPr>
        <w:tc>
          <w:tcPr>
            <w:tcW w:w="2548" w:type="dxa"/>
            <w:vAlign w:val="center"/>
          </w:tcPr>
          <w:p w:rsidR="00E422AB" w:rsidRPr="000F697E" w:rsidRDefault="00E422AB" w:rsidP="00BB3EBA">
            <w:pPr>
              <w:spacing w:line="560" w:lineRule="exact"/>
              <w:rPr>
                <w:rFonts w:eastAsia="仿宋_GB2312"/>
                <w:kern w:val="0"/>
                <w:sz w:val="30"/>
                <w:szCs w:val="28"/>
              </w:rPr>
            </w:pPr>
            <w:r w:rsidRPr="000F697E">
              <w:rPr>
                <w:rFonts w:eastAsia="仿宋_GB2312" w:cs="新宋体" w:hint="eastAsia"/>
                <w:sz w:val="30"/>
                <w:szCs w:val="28"/>
              </w:rPr>
              <w:t>约定到期日</w:t>
            </w:r>
          </w:p>
        </w:tc>
        <w:tc>
          <w:tcPr>
            <w:tcW w:w="5748" w:type="dxa"/>
            <w:vAlign w:val="center"/>
          </w:tcPr>
          <w:p w:rsidR="00E422AB" w:rsidRPr="000F697E" w:rsidRDefault="00E422AB" w:rsidP="00BB3EBA">
            <w:pPr>
              <w:spacing w:line="560" w:lineRule="exact"/>
              <w:rPr>
                <w:rFonts w:eastAsia="仿宋_GB2312"/>
                <w:sz w:val="30"/>
                <w:szCs w:val="28"/>
              </w:rPr>
            </w:pPr>
            <w:r w:rsidRPr="000F697E">
              <w:rPr>
                <w:rFonts w:eastAsia="仿宋_GB2312" w:hint="eastAsia"/>
                <w:sz w:val="30"/>
                <w:szCs w:val="28"/>
              </w:rPr>
              <w:t>【】年【】月【】日</w:t>
            </w:r>
          </w:p>
        </w:tc>
      </w:tr>
      <w:tr w:rsidR="00E422AB" w:rsidRPr="000F697E" w:rsidTr="00BB3EBA">
        <w:trPr>
          <w:trHeight w:val="70"/>
          <w:jc w:val="center"/>
        </w:trPr>
        <w:tc>
          <w:tcPr>
            <w:tcW w:w="2548" w:type="dxa"/>
            <w:vAlign w:val="center"/>
          </w:tcPr>
          <w:p w:rsidR="00E422AB" w:rsidRPr="000F697E" w:rsidRDefault="00E422AB" w:rsidP="00BB3EBA">
            <w:pPr>
              <w:spacing w:line="560" w:lineRule="exact"/>
              <w:rPr>
                <w:rFonts w:eastAsia="仿宋_GB2312"/>
                <w:kern w:val="0"/>
                <w:sz w:val="30"/>
                <w:szCs w:val="28"/>
              </w:rPr>
            </w:pPr>
            <w:r w:rsidRPr="000F697E">
              <w:rPr>
                <w:rFonts w:eastAsia="仿宋_GB2312" w:hint="eastAsia"/>
                <w:sz w:val="30"/>
                <w:szCs w:val="28"/>
              </w:rPr>
              <w:t>交易日准则</w:t>
            </w:r>
          </w:p>
        </w:tc>
        <w:tc>
          <w:tcPr>
            <w:tcW w:w="5748" w:type="dxa"/>
            <w:vAlign w:val="center"/>
          </w:tcPr>
          <w:p w:rsidR="00E422AB" w:rsidRPr="000F697E" w:rsidRDefault="00E422AB" w:rsidP="00BB3EBA">
            <w:pPr>
              <w:spacing w:line="560" w:lineRule="exact"/>
              <w:rPr>
                <w:rFonts w:eastAsia="仿宋_GB2312"/>
                <w:kern w:val="0"/>
                <w:sz w:val="30"/>
                <w:szCs w:val="28"/>
              </w:rPr>
            </w:pPr>
            <w:r w:rsidRPr="000F697E">
              <w:rPr>
                <w:rFonts w:eastAsia="仿宋_GB2312" w:hint="eastAsia"/>
                <w:sz w:val="30"/>
                <w:szCs w:val="28"/>
              </w:rPr>
              <w:t>若某一相关日期</w:t>
            </w:r>
            <w:r w:rsidRPr="000F697E">
              <w:rPr>
                <w:rFonts w:eastAsia="仿宋_GB2312" w:cs="新宋体" w:hint="eastAsia"/>
                <w:sz w:val="30"/>
                <w:szCs w:val="28"/>
              </w:rPr>
              <w:t>并非上海证券交易所</w:t>
            </w:r>
            <w:r w:rsidRPr="000F697E">
              <w:rPr>
                <w:rFonts w:eastAsia="仿宋_GB2312" w:cs="新宋体" w:hint="eastAsia"/>
                <w:b/>
                <w:sz w:val="30"/>
                <w:szCs w:val="28"/>
              </w:rPr>
              <w:t>交易日</w:t>
            </w:r>
            <w:r w:rsidRPr="000F697E">
              <w:rPr>
                <w:rFonts w:eastAsia="仿宋_GB2312" w:cs="新宋体" w:hint="eastAsia"/>
                <w:sz w:val="30"/>
                <w:szCs w:val="28"/>
              </w:rPr>
              <w:t>，则顺延至下一个交易日</w:t>
            </w:r>
          </w:p>
        </w:tc>
      </w:tr>
      <w:tr w:rsidR="00E422AB" w:rsidRPr="000F697E" w:rsidTr="00BB3EBA">
        <w:trPr>
          <w:trHeight w:val="70"/>
          <w:jc w:val="center"/>
        </w:trPr>
        <w:tc>
          <w:tcPr>
            <w:tcW w:w="2548" w:type="dxa"/>
            <w:vAlign w:val="center"/>
          </w:tcPr>
          <w:p w:rsidR="00E422AB" w:rsidRPr="000F697E" w:rsidRDefault="00E422AB" w:rsidP="00BB3EBA">
            <w:pPr>
              <w:spacing w:line="560" w:lineRule="exact"/>
              <w:rPr>
                <w:rFonts w:eastAsia="仿宋_GB2312" w:cs="新宋体"/>
                <w:spacing w:val="-3"/>
                <w:kern w:val="0"/>
                <w:sz w:val="30"/>
                <w:szCs w:val="28"/>
              </w:rPr>
            </w:pPr>
            <w:r w:rsidRPr="000F697E">
              <w:rPr>
                <w:rFonts w:eastAsia="仿宋_GB2312" w:cs="新宋体" w:hint="eastAsia"/>
                <w:spacing w:val="-3"/>
                <w:sz w:val="30"/>
                <w:szCs w:val="28"/>
              </w:rPr>
              <w:t>计算机构</w:t>
            </w:r>
          </w:p>
        </w:tc>
        <w:tc>
          <w:tcPr>
            <w:tcW w:w="5748" w:type="dxa"/>
            <w:vAlign w:val="center"/>
          </w:tcPr>
          <w:p w:rsidR="00E422AB" w:rsidRPr="000F697E" w:rsidRDefault="00E422AB" w:rsidP="00BB3EBA">
            <w:pPr>
              <w:pStyle w:val="TableParagraph"/>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适用以下第【】项：</w:t>
            </w:r>
          </w:p>
          <w:p w:rsidR="00E422AB" w:rsidRPr="000F697E" w:rsidRDefault="00E422AB" w:rsidP="00BB3EBA">
            <w:pPr>
              <w:pStyle w:val="TableParagraph"/>
              <w:spacing w:before="16" w:line="560" w:lineRule="exact"/>
              <w:ind w:right="125"/>
              <w:jc w:val="both"/>
              <w:rPr>
                <w:rFonts w:ascii="Times New Roman" w:eastAsia="仿宋_GB2312" w:hAnsi="Times New Roman" w:cs="新宋体"/>
                <w:sz w:val="30"/>
                <w:szCs w:val="28"/>
                <w:lang w:eastAsia="zh-CN"/>
              </w:rPr>
            </w:pPr>
            <w:r w:rsidRPr="000F697E">
              <w:rPr>
                <w:rFonts w:ascii="Times New Roman" w:eastAsia="仿宋_GB2312" w:hAnsi="Times New Roman" w:cs="新宋体"/>
                <w:sz w:val="30"/>
                <w:szCs w:val="28"/>
                <w:lang w:eastAsia="zh-CN"/>
              </w:rPr>
              <w:t>(1)</w:t>
            </w:r>
            <w:r w:rsidRPr="000F697E">
              <w:rPr>
                <w:rFonts w:ascii="Times New Roman" w:eastAsia="仿宋_GB2312" w:hAnsi="Times New Roman" w:cs="新宋体"/>
                <w:spacing w:val="-2"/>
                <w:sz w:val="30"/>
                <w:szCs w:val="28"/>
                <w:lang w:eastAsia="zh-CN"/>
              </w:rPr>
              <w:t xml:space="preserve"> </w:t>
            </w:r>
            <w:r w:rsidRPr="000F697E">
              <w:rPr>
                <w:rFonts w:ascii="Times New Roman" w:eastAsia="仿宋_GB2312" w:hAnsi="Times New Roman" w:cs="新宋体" w:hint="eastAsia"/>
                <w:spacing w:val="-2"/>
                <w:sz w:val="30"/>
                <w:szCs w:val="28"/>
                <w:lang w:eastAsia="zh-CN"/>
              </w:rPr>
              <w:t>甲方</w:t>
            </w:r>
          </w:p>
          <w:p w:rsidR="00E422AB" w:rsidRPr="000F697E" w:rsidRDefault="00E422AB" w:rsidP="00BB3EBA">
            <w:pPr>
              <w:pStyle w:val="TableParagraph"/>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sz w:val="30"/>
                <w:szCs w:val="28"/>
                <w:lang w:eastAsia="zh-CN"/>
              </w:rPr>
              <w:t>(2)</w:t>
            </w:r>
            <w:r w:rsidRPr="000F697E">
              <w:rPr>
                <w:rFonts w:ascii="Times New Roman" w:eastAsia="仿宋_GB2312" w:hAnsi="Times New Roman" w:cs="新宋体"/>
                <w:spacing w:val="-2"/>
                <w:sz w:val="30"/>
                <w:szCs w:val="28"/>
                <w:lang w:eastAsia="zh-CN"/>
              </w:rPr>
              <w:t xml:space="preserve"> </w:t>
            </w:r>
            <w:r w:rsidRPr="000F697E">
              <w:rPr>
                <w:rFonts w:ascii="Times New Roman" w:eastAsia="仿宋_GB2312" w:hAnsi="Times New Roman" w:cs="新宋体" w:hint="eastAsia"/>
                <w:spacing w:val="-2"/>
                <w:sz w:val="30"/>
                <w:szCs w:val="28"/>
                <w:lang w:eastAsia="zh-CN"/>
              </w:rPr>
              <w:t>乙方</w:t>
            </w:r>
          </w:p>
          <w:p w:rsidR="00E422AB" w:rsidRPr="000F697E" w:rsidRDefault="00E422AB" w:rsidP="00BB3EBA">
            <w:pPr>
              <w:spacing w:line="560" w:lineRule="exact"/>
              <w:rPr>
                <w:rFonts w:eastAsia="仿宋_GB2312" w:cs="新宋体"/>
                <w:spacing w:val="-1"/>
                <w:kern w:val="0"/>
                <w:sz w:val="30"/>
                <w:szCs w:val="28"/>
              </w:rPr>
            </w:pPr>
            <w:r w:rsidRPr="000F697E">
              <w:rPr>
                <w:rFonts w:eastAsia="仿宋_GB2312" w:cs="新宋体"/>
                <w:sz w:val="30"/>
                <w:szCs w:val="28"/>
              </w:rPr>
              <w:t>(3)</w:t>
            </w:r>
            <w:r w:rsidRPr="000F697E">
              <w:rPr>
                <w:rFonts w:eastAsia="仿宋_GB2312" w:cs="新宋体"/>
                <w:spacing w:val="-1"/>
                <w:sz w:val="30"/>
                <w:szCs w:val="28"/>
              </w:rPr>
              <w:t xml:space="preserve"> </w:t>
            </w:r>
            <w:r w:rsidRPr="000F697E">
              <w:rPr>
                <w:rFonts w:eastAsia="仿宋_GB2312" w:cs="新宋体" w:hint="eastAsia"/>
                <w:spacing w:val="-1"/>
                <w:sz w:val="30"/>
                <w:szCs w:val="28"/>
              </w:rPr>
              <w:t>甲方或乙方</w:t>
            </w:r>
          </w:p>
          <w:p w:rsidR="00E422AB" w:rsidRPr="000F697E" w:rsidRDefault="00E422AB" w:rsidP="00BB3EBA">
            <w:pPr>
              <w:spacing w:line="560" w:lineRule="exact"/>
              <w:rPr>
                <w:rFonts w:eastAsia="仿宋_GB2312" w:cs="新宋体"/>
                <w:b/>
                <w:sz w:val="30"/>
                <w:szCs w:val="28"/>
              </w:rPr>
            </w:pPr>
            <w:r w:rsidRPr="000F697E">
              <w:rPr>
                <w:rFonts w:eastAsia="仿宋_GB2312" w:cs="新宋体"/>
                <w:sz w:val="30"/>
                <w:szCs w:val="28"/>
              </w:rPr>
              <w:lastRenderedPageBreak/>
              <w:t xml:space="preserve">(4) </w:t>
            </w:r>
            <w:r w:rsidRPr="000F697E">
              <w:rPr>
                <w:rFonts w:eastAsia="仿宋_GB2312" w:cs="新宋体" w:hint="eastAsia"/>
                <w:sz w:val="30"/>
                <w:szCs w:val="28"/>
              </w:rPr>
              <w:t>其他：【】</w:t>
            </w:r>
          </w:p>
        </w:tc>
      </w:tr>
      <w:tr w:rsidR="00E422AB" w:rsidRPr="000F697E" w:rsidTr="00BB3EBA">
        <w:trPr>
          <w:trHeight w:val="70"/>
          <w:jc w:val="center"/>
        </w:trPr>
        <w:tc>
          <w:tcPr>
            <w:tcW w:w="2548" w:type="dxa"/>
            <w:vAlign w:val="center"/>
          </w:tcPr>
          <w:p w:rsidR="00E422AB" w:rsidRPr="000F697E" w:rsidRDefault="00E422AB" w:rsidP="00BB3EBA">
            <w:pPr>
              <w:spacing w:line="560" w:lineRule="exact"/>
              <w:rPr>
                <w:rFonts w:eastAsia="仿宋_GB2312" w:cs="新宋体"/>
                <w:spacing w:val="-3"/>
                <w:kern w:val="0"/>
                <w:sz w:val="30"/>
                <w:szCs w:val="28"/>
              </w:rPr>
            </w:pPr>
            <w:r w:rsidRPr="000F697E">
              <w:rPr>
                <w:rFonts w:eastAsia="仿宋_GB2312" w:cs="新宋体" w:hint="eastAsia"/>
                <w:spacing w:val="-3"/>
                <w:sz w:val="30"/>
                <w:szCs w:val="28"/>
              </w:rPr>
              <w:lastRenderedPageBreak/>
              <w:t>清算安排</w:t>
            </w:r>
          </w:p>
        </w:tc>
        <w:tc>
          <w:tcPr>
            <w:tcW w:w="5748" w:type="dxa"/>
            <w:vAlign w:val="center"/>
          </w:tcPr>
          <w:p w:rsidR="00E422AB" w:rsidRPr="000F697E" w:rsidRDefault="00E422AB" w:rsidP="00BB3EBA">
            <w:pPr>
              <w:pStyle w:val="TableParagraph"/>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rPr>
              <w:t>双边清算</w:t>
            </w:r>
          </w:p>
        </w:tc>
      </w:tr>
    </w:tbl>
    <w:p w:rsidR="00E422AB" w:rsidRPr="000F697E" w:rsidRDefault="00E422AB" w:rsidP="00E422AB">
      <w:pPr>
        <w:spacing w:before="26" w:line="560" w:lineRule="exact"/>
        <w:rPr>
          <w:rFonts w:eastAsia="仿宋_GB2312" w:cs="新宋体"/>
          <w:b/>
          <w:bCs/>
          <w:sz w:val="30"/>
          <w:szCs w:val="28"/>
        </w:rPr>
      </w:pPr>
    </w:p>
    <w:p w:rsidR="00E422AB" w:rsidRPr="000F697E" w:rsidRDefault="00E422AB" w:rsidP="00E422AB">
      <w:pPr>
        <w:spacing w:before="72" w:after="72" w:line="560" w:lineRule="exact"/>
        <w:rPr>
          <w:rFonts w:eastAsia="仿宋_GB2312"/>
          <w:b/>
          <w:sz w:val="30"/>
          <w:szCs w:val="28"/>
        </w:rPr>
      </w:pPr>
      <w:r w:rsidRPr="000F697E">
        <w:rPr>
          <w:rFonts w:eastAsia="仿宋_GB2312" w:hint="eastAsia"/>
          <w:b/>
          <w:sz w:val="30"/>
          <w:szCs w:val="28"/>
        </w:rPr>
        <w:t>三、保护费支付要素</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0"/>
        <w:gridCol w:w="1955"/>
        <w:gridCol w:w="3906"/>
      </w:tblGrid>
      <w:tr w:rsidR="00E422AB" w:rsidRPr="000F697E" w:rsidTr="00BB3EBA">
        <w:trPr>
          <w:trHeight w:val="337"/>
          <w:jc w:val="center"/>
        </w:trPr>
        <w:tc>
          <w:tcPr>
            <w:tcW w:w="2435" w:type="dxa"/>
            <w:gridSpan w:val="2"/>
            <w:vAlign w:val="center"/>
          </w:tcPr>
          <w:p w:rsidR="00E422AB" w:rsidRPr="000F697E" w:rsidRDefault="00E422AB" w:rsidP="00BB3EBA">
            <w:pPr>
              <w:spacing w:line="560" w:lineRule="exact"/>
              <w:rPr>
                <w:rFonts w:eastAsia="仿宋_GB2312"/>
                <w:kern w:val="0"/>
                <w:sz w:val="30"/>
                <w:szCs w:val="28"/>
              </w:rPr>
            </w:pPr>
            <w:r w:rsidRPr="000F697E">
              <w:rPr>
                <w:rFonts w:eastAsia="仿宋_GB2312" w:hint="eastAsia"/>
                <w:sz w:val="30"/>
                <w:szCs w:val="28"/>
              </w:rPr>
              <w:t>保护费支付方</w:t>
            </w:r>
          </w:p>
        </w:tc>
        <w:tc>
          <w:tcPr>
            <w:tcW w:w="5861" w:type="dxa"/>
            <w:gridSpan w:val="2"/>
            <w:vAlign w:val="center"/>
          </w:tcPr>
          <w:p w:rsidR="00E422AB" w:rsidRPr="000F697E" w:rsidRDefault="00E422AB" w:rsidP="00BB3EBA">
            <w:pPr>
              <w:pStyle w:val="TableParagraph"/>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
                <w:bCs/>
                <w:sz w:val="30"/>
                <w:szCs w:val="28"/>
                <w:lang w:eastAsia="zh-CN"/>
              </w:rPr>
              <w:t>信用保护买方</w:t>
            </w:r>
          </w:p>
        </w:tc>
      </w:tr>
      <w:tr w:rsidR="00E422AB" w:rsidRPr="000F697E" w:rsidTr="00BB3EBA">
        <w:trPr>
          <w:trHeight w:val="337"/>
          <w:jc w:val="center"/>
        </w:trPr>
        <w:tc>
          <w:tcPr>
            <w:tcW w:w="2435" w:type="dxa"/>
            <w:gridSpan w:val="2"/>
            <w:vAlign w:val="center"/>
          </w:tcPr>
          <w:p w:rsidR="00E422AB" w:rsidRPr="000F697E" w:rsidRDefault="00E422AB" w:rsidP="00BB3EBA">
            <w:pPr>
              <w:spacing w:line="560" w:lineRule="exact"/>
              <w:rPr>
                <w:rFonts w:eastAsia="仿宋_GB2312"/>
                <w:kern w:val="0"/>
                <w:sz w:val="30"/>
                <w:szCs w:val="28"/>
              </w:rPr>
            </w:pPr>
            <w:r w:rsidRPr="000F697E">
              <w:rPr>
                <w:rFonts w:eastAsia="仿宋_GB2312" w:hint="eastAsia"/>
                <w:sz w:val="30"/>
                <w:szCs w:val="28"/>
              </w:rPr>
              <w:t>保护费支付路径</w:t>
            </w:r>
          </w:p>
        </w:tc>
        <w:tc>
          <w:tcPr>
            <w:tcW w:w="5861" w:type="dxa"/>
            <w:gridSpan w:val="2"/>
            <w:vAlign w:val="center"/>
          </w:tcPr>
          <w:p w:rsidR="00E422AB" w:rsidRPr="000F697E" w:rsidRDefault="00E422AB" w:rsidP="00BB3EBA">
            <w:pPr>
              <w:pStyle w:val="TableParagraph"/>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适用以下第【】项：</w:t>
            </w:r>
          </w:p>
          <w:p w:rsidR="00E422AB" w:rsidRPr="000F697E" w:rsidRDefault="00E422AB" w:rsidP="00BB3EBA">
            <w:pPr>
              <w:pStyle w:val="TableParagraph"/>
              <w:spacing w:before="16" w:line="560" w:lineRule="exact"/>
              <w:ind w:right="125"/>
              <w:jc w:val="both"/>
              <w:rPr>
                <w:rFonts w:ascii="Times New Roman" w:eastAsia="仿宋_GB2312" w:hAnsi="Times New Roman" w:cs="新宋体"/>
                <w:sz w:val="30"/>
                <w:szCs w:val="28"/>
                <w:lang w:eastAsia="zh-CN"/>
              </w:rPr>
            </w:pPr>
            <w:r w:rsidRPr="000F697E">
              <w:rPr>
                <w:rFonts w:ascii="Times New Roman" w:eastAsia="仿宋_GB2312" w:hAnsi="Times New Roman" w:cs="新宋体"/>
                <w:sz w:val="30"/>
                <w:szCs w:val="28"/>
                <w:lang w:eastAsia="zh-CN"/>
              </w:rPr>
              <w:t>(1)</w:t>
            </w:r>
            <w:r w:rsidRPr="000F697E">
              <w:rPr>
                <w:rFonts w:ascii="Times New Roman" w:eastAsia="仿宋_GB2312" w:hAnsi="Times New Roman" w:cs="新宋体" w:hint="eastAsia"/>
                <w:sz w:val="30"/>
                <w:szCs w:val="28"/>
                <w:lang w:eastAsia="zh-CN"/>
              </w:rPr>
              <w:t>双方自行协商支付</w:t>
            </w:r>
          </w:p>
          <w:p w:rsidR="00E422AB" w:rsidRPr="000F697E" w:rsidRDefault="00E422AB" w:rsidP="00BB3EBA">
            <w:pPr>
              <w:pStyle w:val="TableParagraph"/>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sz w:val="30"/>
                <w:szCs w:val="28"/>
                <w:lang w:eastAsia="zh-CN"/>
              </w:rPr>
              <w:t>(2)</w:t>
            </w:r>
            <w:r w:rsidRPr="000F697E">
              <w:rPr>
                <w:rFonts w:ascii="Times New Roman" w:eastAsia="仿宋_GB2312" w:hAnsi="Times New Roman" w:cs="新宋体" w:hint="eastAsia"/>
                <w:spacing w:val="-2"/>
                <w:sz w:val="30"/>
                <w:szCs w:val="28"/>
                <w:lang w:eastAsia="zh-CN"/>
              </w:rPr>
              <w:t>通过中国结算代收代付</w:t>
            </w:r>
          </w:p>
        </w:tc>
      </w:tr>
      <w:tr w:rsidR="00E422AB" w:rsidRPr="000F697E" w:rsidTr="00BB3EBA">
        <w:trPr>
          <w:trHeight w:val="337"/>
          <w:jc w:val="center"/>
        </w:trPr>
        <w:tc>
          <w:tcPr>
            <w:tcW w:w="2435" w:type="dxa"/>
            <w:gridSpan w:val="2"/>
            <w:vAlign w:val="center"/>
          </w:tcPr>
          <w:p w:rsidR="00E422AB" w:rsidRPr="000F697E" w:rsidRDefault="00E422AB" w:rsidP="00BB3EBA">
            <w:pPr>
              <w:spacing w:line="560" w:lineRule="exact"/>
              <w:rPr>
                <w:rFonts w:eastAsia="仿宋_GB2312"/>
                <w:kern w:val="0"/>
                <w:sz w:val="30"/>
                <w:szCs w:val="28"/>
              </w:rPr>
            </w:pPr>
            <w:r w:rsidRPr="000F697E">
              <w:rPr>
                <w:rFonts w:eastAsia="仿宋_GB2312" w:hint="eastAsia"/>
                <w:kern w:val="0"/>
                <w:sz w:val="30"/>
                <w:szCs w:val="28"/>
              </w:rPr>
              <w:t>保护费支付方式</w:t>
            </w:r>
          </w:p>
        </w:tc>
        <w:tc>
          <w:tcPr>
            <w:tcW w:w="5861" w:type="dxa"/>
            <w:gridSpan w:val="2"/>
            <w:vAlign w:val="center"/>
          </w:tcPr>
          <w:p w:rsidR="00E422AB" w:rsidRPr="000F697E" w:rsidRDefault="00E422AB" w:rsidP="00BB3EBA">
            <w:pPr>
              <w:pStyle w:val="TableParagraph"/>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适用以下第【</w:t>
            </w:r>
            <w:r w:rsidRPr="000F697E">
              <w:rPr>
                <w:rFonts w:ascii="Times New Roman" w:eastAsia="仿宋_GB2312" w:hAnsi="Times New Roman" w:cs="新宋体"/>
                <w:sz w:val="30"/>
                <w:szCs w:val="28"/>
                <w:lang w:eastAsia="zh-CN"/>
              </w:rPr>
              <w:t xml:space="preserve"> </w:t>
            </w:r>
            <w:r w:rsidRPr="000F697E">
              <w:rPr>
                <w:rFonts w:ascii="Times New Roman" w:eastAsia="仿宋_GB2312" w:hAnsi="Times New Roman" w:cs="新宋体" w:hint="eastAsia"/>
                <w:sz w:val="30"/>
                <w:szCs w:val="28"/>
                <w:lang w:eastAsia="zh-CN"/>
              </w:rPr>
              <w:t>】项：</w:t>
            </w:r>
          </w:p>
          <w:p w:rsidR="00E422AB" w:rsidRPr="000F697E" w:rsidRDefault="00E422AB" w:rsidP="00BB3EBA">
            <w:pPr>
              <w:pStyle w:val="TableParagraph"/>
              <w:spacing w:before="16" w:line="560" w:lineRule="exact"/>
              <w:ind w:right="125"/>
              <w:jc w:val="both"/>
              <w:rPr>
                <w:rFonts w:ascii="Times New Roman" w:eastAsia="仿宋_GB2312" w:hAnsi="Times New Roman" w:cs="新宋体"/>
                <w:sz w:val="30"/>
                <w:szCs w:val="28"/>
                <w:lang w:eastAsia="zh-CN"/>
              </w:rPr>
            </w:pPr>
            <w:r w:rsidRPr="000F697E">
              <w:rPr>
                <w:rFonts w:ascii="Times New Roman" w:eastAsia="仿宋_GB2312" w:hAnsi="Times New Roman" w:cs="新宋体"/>
                <w:sz w:val="30"/>
                <w:szCs w:val="28"/>
                <w:lang w:eastAsia="zh-CN"/>
              </w:rPr>
              <w:t>(1)</w:t>
            </w:r>
            <w:r w:rsidRPr="000F697E">
              <w:rPr>
                <w:rFonts w:ascii="Times New Roman" w:eastAsia="仿宋_GB2312" w:hAnsi="Times New Roman" w:cs="新宋体"/>
                <w:spacing w:val="-2"/>
                <w:sz w:val="30"/>
                <w:szCs w:val="28"/>
                <w:lang w:eastAsia="zh-CN"/>
              </w:rPr>
              <w:t xml:space="preserve"> </w:t>
            </w:r>
            <w:r w:rsidRPr="000F697E">
              <w:rPr>
                <w:rFonts w:ascii="Times New Roman" w:eastAsia="仿宋_GB2312" w:hAnsi="Times New Roman" w:cs="新宋体" w:hint="eastAsia"/>
                <w:sz w:val="30"/>
                <w:szCs w:val="28"/>
                <w:lang w:eastAsia="zh-CN"/>
              </w:rPr>
              <w:t>按季支付约定保护费</w:t>
            </w:r>
          </w:p>
          <w:p w:rsidR="00E422AB" w:rsidRPr="000F697E" w:rsidRDefault="00E422AB" w:rsidP="00BB3EBA">
            <w:pPr>
              <w:pStyle w:val="TableParagraph"/>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sz w:val="30"/>
                <w:szCs w:val="28"/>
                <w:lang w:eastAsia="zh-CN"/>
              </w:rPr>
              <w:t>(2)</w:t>
            </w:r>
            <w:r w:rsidRPr="000F697E">
              <w:rPr>
                <w:rFonts w:ascii="Times New Roman" w:eastAsia="仿宋_GB2312" w:hAnsi="Times New Roman" w:cs="新宋体"/>
                <w:spacing w:val="-2"/>
                <w:sz w:val="30"/>
                <w:szCs w:val="28"/>
                <w:lang w:eastAsia="zh-CN"/>
              </w:rPr>
              <w:t xml:space="preserve"> </w:t>
            </w:r>
            <w:r w:rsidRPr="000F697E">
              <w:rPr>
                <w:rFonts w:ascii="Times New Roman" w:eastAsia="仿宋_GB2312" w:hAnsi="Times New Roman" w:cs="新宋体" w:hint="eastAsia"/>
                <w:sz w:val="30"/>
                <w:szCs w:val="28"/>
                <w:lang w:eastAsia="zh-CN"/>
              </w:rPr>
              <w:t>季度标准保护费和部分前端费用相结合</w:t>
            </w:r>
          </w:p>
          <w:p w:rsidR="00E422AB" w:rsidRPr="000F697E" w:rsidRDefault="00E422AB" w:rsidP="00BB3EBA">
            <w:pPr>
              <w:pStyle w:val="TableParagraph"/>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sz w:val="30"/>
                <w:szCs w:val="28"/>
              </w:rPr>
              <w:t>(3)</w:t>
            </w:r>
            <w:r w:rsidRPr="000F697E">
              <w:rPr>
                <w:rFonts w:ascii="Times New Roman" w:eastAsia="仿宋_GB2312" w:hAnsi="Times New Roman" w:cs="新宋体"/>
                <w:spacing w:val="-1"/>
                <w:sz w:val="30"/>
                <w:szCs w:val="28"/>
              </w:rPr>
              <w:t xml:space="preserve"> </w:t>
            </w:r>
            <w:r w:rsidRPr="000F697E">
              <w:rPr>
                <w:rFonts w:ascii="Times New Roman" w:eastAsia="仿宋_GB2312" w:hAnsi="Times New Roman" w:cs="新宋体" w:hint="eastAsia"/>
                <w:sz w:val="30"/>
                <w:szCs w:val="28"/>
              </w:rPr>
              <w:t>前端一次性支付</w:t>
            </w:r>
          </w:p>
        </w:tc>
      </w:tr>
      <w:tr w:rsidR="00E422AB" w:rsidRPr="000F697E" w:rsidTr="00BB3EBA">
        <w:trPr>
          <w:trHeight w:val="337"/>
          <w:jc w:val="center"/>
        </w:trPr>
        <w:tc>
          <w:tcPr>
            <w:tcW w:w="8296" w:type="dxa"/>
            <w:gridSpan w:val="4"/>
            <w:vAlign w:val="center"/>
          </w:tcPr>
          <w:p w:rsidR="00E422AB" w:rsidRPr="000F697E" w:rsidRDefault="00E422AB" w:rsidP="00BB3EBA">
            <w:pPr>
              <w:pStyle w:val="TableParagraph"/>
              <w:spacing w:before="16" w:line="560" w:lineRule="exact"/>
              <w:ind w:right="125"/>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按季支付约定保护费</w:t>
            </w:r>
            <w:r w:rsidRPr="000F697E">
              <w:rPr>
                <w:rFonts w:ascii="Times New Roman" w:eastAsia="仿宋_GB2312" w:hAnsi="Times New Roman" w:cs="新宋体"/>
                <w:sz w:val="30"/>
                <w:szCs w:val="28"/>
                <w:lang w:eastAsia="zh-CN"/>
              </w:rPr>
              <w:t xml:space="preserve"> </w:t>
            </w:r>
            <w:r w:rsidRPr="000F697E">
              <w:rPr>
                <w:rFonts w:ascii="Times New Roman" w:eastAsia="仿宋_GB2312" w:hAnsi="Times New Roman" w:cs="新宋体" w:hint="eastAsia"/>
                <w:sz w:val="30"/>
                <w:szCs w:val="28"/>
                <w:lang w:eastAsia="zh-CN"/>
              </w:rPr>
              <w:t>【适用】</w:t>
            </w:r>
            <w:r w:rsidRPr="000F697E">
              <w:rPr>
                <w:rFonts w:ascii="Times New Roman" w:eastAsia="仿宋_GB2312" w:hAnsi="Times New Roman" w:cs="新宋体"/>
                <w:sz w:val="30"/>
                <w:szCs w:val="28"/>
                <w:lang w:eastAsia="zh-CN"/>
              </w:rPr>
              <w:t>/</w:t>
            </w:r>
            <w:r w:rsidRPr="000F697E">
              <w:rPr>
                <w:rFonts w:ascii="Times New Roman" w:eastAsia="仿宋_GB2312" w:hAnsi="Times New Roman" w:cs="新宋体" w:hint="eastAsia"/>
                <w:sz w:val="30"/>
                <w:szCs w:val="28"/>
                <w:lang w:eastAsia="zh-CN"/>
              </w:rPr>
              <w:t>【不适用】</w:t>
            </w:r>
          </w:p>
        </w:tc>
      </w:tr>
      <w:tr w:rsidR="00E422AB" w:rsidRPr="000F697E" w:rsidTr="00BB3EBA">
        <w:trPr>
          <w:jc w:val="center"/>
        </w:trPr>
        <w:tc>
          <w:tcPr>
            <w:tcW w:w="2405" w:type="dxa"/>
            <w:vMerge w:val="restart"/>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支付要素</w:t>
            </w: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sz w:val="30"/>
                <w:szCs w:val="28"/>
                <w:lang w:eastAsia="zh-CN"/>
              </w:rPr>
              <w:t>支付频率</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【按季支付】</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rPr>
              <w:t>保护费</w:t>
            </w:r>
            <w:r w:rsidRPr="000F697E">
              <w:rPr>
                <w:rFonts w:ascii="Times New Roman" w:eastAsia="仿宋_GB2312" w:hAnsi="Times New Roman" w:cs="新宋体" w:hint="eastAsia"/>
                <w:sz w:val="30"/>
                <w:szCs w:val="28"/>
                <w:lang w:eastAsia="zh-CN"/>
              </w:rPr>
              <w:t>率</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年化【】</w:t>
            </w:r>
            <w:r w:rsidRPr="000F697E">
              <w:rPr>
                <w:rFonts w:ascii="Times New Roman" w:eastAsia="仿宋_GB2312" w:hAnsi="Times New Roman" w:cs="新宋体"/>
                <w:sz w:val="30"/>
                <w:szCs w:val="28"/>
                <w:lang w:eastAsia="zh-CN"/>
              </w:rPr>
              <w:t>bps</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hint="eastAsia"/>
                <w:sz w:val="30"/>
                <w:szCs w:val="28"/>
                <w:lang w:eastAsia="zh-CN"/>
              </w:rPr>
              <w:t>计息天数调整</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sz w:val="30"/>
                <w:szCs w:val="28"/>
                <w:lang w:eastAsia="zh-CN"/>
              </w:rPr>
            </w:pPr>
            <w:r w:rsidRPr="000F697E">
              <w:rPr>
                <w:rFonts w:ascii="Times New Roman" w:eastAsia="仿宋_GB2312" w:hAnsi="Times New Roman" w:cs="新宋体" w:hint="eastAsia"/>
                <w:sz w:val="30"/>
                <w:szCs w:val="28"/>
                <w:lang w:eastAsia="zh-CN"/>
              </w:rPr>
              <w:t>【按照实际天数调整】</w:t>
            </w:r>
            <w:r w:rsidRPr="000F697E">
              <w:rPr>
                <w:rFonts w:ascii="Times New Roman" w:eastAsia="仿宋_GB2312" w:hAnsi="Times New Roman" w:cs="新宋体"/>
                <w:sz w:val="30"/>
                <w:szCs w:val="28"/>
                <w:lang w:eastAsia="zh-CN"/>
              </w:rPr>
              <w:t>/</w:t>
            </w:r>
            <w:r w:rsidRPr="000F697E">
              <w:rPr>
                <w:rFonts w:ascii="Times New Roman" w:eastAsia="仿宋_GB2312" w:hAnsi="Times New Roman" w:cs="新宋体" w:hint="eastAsia"/>
                <w:sz w:val="30"/>
                <w:szCs w:val="28"/>
                <w:lang w:eastAsia="zh-CN"/>
              </w:rPr>
              <w:t>【按照名义天数不调整】</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tcPr>
          <w:p w:rsidR="00E422AB" w:rsidRPr="000F697E" w:rsidRDefault="00E422AB" w:rsidP="00BB3EBA">
            <w:pPr>
              <w:pStyle w:val="TableParagraph"/>
              <w:spacing w:before="118" w:line="560" w:lineRule="exact"/>
              <w:jc w:val="both"/>
              <w:rPr>
                <w:rFonts w:ascii="Times New Roman" w:eastAsia="仿宋_GB2312" w:hAnsi="Times New Roman"/>
                <w:sz w:val="30"/>
                <w:szCs w:val="28"/>
                <w:lang w:eastAsia="zh-CN"/>
              </w:rPr>
            </w:pPr>
            <w:r w:rsidRPr="000F697E">
              <w:rPr>
                <w:rFonts w:ascii="Times New Roman" w:eastAsia="仿宋_GB2312" w:hAnsi="Times New Roman" w:hint="eastAsia"/>
                <w:sz w:val="30"/>
                <w:szCs w:val="28"/>
              </w:rPr>
              <w:t>计息基准</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【实际</w:t>
            </w:r>
            <w:r w:rsidRPr="000F697E">
              <w:rPr>
                <w:rFonts w:ascii="Times New Roman" w:eastAsia="仿宋_GB2312" w:hAnsi="Times New Roman" w:cs="新宋体"/>
                <w:sz w:val="30"/>
                <w:szCs w:val="28"/>
                <w:lang w:eastAsia="zh-CN"/>
              </w:rPr>
              <w:t>/365</w:t>
            </w: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sz w:val="30"/>
                <w:szCs w:val="28"/>
                <w:lang w:eastAsia="zh-CN"/>
              </w:rPr>
              <w:t>/</w:t>
            </w:r>
            <w:r w:rsidRPr="000F697E">
              <w:rPr>
                <w:rFonts w:ascii="Times New Roman" w:eastAsia="仿宋_GB2312" w:hAnsi="Times New Roman" w:cs="新宋体" w:hint="eastAsia"/>
                <w:sz w:val="30"/>
                <w:szCs w:val="28"/>
                <w:lang w:eastAsia="zh-CN"/>
              </w:rPr>
              <w:t>【实际</w:t>
            </w:r>
            <w:r w:rsidRPr="000F697E">
              <w:rPr>
                <w:rFonts w:ascii="Times New Roman" w:eastAsia="仿宋_GB2312" w:hAnsi="Times New Roman" w:cs="新宋体"/>
                <w:sz w:val="30"/>
                <w:szCs w:val="28"/>
                <w:lang w:eastAsia="zh-CN"/>
              </w:rPr>
              <w:t>/</w:t>
            </w:r>
            <w:r w:rsidRPr="000F697E">
              <w:rPr>
                <w:rFonts w:ascii="Times New Roman" w:eastAsia="仿宋_GB2312" w:hAnsi="Times New Roman" w:cs="新宋体" w:hint="eastAsia"/>
                <w:sz w:val="30"/>
                <w:szCs w:val="28"/>
                <w:lang w:eastAsia="zh-CN"/>
              </w:rPr>
              <w:t>实际】</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tcPr>
          <w:p w:rsidR="00E422AB" w:rsidRPr="000F697E" w:rsidRDefault="00E422AB" w:rsidP="00BB3EBA">
            <w:pPr>
              <w:pStyle w:val="TableParagraph"/>
              <w:spacing w:before="118" w:line="560" w:lineRule="exact"/>
              <w:jc w:val="both"/>
              <w:rPr>
                <w:rFonts w:ascii="Times New Roman" w:eastAsia="仿宋_GB2312" w:hAnsi="Times New Roman"/>
                <w:sz w:val="30"/>
                <w:szCs w:val="28"/>
                <w:lang w:eastAsia="zh-CN"/>
              </w:rPr>
            </w:pPr>
            <w:r w:rsidRPr="000F697E">
              <w:rPr>
                <w:rFonts w:ascii="Times New Roman" w:eastAsia="仿宋_GB2312" w:hAnsi="Times New Roman" w:hint="eastAsia"/>
                <w:sz w:val="30"/>
                <w:szCs w:val="28"/>
                <w:lang w:eastAsia="zh-CN"/>
              </w:rPr>
              <w:t>首期保护费支付日</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hint="eastAsia"/>
                <w:sz w:val="30"/>
                <w:szCs w:val="28"/>
              </w:rPr>
              <w:t>【】年【】月【】日</w:t>
            </w:r>
          </w:p>
        </w:tc>
      </w:tr>
      <w:tr w:rsidR="00E422AB" w:rsidRPr="000F697E" w:rsidTr="00BB3EBA">
        <w:trPr>
          <w:jc w:val="center"/>
        </w:trPr>
        <w:tc>
          <w:tcPr>
            <w:tcW w:w="8296" w:type="dxa"/>
            <w:gridSpan w:val="4"/>
            <w:vAlign w:val="center"/>
          </w:tcPr>
          <w:p w:rsidR="00E422AB" w:rsidRPr="000F697E" w:rsidRDefault="00E422AB" w:rsidP="00BB3EBA">
            <w:pPr>
              <w:pStyle w:val="TableParagraph"/>
              <w:spacing w:before="16" w:line="560" w:lineRule="exact"/>
              <w:ind w:right="125"/>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季度标准保护费和部分前端费用相结合【适用】</w:t>
            </w:r>
            <w:r w:rsidRPr="000F697E">
              <w:rPr>
                <w:rFonts w:ascii="Times New Roman" w:eastAsia="仿宋_GB2312" w:hAnsi="Times New Roman" w:cs="新宋体"/>
                <w:sz w:val="30"/>
                <w:szCs w:val="28"/>
                <w:lang w:eastAsia="zh-CN"/>
              </w:rPr>
              <w:t>/</w:t>
            </w:r>
            <w:r w:rsidRPr="000F697E">
              <w:rPr>
                <w:rFonts w:ascii="Times New Roman" w:eastAsia="仿宋_GB2312" w:hAnsi="Times New Roman" w:cs="新宋体" w:hint="eastAsia"/>
                <w:sz w:val="30"/>
                <w:szCs w:val="28"/>
                <w:lang w:eastAsia="zh-CN"/>
              </w:rPr>
              <w:t>【不适用】</w:t>
            </w:r>
          </w:p>
        </w:tc>
      </w:tr>
      <w:tr w:rsidR="00E422AB" w:rsidRPr="000F697E" w:rsidTr="00BB3EBA">
        <w:trPr>
          <w:jc w:val="center"/>
        </w:trPr>
        <w:tc>
          <w:tcPr>
            <w:tcW w:w="2405" w:type="dxa"/>
            <w:vMerge w:val="restart"/>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支付要素</w:t>
            </w: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sz w:val="30"/>
                <w:szCs w:val="28"/>
                <w:lang w:eastAsia="zh-CN"/>
              </w:rPr>
              <w:t>支付频率</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【按季支付】</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sz w:val="30"/>
                <w:szCs w:val="28"/>
              </w:rPr>
            </w:pPr>
            <w:r w:rsidRPr="000F697E">
              <w:rPr>
                <w:rFonts w:ascii="Times New Roman" w:eastAsia="仿宋_GB2312" w:hAnsi="Times New Roman" w:cs="新宋体" w:hint="eastAsia"/>
                <w:sz w:val="30"/>
                <w:szCs w:val="28"/>
              </w:rPr>
              <w:t>保护费率</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年化【】</w:t>
            </w:r>
            <w:r w:rsidRPr="000F697E">
              <w:rPr>
                <w:rFonts w:ascii="Times New Roman" w:eastAsia="仿宋_GB2312" w:hAnsi="Times New Roman" w:cs="新宋体"/>
                <w:sz w:val="30"/>
                <w:szCs w:val="28"/>
                <w:lang w:eastAsia="zh-CN"/>
              </w:rPr>
              <w:t>bps</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sz w:val="30"/>
                <w:szCs w:val="28"/>
              </w:rPr>
            </w:pPr>
            <w:r w:rsidRPr="000F697E">
              <w:rPr>
                <w:rFonts w:ascii="Times New Roman" w:eastAsia="仿宋_GB2312" w:hAnsi="Times New Roman" w:cs="新宋体" w:hint="eastAsia"/>
                <w:sz w:val="30"/>
                <w:szCs w:val="28"/>
              </w:rPr>
              <w:t>标准</w:t>
            </w:r>
            <w:r w:rsidRPr="000F697E">
              <w:rPr>
                <w:rFonts w:ascii="Times New Roman" w:eastAsia="仿宋_GB2312" w:hAnsi="Times New Roman" w:cs="新宋体" w:hint="eastAsia"/>
                <w:sz w:val="30"/>
                <w:szCs w:val="28"/>
                <w:lang w:eastAsia="zh-CN"/>
              </w:rPr>
              <w:t>保护费率</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sz w:val="30"/>
                <w:szCs w:val="28"/>
                <w:lang w:eastAsia="zh-CN"/>
              </w:rPr>
              <w:t>bps</w:t>
            </w: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sz w:val="30"/>
                <w:szCs w:val="28"/>
                <w:lang w:eastAsia="zh-CN"/>
              </w:rPr>
              <w:t>50/100/150</w:t>
            </w:r>
            <w:r w:rsidRPr="000F697E">
              <w:rPr>
                <w:rFonts w:ascii="Times New Roman" w:eastAsia="仿宋_GB2312" w:hAnsi="Times New Roman" w:cs="新宋体" w:hint="eastAsia"/>
                <w:sz w:val="30"/>
                <w:szCs w:val="28"/>
                <w:lang w:eastAsia="zh-CN"/>
              </w:rPr>
              <w:t>）</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sz w:val="30"/>
                <w:szCs w:val="28"/>
              </w:rPr>
            </w:pPr>
            <w:r w:rsidRPr="000F697E">
              <w:rPr>
                <w:rFonts w:ascii="Times New Roman" w:eastAsia="仿宋_GB2312" w:hAnsi="Times New Roman" w:cs="新宋体" w:hint="eastAsia"/>
                <w:bCs/>
                <w:sz w:val="30"/>
                <w:szCs w:val="28"/>
                <w:lang w:eastAsia="zh-CN"/>
              </w:rPr>
              <w:t>首期保护费支付日</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hint="eastAsia"/>
                <w:sz w:val="30"/>
                <w:szCs w:val="28"/>
                <w:lang w:eastAsia="zh-CN"/>
              </w:rPr>
              <w:t>【】年【】月【】日（</w:t>
            </w:r>
            <w:r w:rsidRPr="000F697E">
              <w:rPr>
                <w:rFonts w:ascii="Times New Roman" w:eastAsia="仿宋_GB2312" w:hAnsi="Times New Roman" w:cs="新宋体" w:hint="eastAsia"/>
                <w:b/>
                <w:bCs/>
                <w:sz w:val="30"/>
                <w:szCs w:val="28"/>
                <w:lang w:eastAsia="zh-CN"/>
              </w:rPr>
              <w:t>本确认书</w:t>
            </w:r>
            <w:r w:rsidRPr="000F697E">
              <w:rPr>
                <w:rFonts w:ascii="Times New Roman" w:eastAsia="仿宋_GB2312" w:hAnsi="Times New Roman" w:cs="新宋体" w:hint="eastAsia"/>
                <w:sz w:val="30"/>
                <w:szCs w:val="28"/>
                <w:lang w:eastAsia="zh-CN"/>
              </w:rPr>
              <w:t>生效日之后第一个季末的</w:t>
            </w:r>
            <w:r w:rsidRPr="000F697E">
              <w:rPr>
                <w:rFonts w:ascii="Times New Roman" w:eastAsia="仿宋_GB2312" w:hAnsi="Times New Roman" w:cs="新宋体"/>
                <w:sz w:val="30"/>
                <w:szCs w:val="28"/>
                <w:lang w:eastAsia="zh-CN"/>
              </w:rPr>
              <w:t>20</w:t>
            </w:r>
            <w:r w:rsidRPr="000F697E">
              <w:rPr>
                <w:rFonts w:ascii="Times New Roman" w:eastAsia="仿宋_GB2312" w:hAnsi="Times New Roman" w:cs="新宋体" w:hint="eastAsia"/>
                <w:sz w:val="30"/>
                <w:szCs w:val="28"/>
                <w:lang w:eastAsia="zh-CN"/>
              </w:rPr>
              <w:t>日为首期支付日。此后每期支付日为约定年份的</w:t>
            </w:r>
            <w:r w:rsidRPr="000F697E">
              <w:rPr>
                <w:rFonts w:ascii="Times New Roman" w:eastAsia="仿宋_GB2312" w:hAnsi="Times New Roman" w:cs="新宋体"/>
                <w:sz w:val="30"/>
                <w:szCs w:val="28"/>
                <w:lang w:eastAsia="zh-CN"/>
              </w:rPr>
              <w:t>3</w:t>
            </w:r>
            <w:r w:rsidRPr="000F697E">
              <w:rPr>
                <w:rFonts w:ascii="Times New Roman" w:eastAsia="仿宋_GB2312" w:hAnsi="Times New Roman" w:cs="新宋体" w:hint="eastAsia"/>
                <w:sz w:val="30"/>
                <w:szCs w:val="28"/>
                <w:lang w:eastAsia="zh-CN"/>
              </w:rPr>
              <w:t>月</w:t>
            </w:r>
            <w:r w:rsidRPr="000F697E">
              <w:rPr>
                <w:rFonts w:ascii="Times New Roman" w:eastAsia="仿宋_GB2312" w:hAnsi="Times New Roman" w:cs="新宋体"/>
                <w:sz w:val="30"/>
                <w:szCs w:val="28"/>
                <w:lang w:eastAsia="zh-CN"/>
              </w:rPr>
              <w:t>20</w:t>
            </w:r>
            <w:r w:rsidRPr="000F697E">
              <w:rPr>
                <w:rFonts w:ascii="Times New Roman" w:eastAsia="仿宋_GB2312" w:hAnsi="Times New Roman" w:cs="新宋体" w:hint="eastAsia"/>
                <w:sz w:val="30"/>
                <w:szCs w:val="28"/>
                <w:lang w:eastAsia="zh-CN"/>
              </w:rPr>
              <w:t>日、</w:t>
            </w:r>
            <w:r w:rsidRPr="000F697E">
              <w:rPr>
                <w:rFonts w:ascii="Times New Roman" w:eastAsia="仿宋_GB2312" w:hAnsi="Times New Roman" w:cs="新宋体"/>
                <w:sz w:val="30"/>
                <w:szCs w:val="28"/>
                <w:lang w:eastAsia="zh-CN"/>
              </w:rPr>
              <w:t>6</w:t>
            </w:r>
            <w:r w:rsidRPr="000F697E">
              <w:rPr>
                <w:rFonts w:ascii="Times New Roman" w:eastAsia="仿宋_GB2312" w:hAnsi="Times New Roman" w:cs="新宋体" w:hint="eastAsia"/>
                <w:sz w:val="30"/>
                <w:szCs w:val="28"/>
                <w:lang w:eastAsia="zh-CN"/>
              </w:rPr>
              <w:t>月</w:t>
            </w:r>
            <w:r w:rsidRPr="000F697E">
              <w:rPr>
                <w:rFonts w:ascii="Times New Roman" w:eastAsia="仿宋_GB2312" w:hAnsi="Times New Roman" w:cs="新宋体"/>
                <w:sz w:val="30"/>
                <w:szCs w:val="28"/>
                <w:lang w:eastAsia="zh-CN"/>
              </w:rPr>
              <w:t>20</w:t>
            </w:r>
            <w:r w:rsidRPr="000F697E">
              <w:rPr>
                <w:rFonts w:ascii="Times New Roman" w:eastAsia="仿宋_GB2312" w:hAnsi="Times New Roman" w:cs="新宋体" w:hint="eastAsia"/>
                <w:sz w:val="30"/>
                <w:szCs w:val="28"/>
                <w:lang w:eastAsia="zh-CN"/>
              </w:rPr>
              <w:t>日、</w:t>
            </w:r>
            <w:r w:rsidRPr="000F697E">
              <w:rPr>
                <w:rFonts w:ascii="Times New Roman" w:eastAsia="仿宋_GB2312" w:hAnsi="Times New Roman" w:cs="新宋体"/>
                <w:sz w:val="30"/>
                <w:szCs w:val="28"/>
                <w:lang w:eastAsia="zh-CN"/>
              </w:rPr>
              <w:t>9</w:t>
            </w:r>
            <w:r w:rsidRPr="000F697E">
              <w:rPr>
                <w:rFonts w:ascii="Times New Roman" w:eastAsia="仿宋_GB2312" w:hAnsi="Times New Roman" w:cs="新宋体" w:hint="eastAsia"/>
                <w:sz w:val="30"/>
                <w:szCs w:val="28"/>
                <w:lang w:eastAsia="zh-CN"/>
              </w:rPr>
              <w:t>月</w:t>
            </w:r>
            <w:r w:rsidRPr="000F697E">
              <w:rPr>
                <w:rFonts w:ascii="Times New Roman" w:eastAsia="仿宋_GB2312" w:hAnsi="Times New Roman" w:cs="新宋体"/>
                <w:sz w:val="30"/>
                <w:szCs w:val="28"/>
                <w:lang w:eastAsia="zh-CN"/>
              </w:rPr>
              <w:t>20</w:t>
            </w:r>
            <w:r w:rsidRPr="000F697E">
              <w:rPr>
                <w:rFonts w:ascii="Times New Roman" w:eastAsia="仿宋_GB2312" w:hAnsi="Times New Roman" w:cs="新宋体" w:hint="eastAsia"/>
                <w:sz w:val="30"/>
                <w:szCs w:val="28"/>
                <w:lang w:eastAsia="zh-CN"/>
              </w:rPr>
              <w:t>日和</w:t>
            </w:r>
            <w:r w:rsidRPr="000F697E">
              <w:rPr>
                <w:rFonts w:ascii="Times New Roman" w:eastAsia="仿宋_GB2312" w:hAnsi="Times New Roman" w:cs="新宋体"/>
                <w:sz w:val="30"/>
                <w:szCs w:val="28"/>
                <w:lang w:eastAsia="zh-CN"/>
              </w:rPr>
              <w:t>12</w:t>
            </w:r>
            <w:r w:rsidRPr="000F697E">
              <w:rPr>
                <w:rFonts w:ascii="Times New Roman" w:eastAsia="仿宋_GB2312" w:hAnsi="Times New Roman" w:cs="新宋体" w:hint="eastAsia"/>
                <w:sz w:val="30"/>
                <w:szCs w:val="28"/>
                <w:lang w:eastAsia="zh-CN"/>
              </w:rPr>
              <w:t>月</w:t>
            </w:r>
            <w:r w:rsidRPr="000F697E">
              <w:rPr>
                <w:rFonts w:ascii="Times New Roman" w:eastAsia="仿宋_GB2312" w:hAnsi="Times New Roman" w:cs="新宋体"/>
                <w:sz w:val="30"/>
                <w:szCs w:val="28"/>
                <w:lang w:eastAsia="zh-CN"/>
              </w:rPr>
              <w:t>20</w:t>
            </w:r>
            <w:r w:rsidRPr="000F697E">
              <w:rPr>
                <w:rFonts w:ascii="Times New Roman" w:eastAsia="仿宋_GB2312" w:hAnsi="Times New Roman" w:cs="新宋体" w:hint="eastAsia"/>
                <w:sz w:val="30"/>
                <w:szCs w:val="28"/>
                <w:lang w:eastAsia="zh-CN"/>
              </w:rPr>
              <w:t>日。）</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sz w:val="30"/>
                <w:szCs w:val="28"/>
              </w:rPr>
            </w:pPr>
            <w:r w:rsidRPr="000F697E">
              <w:rPr>
                <w:rFonts w:ascii="Times New Roman" w:eastAsia="仿宋_GB2312" w:hAnsi="Times New Roman" w:cs="新宋体" w:hint="eastAsia"/>
                <w:sz w:val="30"/>
                <w:szCs w:val="28"/>
              </w:rPr>
              <w:t>前端费率</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sz w:val="30"/>
                <w:szCs w:val="28"/>
                <w:lang w:eastAsia="zh-CN"/>
              </w:rPr>
              <w:t>bps</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sz w:val="30"/>
                <w:szCs w:val="28"/>
              </w:rPr>
            </w:pPr>
            <w:r w:rsidRPr="000F697E">
              <w:rPr>
                <w:rFonts w:ascii="Times New Roman" w:eastAsia="仿宋_GB2312" w:hAnsi="Times New Roman" w:cs="新宋体" w:hint="eastAsia"/>
                <w:bCs/>
                <w:sz w:val="30"/>
                <w:szCs w:val="28"/>
                <w:lang w:eastAsia="zh-CN"/>
              </w:rPr>
              <w:t>前端费用</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【】元人民币</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sz w:val="30"/>
                <w:szCs w:val="28"/>
              </w:rPr>
            </w:pPr>
            <w:r w:rsidRPr="000F697E">
              <w:rPr>
                <w:rFonts w:ascii="Times New Roman" w:eastAsia="仿宋_GB2312" w:hAnsi="Times New Roman" w:cs="新宋体" w:hint="eastAsia"/>
                <w:sz w:val="30"/>
                <w:szCs w:val="28"/>
              </w:rPr>
              <w:t>期初返还金额</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【】元人民币</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sz w:val="30"/>
                <w:szCs w:val="28"/>
              </w:rPr>
            </w:pPr>
            <w:r w:rsidRPr="000F697E">
              <w:rPr>
                <w:rFonts w:ascii="Times New Roman" w:eastAsia="仿宋_GB2312" w:hAnsi="Times New Roman" w:cs="新宋体" w:hint="eastAsia"/>
                <w:sz w:val="30"/>
                <w:szCs w:val="28"/>
                <w:lang w:eastAsia="zh-CN"/>
              </w:rPr>
              <w:t>期初</w:t>
            </w:r>
            <w:r w:rsidRPr="000F697E">
              <w:rPr>
                <w:rFonts w:ascii="Times New Roman" w:eastAsia="仿宋_GB2312" w:hAnsi="Times New Roman" w:cs="新宋体" w:hint="eastAsia"/>
                <w:sz w:val="30"/>
                <w:szCs w:val="28"/>
              </w:rPr>
              <w:t>交付金额</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【】元人民币（若期初交付金额由信用保护卖方向信用保护买方支付，则以负数表示）</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sz w:val="30"/>
                <w:szCs w:val="28"/>
              </w:rPr>
            </w:pPr>
            <w:r w:rsidRPr="000F697E">
              <w:rPr>
                <w:rFonts w:ascii="Times New Roman" w:eastAsia="仿宋_GB2312" w:hAnsi="Times New Roman" w:cs="新宋体" w:hint="eastAsia"/>
                <w:sz w:val="30"/>
                <w:szCs w:val="28"/>
              </w:rPr>
              <w:t>期初交付金额支付日</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hint="eastAsia"/>
                <w:sz w:val="30"/>
                <w:szCs w:val="28"/>
              </w:rPr>
              <w:t>【】年【】月【】日</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tcPr>
          <w:p w:rsidR="00E422AB" w:rsidRPr="000F697E" w:rsidRDefault="00E422AB" w:rsidP="00BB3EBA">
            <w:pPr>
              <w:pStyle w:val="TableParagraph"/>
              <w:spacing w:before="118" w:line="560" w:lineRule="exact"/>
              <w:jc w:val="both"/>
              <w:rPr>
                <w:rFonts w:ascii="Times New Roman" w:eastAsia="仿宋_GB2312" w:hAnsi="Times New Roman"/>
                <w:sz w:val="30"/>
                <w:szCs w:val="28"/>
                <w:lang w:eastAsia="zh-CN"/>
              </w:rPr>
            </w:pPr>
            <w:r w:rsidRPr="000F697E">
              <w:rPr>
                <w:rFonts w:ascii="Times New Roman" w:eastAsia="仿宋_GB2312" w:hAnsi="Times New Roman" w:hint="eastAsia"/>
                <w:sz w:val="30"/>
                <w:szCs w:val="28"/>
                <w:lang w:eastAsia="zh-CN"/>
              </w:rPr>
              <w:t>计息天数调整</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【按照实际天数调整】</w:t>
            </w:r>
            <w:r w:rsidRPr="000F697E">
              <w:rPr>
                <w:rFonts w:ascii="Times New Roman" w:eastAsia="仿宋_GB2312" w:hAnsi="Times New Roman" w:cs="新宋体"/>
                <w:sz w:val="30"/>
                <w:szCs w:val="28"/>
                <w:lang w:eastAsia="zh-CN"/>
              </w:rPr>
              <w:t>/</w:t>
            </w:r>
            <w:r w:rsidRPr="000F697E">
              <w:rPr>
                <w:rFonts w:ascii="Times New Roman" w:eastAsia="仿宋_GB2312" w:hAnsi="Times New Roman" w:cs="新宋体" w:hint="eastAsia"/>
                <w:sz w:val="30"/>
                <w:szCs w:val="28"/>
                <w:lang w:eastAsia="zh-CN"/>
              </w:rPr>
              <w:t>【按照名义天数不调整】</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tcPr>
          <w:p w:rsidR="00E422AB" w:rsidRPr="000F697E" w:rsidRDefault="00E422AB" w:rsidP="00BB3EBA">
            <w:pPr>
              <w:pStyle w:val="TableParagraph"/>
              <w:spacing w:before="118" w:line="560" w:lineRule="exact"/>
              <w:jc w:val="both"/>
              <w:rPr>
                <w:rFonts w:ascii="Times New Roman" w:eastAsia="仿宋_GB2312" w:hAnsi="Times New Roman"/>
                <w:sz w:val="30"/>
                <w:szCs w:val="28"/>
              </w:rPr>
            </w:pPr>
            <w:r w:rsidRPr="000F697E">
              <w:rPr>
                <w:rFonts w:ascii="Times New Roman" w:eastAsia="仿宋_GB2312" w:hAnsi="Times New Roman" w:hint="eastAsia"/>
                <w:sz w:val="30"/>
                <w:szCs w:val="28"/>
              </w:rPr>
              <w:t>计息基准</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【实际</w:t>
            </w:r>
            <w:r w:rsidRPr="000F697E">
              <w:rPr>
                <w:rFonts w:ascii="Times New Roman" w:eastAsia="仿宋_GB2312" w:hAnsi="Times New Roman" w:cs="新宋体"/>
                <w:sz w:val="30"/>
                <w:szCs w:val="28"/>
                <w:lang w:eastAsia="zh-CN"/>
              </w:rPr>
              <w:t>/365</w:t>
            </w: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sz w:val="30"/>
                <w:szCs w:val="28"/>
                <w:lang w:eastAsia="zh-CN"/>
              </w:rPr>
              <w:t>/</w:t>
            </w:r>
            <w:r w:rsidRPr="000F697E">
              <w:rPr>
                <w:rFonts w:ascii="Times New Roman" w:eastAsia="仿宋_GB2312" w:hAnsi="Times New Roman" w:cs="新宋体" w:hint="eastAsia"/>
                <w:sz w:val="30"/>
                <w:szCs w:val="28"/>
                <w:lang w:eastAsia="zh-CN"/>
              </w:rPr>
              <w:t>【实际</w:t>
            </w:r>
            <w:r w:rsidRPr="000F697E">
              <w:rPr>
                <w:rFonts w:ascii="Times New Roman" w:eastAsia="仿宋_GB2312" w:hAnsi="Times New Roman" w:cs="新宋体"/>
                <w:sz w:val="30"/>
                <w:szCs w:val="28"/>
                <w:lang w:eastAsia="zh-CN"/>
              </w:rPr>
              <w:t>/</w:t>
            </w:r>
            <w:r w:rsidRPr="000F697E">
              <w:rPr>
                <w:rFonts w:ascii="Times New Roman" w:eastAsia="仿宋_GB2312" w:hAnsi="Times New Roman" w:cs="新宋体" w:hint="eastAsia"/>
                <w:sz w:val="30"/>
                <w:szCs w:val="28"/>
                <w:lang w:eastAsia="zh-CN"/>
              </w:rPr>
              <w:t>实际】</w:t>
            </w:r>
          </w:p>
        </w:tc>
      </w:tr>
      <w:tr w:rsidR="00E422AB" w:rsidRPr="000F697E" w:rsidTr="00BB3EBA">
        <w:trPr>
          <w:jc w:val="center"/>
        </w:trPr>
        <w:tc>
          <w:tcPr>
            <w:tcW w:w="8296" w:type="dxa"/>
            <w:gridSpan w:val="4"/>
            <w:vAlign w:val="center"/>
          </w:tcPr>
          <w:p w:rsidR="00E422AB" w:rsidRPr="000F697E" w:rsidRDefault="00E422AB" w:rsidP="00BB3EBA">
            <w:pPr>
              <w:pStyle w:val="TableParagraph"/>
              <w:spacing w:before="16" w:line="560" w:lineRule="exact"/>
              <w:ind w:right="125"/>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前端一次性支付【适用】</w:t>
            </w:r>
            <w:r w:rsidRPr="000F697E">
              <w:rPr>
                <w:rFonts w:ascii="Times New Roman" w:eastAsia="仿宋_GB2312" w:hAnsi="Times New Roman" w:cs="新宋体"/>
                <w:sz w:val="30"/>
                <w:szCs w:val="28"/>
                <w:lang w:eastAsia="zh-CN"/>
              </w:rPr>
              <w:t>/</w:t>
            </w:r>
            <w:r w:rsidRPr="000F697E">
              <w:rPr>
                <w:rFonts w:ascii="Times New Roman" w:eastAsia="仿宋_GB2312" w:hAnsi="Times New Roman" w:cs="新宋体" w:hint="eastAsia"/>
                <w:sz w:val="30"/>
                <w:szCs w:val="28"/>
                <w:lang w:eastAsia="zh-CN"/>
              </w:rPr>
              <w:t>【不适用】</w:t>
            </w:r>
          </w:p>
        </w:tc>
      </w:tr>
      <w:tr w:rsidR="00E422AB" w:rsidRPr="000F697E" w:rsidTr="00BB3EBA">
        <w:trPr>
          <w:jc w:val="center"/>
        </w:trPr>
        <w:tc>
          <w:tcPr>
            <w:tcW w:w="2405" w:type="dxa"/>
            <w:vMerge w:val="restart"/>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lastRenderedPageBreak/>
              <w:t>支付要素</w:t>
            </w: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sz w:val="30"/>
                <w:szCs w:val="28"/>
              </w:rPr>
              <w:t>保护费率</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sz w:val="30"/>
                <w:szCs w:val="28"/>
                <w:lang w:eastAsia="zh-CN"/>
              </w:rPr>
              <w:t>bps</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sz w:val="30"/>
                <w:szCs w:val="28"/>
              </w:rPr>
            </w:pPr>
            <w:r w:rsidRPr="000F697E">
              <w:rPr>
                <w:rFonts w:ascii="Times New Roman" w:eastAsia="仿宋_GB2312" w:hAnsi="Times New Roman" w:cs="新宋体" w:hint="eastAsia"/>
                <w:sz w:val="30"/>
                <w:szCs w:val="28"/>
                <w:lang w:eastAsia="zh-CN"/>
              </w:rPr>
              <w:t>保护费</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【】元人民币</w:t>
            </w:r>
          </w:p>
        </w:tc>
      </w:tr>
      <w:tr w:rsidR="00E422AB" w:rsidRPr="000F697E" w:rsidTr="00BB3EBA">
        <w:trPr>
          <w:jc w:val="center"/>
        </w:trPr>
        <w:tc>
          <w:tcPr>
            <w:tcW w:w="2405"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1985"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sz w:val="30"/>
                <w:szCs w:val="28"/>
              </w:rPr>
            </w:pPr>
            <w:r w:rsidRPr="000F697E">
              <w:rPr>
                <w:rFonts w:ascii="Times New Roman" w:eastAsia="仿宋_GB2312" w:hAnsi="Times New Roman" w:cs="新宋体" w:hint="eastAsia"/>
                <w:bCs/>
                <w:sz w:val="30"/>
                <w:szCs w:val="28"/>
                <w:lang w:eastAsia="zh-CN"/>
              </w:rPr>
              <w:t>保护费支付日</w:t>
            </w:r>
          </w:p>
        </w:tc>
        <w:tc>
          <w:tcPr>
            <w:tcW w:w="390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hint="eastAsia"/>
                <w:sz w:val="30"/>
                <w:szCs w:val="28"/>
              </w:rPr>
              <w:t>【】年【】月【】日</w:t>
            </w:r>
          </w:p>
        </w:tc>
      </w:tr>
    </w:tbl>
    <w:p w:rsidR="00E422AB" w:rsidRPr="000F697E" w:rsidRDefault="00E422AB" w:rsidP="00E422AB">
      <w:pPr>
        <w:spacing w:before="26" w:line="560" w:lineRule="exact"/>
        <w:rPr>
          <w:rFonts w:eastAsia="仿宋_GB2312" w:cs="新宋体"/>
          <w:b/>
          <w:bCs/>
          <w:sz w:val="30"/>
          <w:szCs w:val="28"/>
        </w:rPr>
      </w:pPr>
    </w:p>
    <w:p w:rsidR="00E422AB" w:rsidRPr="000F697E" w:rsidRDefault="00E422AB" w:rsidP="00E422AB">
      <w:pPr>
        <w:pStyle w:val="TableParagraph"/>
        <w:spacing w:before="72" w:after="72" w:line="560" w:lineRule="exact"/>
        <w:jc w:val="both"/>
        <w:rPr>
          <w:rFonts w:ascii="Times New Roman" w:eastAsia="仿宋_GB2312" w:hAnsi="Times New Roman" w:cs="新宋体"/>
          <w:b/>
          <w:sz w:val="30"/>
          <w:szCs w:val="28"/>
          <w:lang w:eastAsia="zh-CN"/>
        </w:rPr>
      </w:pPr>
      <w:r w:rsidRPr="000F697E">
        <w:rPr>
          <w:rFonts w:ascii="Times New Roman" w:eastAsia="仿宋_GB2312" w:hAnsi="Times New Roman" w:cs="新宋体" w:hint="eastAsia"/>
          <w:b/>
          <w:sz w:val="30"/>
          <w:szCs w:val="28"/>
          <w:lang w:eastAsia="zh-CN"/>
        </w:rPr>
        <w:t>四、与信用事件有关的条款</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806"/>
        <w:gridCol w:w="5211"/>
      </w:tblGrid>
      <w:tr w:rsidR="00E422AB" w:rsidRPr="000F697E" w:rsidTr="00BB3EBA">
        <w:trPr>
          <w:jc w:val="center"/>
        </w:trPr>
        <w:tc>
          <w:tcPr>
            <w:tcW w:w="3085" w:type="dxa"/>
            <w:gridSpan w:val="2"/>
            <w:vAlign w:val="center"/>
          </w:tcPr>
          <w:p w:rsidR="00E422AB" w:rsidRPr="000F697E" w:rsidRDefault="00E422AB" w:rsidP="00BB3EBA">
            <w:pPr>
              <w:pStyle w:val="TableParagraph"/>
              <w:spacing w:before="16"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参考实体</w:t>
            </w:r>
          </w:p>
        </w:tc>
        <w:tc>
          <w:tcPr>
            <w:tcW w:w="5211" w:type="dxa"/>
            <w:vAlign w:val="center"/>
          </w:tcPr>
          <w:p w:rsidR="00E422AB" w:rsidRPr="000F697E" w:rsidRDefault="00E422AB" w:rsidP="00BB3EBA">
            <w:pPr>
              <w:spacing w:before="9" w:line="560" w:lineRule="exact"/>
              <w:rPr>
                <w:rFonts w:eastAsia="仿宋_GB2312" w:cs="新宋体"/>
                <w:b/>
                <w:bCs/>
                <w:kern w:val="0"/>
                <w:sz w:val="30"/>
                <w:szCs w:val="28"/>
              </w:rPr>
            </w:pPr>
            <w:r w:rsidRPr="000F697E">
              <w:rPr>
                <w:rFonts w:eastAsia="仿宋_GB2312" w:cs="新宋体" w:hint="eastAsia"/>
                <w:bCs/>
                <w:sz w:val="30"/>
                <w:szCs w:val="28"/>
              </w:rPr>
              <w:t>【】</w:t>
            </w:r>
          </w:p>
        </w:tc>
      </w:tr>
      <w:tr w:rsidR="00E422AB" w:rsidRPr="000F697E" w:rsidTr="00BB3EBA">
        <w:trPr>
          <w:jc w:val="center"/>
        </w:trPr>
        <w:tc>
          <w:tcPr>
            <w:tcW w:w="3085" w:type="dxa"/>
            <w:gridSpan w:val="2"/>
            <w:vAlign w:val="center"/>
          </w:tcPr>
          <w:p w:rsidR="00E422AB" w:rsidRPr="000F697E" w:rsidRDefault="00E422AB" w:rsidP="00BB3EBA">
            <w:pPr>
              <w:pStyle w:val="TableParagraph"/>
              <w:spacing w:before="16"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受保护债务种类</w:t>
            </w:r>
          </w:p>
        </w:tc>
        <w:tc>
          <w:tcPr>
            <w:tcW w:w="5211" w:type="dxa"/>
            <w:vAlign w:val="center"/>
          </w:tcPr>
          <w:p w:rsidR="00E422AB" w:rsidRPr="000F697E" w:rsidRDefault="00E422AB" w:rsidP="00BB3EBA">
            <w:pPr>
              <w:spacing w:before="9" w:line="560" w:lineRule="exact"/>
              <w:rPr>
                <w:rFonts w:eastAsia="仿宋_GB2312" w:cs="新宋体"/>
                <w:b/>
                <w:bCs/>
                <w:sz w:val="30"/>
                <w:szCs w:val="28"/>
              </w:rPr>
            </w:pPr>
            <w:r w:rsidRPr="000F697E">
              <w:rPr>
                <w:rFonts w:eastAsia="仿宋_GB2312" w:cs="新宋体" w:hint="eastAsia"/>
                <w:bCs/>
                <w:sz w:val="30"/>
                <w:szCs w:val="28"/>
              </w:rPr>
              <w:t>【付款义务】、【借贷款项】、【债券】、【贷款】、【公司债】、【可转债】、【企业债】、【资产支持证券】、【仅为参考债务】（可多选，取勾选项的最大范围作为债务种类）</w:t>
            </w:r>
          </w:p>
        </w:tc>
      </w:tr>
      <w:tr w:rsidR="00E422AB" w:rsidRPr="000F697E" w:rsidTr="00BB3EBA">
        <w:trPr>
          <w:jc w:val="center"/>
        </w:trPr>
        <w:tc>
          <w:tcPr>
            <w:tcW w:w="3085" w:type="dxa"/>
            <w:gridSpan w:val="2"/>
            <w:vAlign w:val="center"/>
          </w:tcPr>
          <w:p w:rsidR="00E422AB" w:rsidRPr="000F697E" w:rsidRDefault="00E422AB" w:rsidP="00BB3EBA">
            <w:pPr>
              <w:spacing w:before="9" w:line="560" w:lineRule="exact"/>
              <w:rPr>
                <w:rFonts w:eastAsia="仿宋_GB2312" w:cs="新宋体"/>
                <w:kern w:val="0"/>
                <w:sz w:val="30"/>
                <w:szCs w:val="28"/>
              </w:rPr>
            </w:pPr>
            <w:r w:rsidRPr="000F697E">
              <w:rPr>
                <w:rFonts w:eastAsia="仿宋_GB2312" w:cs="新宋体" w:hint="eastAsia"/>
                <w:sz w:val="30"/>
                <w:szCs w:val="28"/>
              </w:rPr>
              <w:t>受保护债务特征</w:t>
            </w:r>
          </w:p>
        </w:tc>
        <w:tc>
          <w:tcPr>
            <w:tcW w:w="5211" w:type="dxa"/>
            <w:vAlign w:val="center"/>
          </w:tcPr>
          <w:p w:rsidR="00E422AB" w:rsidRPr="000F697E" w:rsidRDefault="00E422AB" w:rsidP="00BB3EBA">
            <w:pPr>
              <w:spacing w:before="9" w:line="560" w:lineRule="exact"/>
              <w:rPr>
                <w:rFonts w:eastAsia="仿宋_GB2312" w:cs="新宋体"/>
                <w:bCs/>
                <w:kern w:val="0"/>
                <w:sz w:val="30"/>
                <w:szCs w:val="28"/>
              </w:rPr>
            </w:pPr>
            <w:r w:rsidRPr="000F697E">
              <w:rPr>
                <w:rFonts w:eastAsia="仿宋_GB2312" w:cs="新宋体" w:hint="eastAsia"/>
                <w:sz w:val="30"/>
                <w:szCs w:val="28"/>
              </w:rPr>
              <w:t>【</w:t>
            </w:r>
            <w:r w:rsidRPr="000F697E">
              <w:rPr>
                <w:rFonts w:eastAsia="仿宋_GB2312" w:cs="新宋体" w:hint="eastAsia"/>
                <w:bCs/>
                <w:sz w:val="30"/>
                <w:szCs w:val="28"/>
              </w:rPr>
              <w:t>一般债务</w:t>
            </w:r>
            <w:r w:rsidRPr="000F697E">
              <w:rPr>
                <w:rFonts w:eastAsia="仿宋_GB2312" w:cs="新宋体" w:hint="eastAsia"/>
                <w:sz w:val="30"/>
                <w:szCs w:val="28"/>
              </w:rPr>
              <w:t>】、【次级债务】、【</w:t>
            </w:r>
            <w:r w:rsidRPr="000F697E">
              <w:rPr>
                <w:rFonts w:eastAsia="仿宋_GB2312" w:cs="新宋体" w:hint="eastAsia"/>
                <w:bCs/>
                <w:sz w:val="30"/>
                <w:szCs w:val="28"/>
              </w:rPr>
              <w:t>交易流通</w:t>
            </w:r>
            <w:r w:rsidRPr="000F697E">
              <w:rPr>
                <w:rFonts w:eastAsia="仿宋_GB2312" w:cs="新宋体" w:hint="eastAsia"/>
                <w:sz w:val="30"/>
                <w:szCs w:val="28"/>
              </w:rPr>
              <w:t>】、【</w:t>
            </w:r>
            <w:r w:rsidRPr="000F697E">
              <w:rPr>
                <w:rFonts w:eastAsia="仿宋_GB2312" w:cs="新宋体" w:hint="eastAsia"/>
                <w:bCs/>
                <w:sz w:val="30"/>
                <w:szCs w:val="28"/>
              </w:rPr>
              <w:t>本币</w:t>
            </w:r>
            <w:r w:rsidRPr="000F697E">
              <w:rPr>
                <w:rFonts w:eastAsia="仿宋_GB2312" w:cs="新宋体" w:hint="eastAsia"/>
                <w:sz w:val="30"/>
                <w:szCs w:val="28"/>
              </w:rPr>
              <w:t>】、【外币】、【其他：</w:t>
            </w:r>
            <w:r w:rsidRPr="000F697E">
              <w:rPr>
                <w:rFonts w:eastAsia="仿宋_GB2312" w:cs="新宋体"/>
                <w:sz w:val="30"/>
                <w:szCs w:val="28"/>
              </w:rPr>
              <w:t xml:space="preserve">   </w:t>
            </w:r>
            <w:r w:rsidRPr="000F697E">
              <w:rPr>
                <w:rFonts w:eastAsia="仿宋_GB2312" w:cs="新宋体" w:hint="eastAsia"/>
                <w:sz w:val="30"/>
                <w:szCs w:val="28"/>
              </w:rPr>
              <w:t>】（可多选）</w:t>
            </w:r>
          </w:p>
        </w:tc>
      </w:tr>
      <w:tr w:rsidR="00E422AB" w:rsidRPr="000F697E" w:rsidTr="00BB3EBA">
        <w:trPr>
          <w:jc w:val="center"/>
        </w:trPr>
        <w:tc>
          <w:tcPr>
            <w:tcW w:w="3085" w:type="dxa"/>
            <w:gridSpan w:val="2"/>
            <w:vAlign w:val="center"/>
          </w:tcPr>
          <w:p w:rsidR="00E422AB" w:rsidRPr="000F697E" w:rsidRDefault="00E422AB" w:rsidP="00BB3EBA">
            <w:pPr>
              <w:spacing w:before="9" w:line="560" w:lineRule="exact"/>
              <w:rPr>
                <w:rFonts w:eastAsia="仿宋_GB2312" w:cs="新宋体"/>
                <w:kern w:val="0"/>
                <w:sz w:val="30"/>
                <w:szCs w:val="28"/>
              </w:rPr>
            </w:pPr>
            <w:r w:rsidRPr="000F697E">
              <w:rPr>
                <w:rFonts w:eastAsia="仿宋_GB2312" w:cs="新宋体" w:hint="eastAsia"/>
                <w:sz w:val="30"/>
                <w:szCs w:val="28"/>
              </w:rPr>
              <w:t>参考债务</w:t>
            </w:r>
          </w:p>
        </w:tc>
        <w:tc>
          <w:tcPr>
            <w:tcW w:w="5211" w:type="dxa"/>
            <w:vAlign w:val="center"/>
          </w:tcPr>
          <w:p w:rsidR="00E422AB" w:rsidRPr="000F697E" w:rsidRDefault="00E422AB" w:rsidP="00BB3EBA">
            <w:pPr>
              <w:spacing w:before="9" w:line="560" w:lineRule="exact"/>
              <w:rPr>
                <w:rFonts w:eastAsia="仿宋_GB2312" w:cs="新宋体"/>
                <w:b/>
                <w:bCs/>
                <w:kern w:val="0"/>
                <w:sz w:val="30"/>
                <w:szCs w:val="28"/>
              </w:rPr>
            </w:pPr>
            <w:r w:rsidRPr="000F697E">
              <w:rPr>
                <w:rFonts w:eastAsia="仿宋_GB2312" w:cs="新宋体" w:hint="eastAsia"/>
                <w:sz w:val="30"/>
                <w:szCs w:val="28"/>
              </w:rPr>
              <w:t>【】</w:t>
            </w:r>
          </w:p>
        </w:tc>
      </w:tr>
      <w:tr w:rsidR="00E422AB" w:rsidRPr="000F697E" w:rsidTr="00BB3EBA">
        <w:trPr>
          <w:jc w:val="center"/>
        </w:trPr>
        <w:tc>
          <w:tcPr>
            <w:tcW w:w="3085" w:type="dxa"/>
            <w:gridSpan w:val="2"/>
          </w:tcPr>
          <w:p w:rsidR="00E422AB" w:rsidRPr="000F697E" w:rsidRDefault="00E422AB" w:rsidP="00BB3EBA">
            <w:pPr>
              <w:spacing w:before="9" w:line="560" w:lineRule="exact"/>
              <w:rPr>
                <w:rFonts w:eastAsia="仿宋_GB2312" w:cs="新宋体"/>
                <w:kern w:val="0"/>
                <w:sz w:val="30"/>
                <w:szCs w:val="28"/>
              </w:rPr>
            </w:pPr>
            <w:r w:rsidRPr="000F697E">
              <w:rPr>
                <w:rFonts w:eastAsia="仿宋_GB2312" w:cs="新宋体" w:hint="eastAsia"/>
                <w:sz w:val="30"/>
                <w:szCs w:val="28"/>
              </w:rPr>
              <w:t>参考债务证券代码</w:t>
            </w:r>
          </w:p>
        </w:tc>
        <w:tc>
          <w:tcPr>
            <w:tcW w:w="5211" w:type="dxa"/>
          </w:tcPr>
          <w:p w:rsidR="00E422AB" w:rsidRPr="000F697E" w:rsidRDefault="00E422AB" w:rsidP="00BB3EBA">
            <w:pPr>
              <w:spacing w:before="9" w:line="560" w:lineRule="exact"/>
              <w:rPr>
                <w:rFonts w:eastAsia="仿宋_GB2312" w:cs="新宋体"/>
                <w:kern w:val="0"/>
                <w:sz w:val="30"/>
                <w:szCs w:val="28"/>
              </w:rPr>
            </w:pPr>
            <w:r w:rsidRPr="000F697E">
              <w:rPr>
                <w:rFonts w:eastAsia="仿宋_GB2312" w:cs="新宋体" w:hint="eastAsia"/>
                <w:sz w:val="30"/>
                <w:szCs w:val="28"/>
              </w:rPr>
              <w:t>【】</w:t>
            </w:r>
          </w:p>
        </w:tc>
      </w:tr>
      <w:tr w:rsidR="00E422AB" w:rsidRPr="000F697E" w:rsidTr="00BB3EBA">
        <w:trPr>
          <w:jc w:val="center"/>
        </w:trPr>
        <w:tc>
          <w:tcPr>
            <w:tcW w:w="1279" w:type="dxa"/>
            <w:vMerge w:val="restart"/>
            <w:vAlign w:val="center"/>
          </w:tcPr>
          <w:p w:rsidR="00E422AB" w:rsidRPr="000F697E" w:rsidRDefault="00E422AB" w:rsidP="00BB3EBA">
            <w:pPr>
              <w:spacing w:before="9" w:line="560" w:lineRule="exact"/>
              <w:rPr>
                <w:rFonts w:eastAsia="仿宋_GB2312" w:cs="新宋体"/>
                <w:kern w:val="0"/>
                <w:sz w:val="30"/>
                <w:szCs w:val="28"/>
              </w:rPr>
            </w:pPr>
            <w:r w:rsidRPr="000F697E">
              <w:rPr>
                <w:rFonts w:eastAsia="仿宋_GB2312" w:cs="新宋体" w:hint="eastAsia"/>
                <w:sz w:val="30"/>
                <w:szCs w:val="28"/>
              </w:rPr>
              <w:t>信用事件类型</w:t>
            </w:r>
          </w:p>
        </w:tc>
        <w:tc>
          <w:tcPr>
            <w:tcW w:w="1806" w:type="dxa"/>
            <w:vAlign w:val="center"/>
          </w:tcPr>
          <w:p w:rsidR="00E422AB" w:rsidRPr="000F697E" w:rsidRDefault="00E422AB" w:rsidP="00BB3EBA">
            <w:pPr>
              <w:spacing w:before="9" w:line="560" w:lineRule="exact"/>
              <w:rPr>
                <w:rFonts w:eastAsia="仿宋_GB2312" w:cs="新宋体"/>
                <w:kern w:val="0"/>
                <w:sz w:val="30"/>
                <w:szCs w:val="28"/>
              </w:rPr>
            </w:pPr>
            <w:r w:rsidRPr="000F697E">
              <w:rPr>
                <w:rFonts w:eastAsia="仿宋_GB2312" w:cs="新宋体" w:hint="eastAsia"/>
                <w:sz w:val="30"/>
                <w:szCs w:val="28"/>
              </w:rPr>
              <w:t>破产</w:t>
            </w:r>
          </w:p>
        </w:tc>
        <w:tc>
          <w:tcPr>
            <w:tcW w:w="5211" w:type="dxa"/>
            <w:vAlign w:val="center"/>
          </w:tcPr>
          <w:p w:rsidR="00E422AB" w:rsidRPr="000F697E" w:rsidRDefault="00E422AB" w:rsidP="00BB3EBA">
            <w:pPr>
              <w:spacing w:before="9" w:line="560" w:lineRule="exact"/>
              <w:rPr>
                <w:rFonts w:eastAsia="仿宋_GB2312" w:cs="新宋体"/>
                <w:bCs/>
                <w:kern w:val="0"/>
                <w:sz w:val="30"/>
                <w:szCs w:val="28"/>
              </w:rPr>
            </w:pPr>
            <w:r w:rsidRPr="000F697E">
              <w:rPr>
                <w:rFonts w:eastAsia="仿宋_GB2312" w:cs="新宋体" w:hint="eastAsia"/>
                <w:bCs/>
                <w:sz w:val="30"/>
                <w:szCs w:val="28"/>
              </w:rPr>
              <w:t>【适用】</w:t>
            </w:r>
            <w:r w:rsidRPr="000F697E">
              <w:rPr>
                <w:rFonts w:eastAsia="仿宋_GB2312" w:cs="新宋体"/>
                <w:bCs/>
                <w:sz w:val="30"/>
                <w:szCs w:val="28"/>
              </w:rPr>
              <w:t>/</w:t>
            </w:r>
            <w:r w:rsidRPr="000F697E">
              <w:rPr>
                <w:rFonts w:eastAsia="仿宋_GB2312" w:cs="新宋体" w:hint="eastAsia"/>
                <w:bCs/>
                <w:sz w:val="30"/>
                <w:szCs w:val="28"/>
              </w:rPr>
              <w:t>【不适用】</w:t>
            </w:r>
          </w:p>
        </w:tc>
      </w:tr>
      <w:tr w:rsidR="00E422AB" w:rsidRPr="000F697E" w:rsidTr="00BB3EBA">
        <w:trPr>
          <w:jc w:val="center"/>
        </w:trPr>
        <w:tc>
          <w:tcPr>
            <w:tcW w:w="1279" w:type="dxa"/>
            <w:vMerge/>
            <w:vAlign w:val="center"/>
          </w:tcPr>
          <w:p w:rsidR="00E422AB" w:rsidRPr="000F697E" w:rsidRDefault="00E422AB" w:rsidP="00BB3EBA">
            <w:pPr>
              <w:spacing w:before="9" w:line="560" w:lineRule="exact"/>
              <w:rPr>
                <w:rFonts w:eastAsia="仿宋_GB2312" w:cs="新宋体"/>
                <w:b/>
                <w:bCs/>
                <w:kern w:val="0"/>
                <w:sz w:val="30"/>
                <w:szCs w:val="28"/>
              </w:rPr>
            </w:pPr>
          </w:p>
        </w:tc>
        <w:tc>
          <w:tcPr>
            <w:tcW w:w="1806" w:type="dxa"/>
            <w:vAlign w:val="center"/>
          </w:tcPr>
          <w:p w:rsidR="00E422AB" w:rsidRPr="000F697E" w:rsidRDefault="00E422AB" w:rsidP="00BB3EBA">
            <w:pPr>
              <w:spacing w:before="9" w:line="560" w:lineRule="exact"/>
              <w:rPr>
                <w:rFonts w:eastAsia="仿宋_GB2312" w:cs="新宋体"/>
                <w:kern w:val="0"/>
                <w:sz w:val="30"/>
                <w:szCs w:val="28"/>
              </w:rPr>
            </w:pPr>
            <w:r w:rsidRPr="000F697E">
              <w:rPr>
                <w:rFonts w:eastAsia="仿宋_GB2312" w:cs="新宋体" w:hint="eastAsia"/>
                <w:sz w:val="30"/>
                <w:szCs w:val="28"/>
              </w:rPr>
              <w:t>支付违约</w:t>
            </w:r>
          </w:p>
        </w:tc>
        <w:tc>
          <w:tcPr>
            <w:tcW w:w="5211" w:type="dxa"/>
            <w:vAlign w:val="center"/>
          </w:tcPr>
          <w:p w:rsidR="00E422AB" w:rsidRPr="000F697E" w:rsidRDefault="00E422AB" w:rsidP="00BB3EBA">
            <w:pPr>
              <w:spacing w:before="9" w:line="560" w:lineRule="exact"/>
              <w:rPr>
                <w:rFonts w:eastAsia="仿宋_GB2312" w:cs="新宋体"/>
                <w:bCs/>
                <w:kern w:val="0"/>
                <w:sz w:val="30"/>
                <w:szCs w:val="28"/>
              </w:rPr>
            </w:pPr>
            <w:r w:rsidRPr="000F697E">
              <w:rPr>
                <w:rFonts w:eastAsia="仿宋_GB2312" w:cs="新宋体" w:hint="eastAsia"/>
                <w:bCs/>
                <w:sz w:val="30"/>
                <w:szCs w:val="28"/>
              </w:rPr>
              <w:t>【适用】</w:t>
            </w:r>
            <w:r w:rsidRPr="000F697E">
              <w:rPr>
                <w:rFonts w:eastAsia="仿宋_GB2312" w:cs="新宋体"/>
                <w:bCs/>
                <w:sz w:val="30"/>
                <w:szCs w:val="28"/>
              </w:rPr>
              <w:t>/</w:t>
            </w:r>
            <w:r w:rsidRPr="000F697E">
              <w:rPr>
                <w:rFonts w:eastAsia="仿宋_GB2312" w:cs="新宋体" w:hint="eastAsia"/>
                <w:bCs/>
                <w:sz w:val="30"/>
                <w:szCs w:val="28"/>
              </w:rPr>
              <w:t>【不适用】，若适用，则：</w:t>
            </w:r>
          </w:p>
          <w:p w:rsidR="00E422AB" w:rsidRPr="000F697E" w:rsidRDefault="00E422AB" w:rsidP="00BB3EBA">
            <w:pPr>
              <w:spacing w:before="9" w:line="560" w:lineRule="exact"/>
              <w:rPr>
                <w:rFonts w:eastAsia="仿宋_GB2312" w:cs="新宋体"/>
                <w:bCs/>
                <w:kern w:val="0"/>
                <w:sz w:val="30"/>
                <w:szCs w:val="28"/>
              </w:rPr>
            </w:pPr>
            <w:r w:rsidRPr="000F697E">
              <w:rPr>
                <w:rFonts w:eastAsia="仿宋_GB2312" w:cs="新宋体" w:hint="eastAsia"/>
                <w:b/>
                <w:bCs/>
                <w:sz w:val="30"/>
                <w:szCs w:val="28"/>
              </w:rPr>
              <w:t>起点金额：</w:t>
            </w:r>
            <w:r w:rsidRPr="000F697E">
              <w:rPr>
                <w:rFonts w:eastAsia="仿宋_GB2312" w:cs="新宋体" w:hint="eastAsia"/>
                <w:bCs/>
                <w:sz w:val="30"/>
                <w:szCs w:val="28"/>
              </w:rPr>
              <w:t>【】万元人民币或其等值金额</w:t>
            </w:r>
          </w:p>
          <w:p w:rsidR="00E422AB" w:rsidRPr="000F697E" w:rsidRDefault="00E422AB" w:rsidP="00BB3EBA">
            <w:pPr>
              <w:spacing w:before="9" w:line="560" w:lineRule="exact"/>
              <w:rPr>
                <w:rFonts w:eastAsia="仿宋_GB2312" w:cs="新宋体"/>
                <w:b/>
                <w:kern w:val="0"/>
                <w:sz w:val="30"/>
                <w:szCs w:val="28"/>
              </w:rPr>
            </w:pPr>
            <w:r w:rsidRPr="000F697E">
              <w:rPr>
                <w:rFonts w:eastAsia="仿宋_GB2312" w:cs="新宋体" w:hint="eastAsia"/>
                <w:b/>
                <w:bCs/>
                <w:sz w:val="30"/>
                <w:szCs w:val="28"/>
              </w:rPr>
              <w:t>宽限期：</w:t>
            </w:r>
            <w:r w:rsidRPr="000F697E">
              <w:rPr>
                <w:rFonts w:eastAsia="仿宋_GB2312" w:cs="新宋体" w:hint="eastAsia"/>
                <w:bCs/>
                <w:sz w:val="30"/>
                <w:szCs w:val="28"/>
              </w:rPr>
              <w:t>【】个</w:t>
            </w:r>
            <w:r w:rsidRPr="000F697E">
              <w:rPr>
                <w:rFonts w:eastAsia="仿宋_GB2312" w:cs="新宋体" w:hint="eastAsia"/>
                <w:b/>
                <w:sz w:val="30"/>
                <w:szCs w:val="28"/>
              </w:rPr>
              <w:t>交易日</w:t>
            </w:r>
          </w:p>
          <w:p w:rsidR="00E422AB" w:rsidRPr="000F697E" w:rsidRDefault="00E422AB" w:rsidP="00BB3EBA">
            <w:pPr>
              <w:spacing w:before="9" w:line="560" w:lineRule="exact"/>
              <w:rPr>
                <w:rFonts w:eastAsia="仿宋_GB2312" w:cs="新宋体"/>
                <w:bCs/>
                <w:kern w:val="0"/>
                <w:sz w:val="30"/>
                <w:szCs w:val="28"/>
              </w:rPr>
            </w:pPr>
            <w:r w:rsidRPr="000F697E">
              <w:rPr>
                <w:rFonts w:eastAsia="仿宋_GB2312" w:cs="新宋体" w:hint="eastAsia"/>
                <w:b/>
                <w:sz w:val="30"/>
                <w:szCs w:val="28"/>
              </w:rPr>
              <w:t>宽限期顺延</w:t>
            </w:r>
            <w:r w:rsidRPr="000F697E">
              <w:rPr>
                <w:rFonts w:eastAsia="仿宋_GB2312" w:cs="新宋体" w:hint="eastAsia"/>
                <w:bCs/>
                <w:sz w:val="30"/>
                <w:szCs w:val="28"/>
              </w:rPr>
              <w:t>：【适用】</w:t>
            </w:r>
            <w:r w:rsidRPr="000F697E">
              <w:rPr>
                <w:rFonts w:eastAsia="仿宋_GB2312" w:cs="新宋体"/>
                <w:bCs/>
                <w:sz w:val="30"/>
                <w:szCs w:val="28"/>
              </w:rPr>
              <w:t>/</w:t>
            </w:r>
            <w:r w:rsidRPr="000F697E">
              <w:rPr>
                <w:rFonts w:eastAsia="仿宋_GB2312" w:cs="新宋体" w:hint="eastAsia"/>
                <w:bCs/>
                <w:sz w:val="30"/>
                <w:szCs w:val="28"/>
              </w:rPr>
              <w:t>【不适用】</w:t>
            </w:r>
          </w:p>
        </w:tc>
      </w:tr>
      <w:tr w:rsidR="00E422AB" w:rsidRPr="000F697E" w:rsidTr="00BB3EBA">
        <w:trPr>
          <w:trHeight w:val="964"/>
          <w:jc w:val="center"/>
        </w:trPr>
        <w:tc>
          <w:tcPr>
            <w:tcW w:w="1279" w:type="dxa"/>
            <w:vMerge/>
            <w:vAlign w:val="center"/>
          </w:tcPr>
          <w:p w:rsidR="00E422AB" w:rsidRPr="000F697E" w:rsidRDefault="00E422AB" w:rsidP="00BB3EBA">
            <w:pPr>
              <w:spacing w:before="9" w:line="560" w:lineRule="exact"/>
              <w:rPr>
                <w:rFonts w:eastAsia="仿宋_GB2312" w:cs="新宋体"/>
                <w:b/>
                <w:bCs/>
                <w:kern w:val="0"/>
                <w:sz w:val="30"/>
                <w:szCs w:val="28"/>
              </w:rPr>
            </w:pPr>
          </w:p>
        </w:tc>
        <w:tc>
          <w:tcPr>
            <w:tcW w:w="1806" w:type="dxa"/>
            <w:vAlign w:val="center"/>
          </w:tcPr>
          <w:p w:rsidR="00E422AB" w:rsidRPr="000F697E" w:rsidRDefault="00E422AB" w:rsidP="00BB3EBA">
            <w:pPr>
              <w:spacing w:before="9" w:line="560" w:lineRule="exact"/>
              <w:rPr>
                <w:rFonts w:eastAsia="仿宋_GB2312" w:cs="新宋体"/>
                <w:kern w:val="0"/>
                <w:sz w:val="30"/>
                <w:szCs w:val="28"/>
              </w:rPr>
            </w:pPr>
            <w:r w:rsidRPr="000F697E">
              <w:rPr>
                <w:rFonts w:eastAsia="仿宋_GB2312" w:cs="新宋体" w:hint="eastAsia"/>
                <w:sz w:val="30"/>
                <w:szCs w:val="28"/>
              </w:rPr>
              <w:t>债务重组</w:t>
            </w:r>
          </w:p>
        </w:tc>
        <w:tc>
          <w:tcPr>
            <w:tcW w:w="5211" w:type="dxa"/>
            <w:vAlign w:val="center"/>
          </w:tcPr>
          <w:p w:rsidR="00E422AB" w:rsidRPr="000F697E" w:rsidRDefault="00E422AB" w:rsidP="00BB3EBA">
            <w:pPr>
              <w:spacing w:before="9" w:line="560" w:lineRule="exact"/>
              <w:rPr>
                <w:rFonts w:eastAsia="仿宋_GB2312" w:cs="新宋体"/>
                <w:bCs/>
                <w:kern w:val="0"/>
                <w:sz w:val="30"/>
                <w:szCs w:val="28"/>
              </w:rPr>
            </w:pPr>
            <w:r w:rsidRPr="000F697E">
              <w:rPr>
                <w:rFonts w:eastAsia="仿宋_GB2312" w:cs="新宋体" w:hint="eastAsia"/>
                <w:bCs/>
                <w:sz w:val="30"/>
                <w:szCs w:val="28"/>
              </w:rPr>
              <w:t>【适用】</w:t>
            </w:r>
            <w:r w:rsidRPr="000F697E">
              <w:rPr>
                <w:rFonts w:eastAsia="仿宋_GB2312" w:cs="新宋体"/>
                <w:bCs/>
                <w:sz w:val="30"/>
                <w:szCs w:val="28"/>
              </w:rPr>
              <w:t>/</w:t>
            </w:r>
            <w:r w:rsidRPr="000F697E">
              <w:rPr>
                <w:rFonts w:eastAsia="仿宋_GB2312" w:cs="新宋体" w:hint="eastAsia"/>
                <w:bCs/>
                <w:sz w:val="30"/>
                <w:szCs w:val="28"/>
              </w:rPr>
              <w:t>【不适用】，若适用，则：</w:t>
            </w:r>
          </w:p>
          <w:p w:rsidR="00E422AB" w:rsidRPr="000F697E" w:rsidRDefault="00E422AB" w:rsidP="00BB3EBA">
            <w:pPr>
              <w:spacing w:before="9" w:line="560" w:lineRule="exact"/>
              <w:rPr>
                <w:rFonts w:eastAsia="仿宋_GB2312" w:cs="新宋体"/>
                <w:bCs/>
                <w:kern w:val="0"/>
                <w:sz w:val="30"/>
                <w:szCs w:val="28"/>
              </w:rPr>
            </w:pPr>
            <w:r w:rsidRPr="000F697E">
              <w:rPr>
                <w:rFonts w:eastAsia="仿宋_GB2312" w:cs="新宋体" w:hint="eastAsia"/>
                <w:b/>
                <w:bCs/>
                <w:sz w:val="30"/>
                <w:szCs w:val="28"/>
              </w:rPr>
              <w:t>起点金额：</w:t>
            </w:r>
            <w:r w:rsidRPr="000F697E">
              <w:rPr>
                <w:rFonts w:eastAsia="仿宋_GB2312" w:cs="新宋体" w:hint="eastAsia"/>
                <w:bCs/>
                <w:sz w:val="30"/>
                <w:szCs w:val="28"/>
              </w:rPr>
              <w:t>【】万元人民币或其等值金额</w:t>
            </w:r>
          </w:p>
          <w:p w:rsidR="00E422AB" w:rsidRPr="000F697E" w:rsidRDefault="00E422AB" w:rsidP="00BB3EBA">
            <w:pPr>
              <w:spacing w:before="9" w:line="560" w:lineRule="exact"/>
              <w:rPr>
                <w:rFonts w:eastAsia="仿宋_GB2312" w:cs="新宋体"/>
                <w:bCs/>
                <w:sz w:val="30"/>
                <w:szCs w:val="28"/>
              </w:rPr>
            </w:pPr>
            <w:r w:rsidRPr="000F697E">
              <w:rPr>
                <w:rFonts w:eastAsia="仿宋_GB2312" w:cs="新宋体" w:hint="eastAsia"/>
                <w:b/>
                <w:bCs/>
                <w:sz w:val="30"/>
                <w:szCs w:val="28"/>
              </w:rPr>
              <w:t>所涉债务最小持有人数</w:t>
            </w:r>
            <w:r w:rsidRPr="000F697E">
              <w:rPr>
                <w:rFonts w:eastAsia="仿宋_GB2312" w:cs="新宋体" w:hint="eastAsia"/>
                <w:bCs/>
                <w:sz w:val="30"/>
                <w:szCs w:val="28"/>
              </w:rPr>
              <w:t>【】</w:t>
            </w:r>
          </w:p>
        </w:tc>
      </w:tr>
    </w:tbl>
    <w:p w:rsidR="00E422AB" w:rsidRPr="000F697E" w:rsidRDefault="00E422AB" w:rsidP="00E422AB">
      <w:pPr>
        <w:pStyle w:val="TableParagraph"/>
        <w:spacing w:before="118" w:line="560" w:lineRule="exact"/>
        <w:jc w:val="both"/>
        <w:rPr>
          <w:rFonts w:ascii="Times New Roman" w:eastAsia="仿宋_GB2312" w:hAnsi="Times New Roman" w:cs="新宋体"/>
          <w:sz w:val="30"/>
          <w:szCs w:val="28"/>
          <w:lang w:eastAsia="zh-CN"/>
        </w:rPr>
      </w:pPr>
    </w:p>
    <w:p w:rsidR="00E422AB" w:rsidRPr="000F697E" w:rsidRDefault="00E422AB" w:rsidP="00E422AB">
      <w:pPr>
        <w:spacing w:before="72" w:after="72" w:line="560" w:lineRule="exact"/>
        <w:rPr>
          <w:rFonts w:eastAsia="仿宋_GB2312"/>
          <w:b/>
          <w:kern w:val="0"/>
          <w:sz w:val="30"/>
          <w:szCs w:val="28"/>
        </w:rPr>
      </w:pPr>
      <w:r w:rsidRPr="000F697E">
        <w:rPr>
          <w:rFonts w:eastAsia="仿宋_GB2312" w:hint="eastAsia"/>
          <w:b/>
          <w:kern w:val="0"/>
          <w:sz w:val="30"/>
          <w:szCs w:val="28"/>
        </w:rPr>
        <w:t>五、与结算有关的条款</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23"/>
        <w:gridCol w:w="4899"/>
        <w:gridCol w:w="28"/>
      </w:tblGrid>
      <w:tr w:rsidR="00E422AB" w:rsidRPr="000F697E" w:rsidTr="00BB3EBA">
        <w:trPr>
          <w:jc w:val="center"/>
        </w:trPr>
        <w:tc>
          <w:tcPr>
            <w:tcW w:w="846" w:type="dxa"/>
            <w:vMerge w:val="restart"/>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结算条件</w:t>
            </w:r>
          </w:p>
        </w:tc>
        <w:tc>
          <w:tcPr>
            <w:tcW w:w="2523"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信用事件通知书</w:t>
            </w:r>
          </w:p>
        </w:tc>
        <w:tc>
          <w:tcPr>
            <w:tcW w:w="4927" w:type="dxa"/>
            <w:gridSpan w:val="2"/>
          </w:tcPr>
          <w:p w:rsidR="00E422AB" w:rsidRPr="000F697E" w:rsidRDefault="00E422AB" w:rsidP="00BB3EBA">
            <w:pPr>
              <w:pStyle w:val="TableParagraph"/>
              <w:spacing w:before="16" w:line="560" w:lineRule="exact"/>
              <w:ind w:right="125"/>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通知方为以下第【】项：</w:t>
            </w:r>
            <w:r w:rsidRPr="000F697E">
              <w:rPr>
                <w:rFonts w:ascii="Times New Roman" w:eastAsia="仿宋_GB2312" w:hAnsi="Times New Roman" w:cs="新宋体"/>
                <w:sz w:val="30"/>
                <w:szCs w:val="28"/>
                <w:lang w:eastAsia="zh-CN"/>
              </w:rPr>
              <w:t xml:space="preserve"> </w:t>
            </w:r>
          </w:p>
          <w:p w:rsidR="00E422AB" w:rsidRPr="000F697E" w:rsidRDefault="00E422AB" w:rsidP="00BB3EBA">
            <w:pPr>
              <w:pStyle w:val="TableParagraph"/>
              <w:numPr>
                <w:ilvl w:val="0"/>
                <w:numId w:val="40"/>
              </w:numPr>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
                <w:sz w:val="30"/>
                <w:szCs w:val="28"/>
                <w:lang w:eastAsia="zh-CN"/>
              </w:rPr>
              <w:t>信用保护买方</w:t>
            </w:r>
          </w:p>
          <w:p w:rsidR="00E422AB" w:rsidRPr="000F697E" w:rsidRDefault="00E422AB" w:rsidP="00BB3EBA">
            <w:pPr>
              <w:pStyle w:val="TableParagraph"/>
              <w:numPr>
                <w:ilvl w:val="0"/>
                <w:numId w:val="40"/>
              </w:numPr>
              <w:spacing w:line="560" w:lineRule="exact"/>
              <w:jc w:val="both"/>
              <w:rPr>
                <w:rFonts w:ascii="Times New Roman" w:eastAsia="仿宋_GB2312" w:hAnsi="Times New Roman" w:cs="新宋体"/>
                <w:b/>
                <w:sz w:val="30"/>
                <w:szCs w:val="28"/>
                <w:lang w:eastAsia="zh-CN"/>
              </w:rPr>
            </w:pPr>
            <w:r w:rsidRPr="000F697E">
              <w:rPr>
                <w:rFonts w:ascii="Times New Roman" w:eastAsia="仿宋_GB2312" w:hAnsi="Times New Roman" w:cs="新宋体" w:hint="eastAsia"/>
                <w:b/>
                <w:sz w:val="30"/>
                <w:szCs w:val="28"/>
                <w:lang w:eastAsia="zh-CN"/>
              </w:rPr>
              <w:t>信用保护卖方</w:t>
            </w:r>
          </w:p>
          <w:p w:rsidR="00E422AB" w:rsidRPr="000F697E" w:rsidRDefault="00E422AB" w:rsidP="00BB3EBA">
            <w:pPr>
              <w:pStyle w:val="TableParagraph"/>
              <w:numPr>
                <w:ilvl w:val="0"/>
                <w:numId w:val="40"/>
              </w:numPr>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
                <w:bCs/>
                <w:sz w:val="30"/>
                <w:szCs w:val="28"/>
                <w:lang w:eastAsia="zh-CN"/>
              </w:rPr>
              <w:t>信用保护买方</w:t>
            </w:r>
            <w:r w:rsidRPr="000F697E">
              <w:rPr>
                <w:rFonts w:ascii="Times New Roman" w:eastAsia="仿宋_GB2312" w:hAnsi="Times New Roman" w:cs="新宋体" w:hint="eastAsia"/>
                <w:sz w:val="30"/>
                <w:szCs w:val="28"/>
                <w:lang w:eastAsia="zh-CN"/>
              </w:rPr>
              <w:t>或</w:t>
            </w:r>
            <w:r w:rsidRPr="000F697E">
              <w:rPr>
                <w:rFonts w:ascii="Times New Roman" w:eastAsia="仿宋_GB2312" w:hAnsi="Times New Roman" w:cs="新宋体" w:hint="eastAsia"/>
                <w:b/>
                <w:bCs/>
                <w:sz w:val="30"/>
                <w:szCs w:val="28"/>
                <w:lang w:eastAsia="zh-CN"/>
              </w:rPr>
              <w:t>信用保护卖方</w:t>
            </w:r>
          </w:p>
        </w:tc>
      </w:tr>
      <w:tr w:rsidR="00E422AB" w:rsidRPr="000F697E" w:rsidTr="00BB3EBA">
        <w:trPr>
          <w:jc w:val="center"/>
        </w:trPr>
        <w:tc>
          <w:tcPr>
            <w:tcW w:w="846"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2523"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公共信息通知书</w:t>
            </w:r>
          </w:p>
        </w:tc>
        <w:tc>
          <w:tcPr>
            <w:tcW w:w="4927" w:type="dxa"/>
            <w:gridSpan w:val="2"/>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【适用】</w:t>
            </w:r>
            <w:r w:rsidRPr="000F697E">
              <w:rPr>
                <w:rFonts w:ascii="Times New Roman" w:eastAsia="仿宋_GB2312" w:hAnsi="Times New Roman" w:cs="新宋体"/>
                <w:bCs/>
                <w:sz w:val="30"/>
                <w:szCs w:val="28"/>
                <w:lang w:eastAsia="zh-CN"/>
              </w:rPr>
              <w:t>/</w:t>
            </w:r>
            <w:r w:rsidRPr="000F697E">
              <w:rPr>
                <w:rFonts w:ascii="Times New Roman" w:eastAsia="仿宋_GB2312" w:hAnsi="Times New Roman" w:cs="新宋体" w:hint="eastAsia"/>
                <w:bCs/>
                <w:sz w:val="30"/>
                <w:szCs w:val="28"/>
                <w:lang w:eastAsia="zh-CN"/>
              </w:rPr>
              <w:t>【不适用】</w:t>
            </w:r>
          </w:p>
          <w:p w:rsidR="00E422AB" w:rsidRPr="000F697E" w:rsidRDefault="00E422AB" w:rsidP="00BB3EBA">
            <w:pPr>
              <w:pStyle w:val="TableParagraph"/>
              <w:spacing w:before="16" w:line="560" w:lineRule="exact"/>
              <w:ind w:right="125"/>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Cs/>
                <w:sz w:val="30"/>
                <w:szCs w:val="28"/>
                <w:lang w:eastAsia="zh-CN"/>
              </w:rPr>
              <w:t>若适用，通知方为</w:t>
            </w:r>
            <w:r w:rsidRPr="000F697E">
              <w:rPr>
                <w:rFonts w:ascii="Times New Roman" w:eastAsia="仿宋_GB2312" w:hAnsi="Times New Roman" w:cs="新宋体" w:hint="eastAsia"/>
                <w:sz w:val="30"/>
                <w:szCs w:val="28"/>
                <w:lang w:eastAsia="zh-CN"/>
              </w:rPr>
              <w:t>以下第【】项：</w:t>
            </w:r>
            <w:r w:rsidRPr="000F697E">
              <w:rPr>
                <w:rFonts w:ascii="Times New Roman" w:eastAsia="仿宋_GB2312" w:hAnsi="Times New Roman" w:cs="新宋体"/>
                <w:sz w:val="30"/>
                <w:szCs w:val="28"/>
                <w:lang w:eastAsia="zh-CN"/>
              </w:rPr>
              <w:t xml:space="preserve"> </w:t>
            </w:r>
          </w:p>
          <w:p w:rsidR="00E422AB" w:rsidRPr="000F697E" w:rsidRDefault="00E422AB" w:rsidP="00BB3EBA">
            <w:pPr>
              <w:pStyle w:val="TableParagraph"/>
              <w:numPr>
                <w:ilvl w:val="0"/>
                <w:numId w:val="41"/>
              </w:numPr>
              <w:spacing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
                <w:sz w:val="30"/>
                <w:szCs w:val="28"/>
                <w:lang w:eastAsia="zh-CN"/>
              </w:rPr>
              <w:t>信用保护买方</w:t>
            </w:r>
          </w:p>
          <w:p w:rsidR="00E422AB" w:rsidRPr="000F697E" w:rsidRDefault="00E422AB" w:rsidP="00BB3EBA">
            <w:pPr>
              <w:pStyle w:val="TableParagraph"/>
              <w:numPr>
                <w:ilvl w:val="0"/>
                <w:numId w:val="41"/>
              </w:numPr>
              <w:spacing w:line="560" w:lineRule="exact"/>
              <w:jc w:val="both"/>
              <w:rPr>
                <w:rFonts w:ascii="Times New Roman" w:eastAsia="仿宋_GB2312" w:hAnsi="Times New Roman" w:cs="新宋体"/>
                <w:b/>
                <w:sz w:val="30"/>
                <w:szCs w:val="28"/>
                <w:lang w:eastAsia="zh-CN"/>
              </w:rPr>
            </w:pPr>
            <w:r w:rsidRPr="000F697E">
              <w:rPr>
                <w:rFonts w:ascii="Times New Roman" w:eastAsia="仿宋_GB2312" w:hAnsi="Times New Roman" w:cs="新宋体" w:hint="eastAsia"/>
                <w:b/>
                <w:sz w:val="30"/>
                <w:szCs w:val="28"/>
                <w:lang w:eastAsia="zh-CN"/>
              </w:rPr>
              <w:t>信用保护卖方</w:t>
            </w:r>
          </w:p>
          <w:p w:rsidR="00E422AB" w:rsidRPr="000F697E" w:rsidRDefault="00E422AB" w:rsidP="00BB3EBA">
            <w:pPr>
              <w:pStyle w:val="TableParagraph"/>
              <w:numPr>
                <w:ilvl w:val="0"/>
                <w:numId w:val="41"/>
              </w:numPr>
              <w:spacing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
                <w:bCs/>
                <w:sz w:val="30"/>
                <w:szCs w:val="28"/>
                <w:lang w:eastAsia="zh-CN"/>
              </w:rPr>
              <w:t>信用保护买方</w:t>
            </w:r>
            <w:r w:rsidRPr="000F697E">
              <w:rPr>
                <w:rFonts w:ascii="Times New Roman" w:eastAsia="仿宋_GB2312" w:hAnsi="Times New Roman" w:cs="新宋体" w:hint="eastAsia"/>
                <w:sz w:val="30"/>
                <w:szCs w:val="28"/>
                <w:lang w:eastAsia="zh-CN"/>
              </w:rPr>
              <w:t>或</w:t>
            </w:r>
            <w:r w:rsidRPr="000F697E">
              <w:rPr>
                <w:rFonts w:ascii="Times New Roman" w:eastAsia="仿宋_GB2312" w:hAnsi="Times New Roman" w:cs="新宋体" w:hint="eastAsia"/>
                <w:b/>
                <w:bCs/>
                <w:sz w:val="30"/>
                <w:szCs w:val="28"/>
                <w:lang w:eastAsia="zh-CN"/>
              </w:rPr>
              <w:t>信用保护卖方</w:t>
            </w:r>
          </w:p>
        </w:tc>
      </w:tr>
      <w:tr w:rsidR="00E422AB" w:rsidRPr="000F697E" w:rsidTr="00BB3EBA">
        <w:trPr>
          <w:trHeight w:val="70"/>
          <w:jc w:val="center"/>
        </w:trPr>
        <w:tc>
          <w:tcPr>
            <w:tcW w:w="3369"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结算方式</w:t>
            </w:r>
          </w:p>
        </w:tc>
        <w:tc>
          <w:tcPr>
            <w:tcW w:w="4927" w:type="dxa"/>
            <w:gridSpan w:val="2"/>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适用以下第【】项：（单选）</w:t>
            </w:r>
          </w:p>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sz w:val="30"/>
                <w:szCs w:val="28"/>
                <w:lang w:eastAsia="zh-CN"/>
              </w:rPr>
              <w:t>1</w:t>
            </w: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hint="eastAsia"/>
                <w:b/>
                <w:bCs/>
                <w:sz w:val="30"/>
                <w:szCs w:val="28"/>
                <w:lang w:eastAsia="zh-CN"/>
              </w:rPr>
              <w:t>现金结算</w:t>
            </w:r>
          </w:p>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sz w:val="30"/>
                <w:szCs w:val="28"/>
                <w:lang w:eastAsia="zh-CN"/>
              </w:rPr>
              <w:t>2</w:t>
            </w: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hint="eastAsia"/>
                <w:b/>
                <w:bCs/>
                <w:sz w:val="30"/>
                <w:szCs w:val="28"/>
                <w:lang w:eastAsia="zh-CN"/>
              </w:rPr>
              <w:t>实物结算</w:t>
            </w:r>
          </w:p>
        </w:tc>
      </w:tr>
      <w:tr w:rsidR="00E422AB" w:rsidRPr="000F697E" w:rsidTr="00BB3EBA">
        <w:trPr>
          <w:jc w:val="center"/>
        </w:trPr>
        <w:tc>
          <w:tcPr>
            <w:tcW w:w="846" w:type="dxa"/>
            <w:vMerge w:val="restart"/>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实物结算</w:t>
            </w:r>
          </w:p>
        </w:tc>
        <w:tc>
          <w:tcPr>
            <w:tcW w:w="2523"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实物交割期间</w:t>
            </w:r>
          </w:p>
        </w:tc>
        <w:tc>
          <w:tcPr>
            <w:tcW w:w="4927" w:type="dxa"/>
            <w:gridSpan w:val="2"/>
            <w:vAlign w:val="center"/>
          </w:tcPr>
          <w:p w:rsidR="00E422AB" w:rsidRPr="000F697E" w:rsidRDefault="00E422AB" w:rsidP="00BB3EBA">
            <w:pPr>
              <w:spacing w:before="118" w:line="560" w:lineRule="exact"/>
              <w:rPr>
                <w:rFonts w:eastAsia="仿宋_GB2312" w:cs="新宋体"/>
                <w:b/>
                <w:bCs/>
                <w:kern w:val="0"/>
                <w:sz w:val="30"/>
                <w:szCs w:val="28"/>
              </w:rPr>
            </w:pPr>
            <w:r w:rsidRPr="000F697E">
              <w:rPr>
                <w:rFonts w:eastAsia="仿宋_GB2312" w:cs="新宋体" w:hint="eastAsia"/>
                <w:sz w:val="30"/>
                <w:szCs w:val="28"/>
              </w:rPr>
              <w:t>【】个</w:t>
            </w:r>
            <w:r w:rsidRPr="000F697E">
              <w:rPr>
                <w:rFonts w:eastAsia="仿宋_GB2312" w:cs="新宋体" w:hint="eastAsia"/>
                <w:b/>
                <w:bCs/>
                <w:sz w:val="30"/>
                <w:szCs w:val="28"/>
              </w:rPr>
              <w:t>自然日</w:t>
            </w:r>
            <w:r w:rsidRPr="000F697E">
              <w:rPr>
                <w:rFonts w:eastAsia="仿宋_GB2312" w:cs="新宋体" w:hint="eastAsia"/>
                <w:bCs/>
                <w:sz w:val="30"/>
                <w:szCs w:val="28"/>
              </w:rPr>
              <w:t>（不超过</w:t>
            </w:r>
            <w:r w:rsidRPr="000F697E">
              <w:rPr>
                <w:rFonts w:eastAsia="仿宋_GB2312" w:cs="新宋体"/>
                <w:bCs/>
                <w:sz w:val="30"/>
                <w:szCs w:val="28"/>
              </w:rPr>
              <w:t>30</w:t>
            </w:r>
            <w:r w:rsidRPr="000F697E">
              <w:rPr>
                <w:rFonts w:eastAsia="仿宋_GB2312" w:cs="新宋体" w:hint="eastAsia"/>
                <w:bCs/>
                <w:sz w:val="30"/>
                <w:szCs w:val="28"/>
              </w:rPr>
              <w:t>个自然日）</w:t>
            </w:r>
          </w:p>
        </w:tc>
      </w:tr>
      <w:tr w:rsidR="00E422AB" w:rsidRPr="000F697E" w:rsidTr="00BB3EBA">
        <w:trPr>
          <w:jc w:val="center"/>
        </w:trPr>
        <w:tc>
          <w:tcPr>
            <w:tcW w:w="846"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2523"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可交付债务种类</w:t>
            </w:r>
          </w:p>
        </w:tc>
        <w:tc>
          <w:tcPr>
            <w:tcW w:w="4927"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Cs/>
                <w:sz w:val="30"/>
                <w:szCs w:val="28"/>
                <w:lang w:eastAsia="zh-CN"/>
              </w:rPr>
              <w:t>【付款义务】、【借贷款项】、【债券】、【贷款】、【公司债】、【可转债】、【企业债】、【资产支持证</w:t>
            </w:r>
            <w:r w:rsidRPr="000F697E">
              <w:rPr>
                <w:rFonts w:ascii="Times New Roman" w:eastAsia="仿宋_GB2312" w:hAnsi="Times New Roman" w:cs="新宋体" w:hint="eastAsia"/>
                <w:bCs/>
                <w:sz w:val="30"/>
                <w:szCs w:val="28"/>
                <w:lang w:eastAsia="zh-CN"/>
              </w:rPr>
              <w:lastRenderedPageBreak/>
              <w:t>券】、【仅为参考债务】（可多选，取勾选项的最大范围作为债务种类）</w:t>
            </w:r>
          </w:p>
        </w:tc>
      </w:tr>
      <w:tr w:rsidR="00E422AB" w:rsidRPr="000F697E" w:rsidTr="00BB3EBA">
        <w:trPr>
          <w:jc w:val="center"/>
        </w:trPr>
        <w:tc>
          <w:tcPr>
            <w:tcW w:w="846"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2523"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可交付债务特征</w:t>
            </w:r>
          </w:p>
        </w:tc>
        <w:tc>
          <w:tcPr>
            <w:tcW w:w="4927" w:type="dxa"/>
            <w:gridSpan w:val="2"/>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hint="eastAsia"/>
                <w:bCs/>
                <w:sz w:val="30"/>
                <w:szCs w:val="28"/>
                <w:lang w:eastAsia="zh-CN"/>
              </w:rPr>
              <w:t>一般债务</w:t>
            </w:r>
            <w:r w:rsidRPr="000F697E">
              <w:rPr>
                <w:rFonts w:ascii="Times New Roman" w:eastAsia="仿宋_GB2312" w:hAnsi="Times New Roman" w:cs="新宋体" w:hint="eastAsia"/>
                <w:sz w:val="30"/>
                <w:szCs w:val="28"/>
                <w:lang w:eastAsia="zh-CN"/>
              </w:rPr>
              <w:t>】、【次级债务】、【</w:t>
            </w:r>
            <w:r w:rsidRPr="000F697E">
              <w:rPr>
                <w:rFonts w:ascii="Times New Roman" w:eastAsia="仿宋_GB2312" w:hAnsi="Times New Roman" w:cs="新宋体" w:hint="eastAsia"/>
                <w:bCs/>
                <w:sz w:val="30"/>
                <w:szCs w:val="28"/>
                <w:lang w:eastAsia="zh-CN"/>
              </w:rPr>
              <w:t>证券交易所挂牌流通</w:t>
            </w:r>
            <w:r w:rsidRPr="000F697E">
              <w:rPr>
                <w:rFonts w:ascii="Times New Roman" w:eastAsia="仿宋_GB2312" w:hAnsi="Times New Roman" w:cs="新宋体" w:hint="eastAsia"/>
                <w:sz w:val="30"/>
                <w:szCs w:val="28"/>
                <w:lang w:eastAsia="zh-CN"/>
              </w:rPr>
              <w:t>】、【</w:t>
            </w:r>
            <w:r w:rsidRPr="000F697E">
              <w:rPr>
                <w:rFonts w:ascii="Times New Roman" w:eastAsia="仿宋_GB2312" w:hAnsi="Times New Roman" w:cs="新宋体" w:hint="eastAsia"/>
                <w:bCs/>
                <w:sz w:val="30"/>
                <w:szCs w:val="28"/>
                <w:lang w:eastAsia="zh-CN"/>
              </w:rPr>
              <w:t>本币</w:t>
            </w:r>
            <w:r w:rsidRPr="000F697E">
              <w:rPr>
                <w:rFonts w:ascii="Times New Roman" w:eastAsia="仿宋_GB2312" w:hAnsi="Times New Roman" w:cs="新宋体" w:hint="eastAsia"/>
                <w:sz w:val="30"/>
                <w:szCs w:val="28"/>
                <w:lang w:eastAsia="zh-CN"/>
              </w:rPr>
              <w:t>】、【外币】、【无扣减债务】、【可转让贷款】、【转让受限贷款】、【最长待偿期</w:t>
            </w:r>
            <w:r w:rsidRPr="000F697E">
              <w:rPr>
                <w:rFonts w:ascii="Times New Roman" w:eastAsia="仿宋_GB2312" w:hAnsi="Times New Roman" w:cs="新宋体"/>
                <w:sz w:val="30"/>
                <w:szCs w:val="28"/>
                <w:lang w:eastAsia="zh-CN"/>
              </w:rPr>
              <w:t>10</w:t>
            </w:r>
            <w:r w:rsidRPr="000F697E">
              <w:rPr>
                <w:rFonts w:ascii="Times New Roman" w:eastAsia="仿宋_GB2312" w:hAnsi="Times New Roman" w:cs="新宋体" w:hint="eastAsia"/>
                <w:sz w:val="30"/>
                <w:szCs w:val="28"/>
                <w:lang w:eastAsia="zh-CN"/>
              </w:rPr>
              <w:t>年】、【其他：</w:t>
            </w:r>
            <w:r w:rsidRPr="000F697E">
              <w:rPr>
                <w:rFonts w:ascii="Times New Roman" w:eastAsia="仿宋_GB2312" w:hAnsi="Times New Roman" w:cs="新宋体"/>
                <w:sz w:val="30"/>
                <w:szCs w:val="28"/>
                <w:lang w:eastAsia="zh-CN"/>
              </w:rPr>
              <w:t xml:space="preserve">   </w:t>
            </w:r>
            <w:r w:rsidRPr="000F697E">
              <w:rPr>
                <w:rFonts w:ascii="Times New Roman" w:eastAsia="仿宋_GB2312" w:hAnsi="Times New Roman" w:cs="新宋体" w:hint="eastAsia"/>
                <w:sz w:val="30"/>
                <w:szCs w:val="28"/>
                <w:lang w:eastAsia="zh-CN"/>
              </w:rPr>
              <w:t>】（可多选）</w:t>
            </w:r>
          </w:p>
        </w:tc>
      </w:tr>
      <w:tr w:rsidR="00E422AB" w:rsidRPr="000F697E" w:rsidTr="00BB3EBA">
        <w:trPr>
          <w:gridAfter w:val="1"/>
          <w:wAfter w:w="28" w:type="dxa"/>
          <w:trHeight w:val="792"/>
          <w:jc w:val="center"/>
        </w:trPr>
        <w:tc>
          <w:tcPr>
            <w:tcW w:w="846" w:type="dxa"/>
            <w:vMerge/>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
                <w:bCs/>
                <w:sz w:val="30"/>
                <w:szCs w:val="28"/>
                <w:lang w:eastAsia="zh-CN"/>
              </w:rPr>
            </w:pPr>
          </w:p>
        </w:tc>
        <w:tc>
          <w:tcPr>
            <w:tcW w:w="2523"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可交付债务的</w:t>
            </w:r>
          </w:p>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应计未付利息</w:t>
            </w:r>
          </w:p>
        </w:tc>
        <w:tc>
          <w:tcPr>
            <w:tcW w:w="4899"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【计入】</w:t>
            </w:r>
            <w:r w:rsidRPr="000F697E">
              <w:rPr>
                <w:rFonts w:ascii="Times New Roman" w:eastAsia="仿宋_GB2312" w:hAnsi="Times New Roman" w:cs="新宋体"/>
                <w:sz w:val="30"/>
                <w:szCs w:val="28"/>
                <w:lang w:eastAsia="zh-CN"/>
              </w:rPr>
              <w:t>/</w:t>
            </w:r>
            <w:r w:rsidRPr="000F697E">
              <w:rPr>
                <w:rFonts w:ascii="Times New Roman" w:eastAsia="仿宋_GB2312" w:hAnsi="Times New Roman" w:cs="新宋体" w:hint="eastAsia"/>
                <w:sz w:val="30"/>
                <w:szCs w:val="28"/>
                <w:lang w:eastAsia="zh-CN"/>
              </w:rPr>
              <w:t>【不计入】</w:t>
            </w:r>
          </w:p>
        </w:tc>
      </w:tr>
      <w:tr w:rsidR="00E422AB" w:rsidRPr="000F697E" w:rsidTr="00BB3EBA">
        <w:trPr>
          <w:gridAfter w:val="1"/>
          <w:wAfter w:w="28" w:type="dxa"/>
          <w:trHeight w:val="1459"/>
          <w:jc w:val="center"/>
        </w:trPr>
        <w:tc>
          <w:tcPr>
            <w:tcW w:w="846"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bCs/>
                <w:sz w:val="30"/>
                <w:szCs w:val="28"/>
                <w:lang w:eastAsia="zh-CN"/>
              </w:rPr>
            </w:pPr>
            <w:r w:rsidRPr="000F697E">
              <w:rPr>
                <w:rFonts w:ascii="Times New Roman" w:eastAsia="仿宋_GB2312" w:hAnsi="Times New Roman" w:cs="新宋体" w:hint="eastAsia"/>
                <w:bCs/>
                <w:sz w:val="30"/>
                <w:szCs w:val="28"/>
                <w:lang w:eastAsia="zh-CN"/>
              </w:rPr>
              <w:t>现金结算</w:t>
            </w:r>
          </w:p>
        </w:tc>
        <w:tc>
          <w:tcPr>
            <w:tcW w:w="2523" w:type="dxa"/>
            <w:vAlign w:val="center"/>
          </w:tcPr>
          <w:p w:rsidR="00E422AB" w:rsidRPr="000F697E" w:rsidRDefault="00E422AB" w:rsidP="00BB3EBA">
            <w:pPr>
              <w:spacing w:before="118" w:line="560" w:lineRule="exact"/>
              <w:rPr>
                <w:rFonts w:eastAsia="仿宋_GB2312" w:cs="新宋体"/>
                <w:sz w:val="30"/>
                <w:szCs w:val="28"/>
              </w:rPr>
            </w:pPr>
            <w:r w:rsidRPr="000F697E">
              <w:rPr>
                <w:rFonts w:eastAsia="仿宋_GB2312" w:cs="新宋体" w:hint="eastAsia"/>
                <w:bCs/>
                <w:sz w:val="30"/>
                <w:szCs w:val="28"/>
              </w:rPr>
              <w:t>约定回收率</w:t>
            </w:r>
          </w:p>
        </w:tc>
        <w:tc>
          <w:tcPr>
            <w:tcW w:w="4899" w:type="dxa"/>
            <w:vAlign w:val="center"/>
          </w:tcPr>
          <w:p w:rsidR="00E422AB" w:rsidRPr="000F697E" w:rsidRDefault="00E422AB" w:rsidP="00BB3EBA">
            <w:pPr>
              <w:spacing w:before="118" w:line="560" w:lineRule="exact"/>
              <w:rPr>
                <w:rFonts w:eastAsia="仿宋_GB2312" w:cs="新宋体"/>
                <w:sz w:val="30"/>
                <w:szCs w:val="28"/>
              </w:rPr>
            </w:pPr>
            <w:r w:rsidRPr="000F697E">
              <w:rPr>
                <w:rFonts w:eastAsia="仿宋_GB2312" w:cs="新宋体" w:hint="eastAsia"/>
                <w:bCs/>
                <w:sz w:val="30"/>
                <w:szCs w:val="28"/>
              </w:rPr>
              <w:t>适用以下第</w:t>
            </w:r>
            <w:r w:rsidRPr="000F697E">
              <w:rPr>
                <w:rFonts w:eastAsia="仿宋_GB2312" w:cs="新宋体" w:hint="eastAsia"/>
                <w:sz w:val="30"/>
                <w:szCs w:val="28"/>
              </w:rPr>
              <w:t>【】项：</w:t>
            </w:r>
          </w:p>
          <w:p w:rsidR="00E422AB" w:rsidRPr="000F697E" w:rsidRDefault="00E422AB" w:rsidP="00BB3EBA">
            <w:pPr>
              <w:spacing w:before="118" w:line="560" w:lineRule="exact"/>
              <w:rPr>
                <w:rFonts w:eastAsia="仿宋_GB2312" w:cs="新宋体"/>
                <w:sz w:val="30"/>
                <w:szCs w:val="28"/>
              </w:rPr>
            </w:pPr>
            <w:r w:rsidRPr="000F697E">
              <w:rPr>
                <w:rFonts w:eastAsia="仿宋_GB2312" w:cs="新宋体" w:hint="eastAsia"/>
                <w:sz w:val="30"/>
                <w:szCs w:val="28"/>
              </w:rPr>
              <w:t>（</w:t>
            </w:r>
            <w:r w:rsidRPr="000F697E">
              <w:rPr>
                <w:rFonts w:eastAsia="仿宋_GB2312" w:cs="新宋体"/>
                <w:sz w:val="30"/>
                <w:szCs w:val="28"/>
              </w:rPr>
              <w:t>1</w:t>
            </w:r>
            <w:r w:rsidRPr="000F697E">
              <w:rPr>
                <w:rFonts w:eastAsia="仿宋_GB2312" w:cs="新宋体" w:hint="eastAsia"/>
                <w:sz w:val="30"/>
                <w:szCs w:val="28"/>
              </w:rPr>
              <w:t>）【】</w:t>
            </w:r>
            <w:r w:rsidRPr="000F697E">
              <w:rPr>
                <w:rFonts w:eastAsia="仿宋_GB2312" w:cs="新宋体"/>
                <w:sz w:val="30"/>
                <w:szCs w:val="28"/>
              </w:rPr>
              <w:t xml:space="preserve"> </w:t>
            </w:r>
          </w:p>
          <w:p w:rsidR="00E422AB" w:rsidRPr="000F697E" w:rsidRDefault="00E422AB" w:rsidP="00BB3EBA">
            <w:pPr>
              <w:spacing w:before="118" w:line="560" w:lineRule="exact"/>
              <w:rPr>
                <w:rFonts w:eastAsia="仿宋_GB2312" w:cs="新宋体"/>
                <w:sz w:val="30"/>
                <w:szCs w:val="28"/>
              </w:rPr>
            </w:pPr>
            <w:r w:rsidRPr="000F697E">
              <w:rPr>
                <w:rFonts w:eastAsia="仿宋_GB2312" w:cs="新宋体" w:hint="eastAsia"/>
                <w:sz w:val="30"/>
                <w:szCs w:val="28"/>
              </w:rPr>
              <w:t>（</w:t>
            </w:r>
            <w:r w:rsidRPr="000F697E">
              <w:rPr>
                <w:rFonts w:eastAsia="仿宋_GB2312" w:cs="新宋体"/>
                <w:sz w:val="30"/>
                <w:szCs w:val="28"/>
              </w:rPr>
              <w:t>2</w:t>
            </w:r>
            <w:r w:rsidRPr="000F697E">
              <w:rPr>
                <w:rFonts w:eastAsia="仿宋_GB2312" w:cs="新宋体" w:hint="eastAsia"/>
                <w:sz w:val="30"/>
                <w:szCs w:val="28"/>
              </w:rPr>
              <w:t>）【计算方法：</w:t>
            </w:r>
            <w:r w:rsidRPr="000F697E">
              <w:rPr>
                <w:rFonts w:eastAsia="仿宋_GB2312" w:cs="新宋体"/>
                <w:sz w:val="30"/>
                <w:szCs w:val="28"/>
              </w:rPr>
              <w:t xml:space="preserve">   </w:t>
            </w:r>
            <w:r w:rsidRPr="000F697E">
              <w:rPr>
                <w:rFonts w:eastAsia="仿宋_GB2312" w:cs="新宋体" w:hint="eastAsia"/>
                <w:sz w:val="30"/>
                <w:szCs w:val="28"/>
              </w:rPr>
              <w:t>】</w:t>
            </w:r>
          </w:p>
        </w:tc>
      </w:tr>
    </w:tbl>
    <w:p w:rsidR="00E422AB" w:rsidRPr="000F697E" w:rsidRDefault="00E422AB" w:rsidP="00E422AB">
      <w:pPr>
        <w:spacing w:line="560" w:lineRule="exact"/>
        <w:rPr>
          <w:rFonts w:eastAsia="仿宋_GB2312"/>
          <w:sz w:val="30"/>
          <w:szCs w:val="28"/>
        </w:rPr>
      </w:pPr>
    </w:p>
    <w:p w:rsidR="00E422AB" w:rsidRPr="000F697E" w:rsidRDefault="00E422AB" w:rsidP="00E422AB">
      <w:pPr>
        <w:spacing w:before="72" w:after="72" w:line="560" w:lineRule="exact"/>
        <w:rPr>
          <w:rFonts w:eastAsia="仿宋_GB2312"/>
          <w:b/>
          <w:kern w:val="0"/>
          <w:sz w:val="30"/>
          <w:szCs w:val="28"/>
        </w:rPr>
      </w:pPr>
      <w:r w:rsidRPr="000F697E">
        <w:rPr>
          <w:rFonts w:eastAsia="仿宋_GB2312" w:hint="eastAsia"/>
          <w:b/>
          <w:kern w:val="0"/>
          <w:sz w:val="30"/>
          <w:szCs w:val="28"/>
        </w:rPr>
        <w:t>六、其他条款</w:t>
      </w:r>
    </w:p>
    <w:p w:rsidR="00E422AB" w:rsidRPr="000F697E" w:rsidRDefault="00E422AB" w:rsidP="00E422AB">
      <w:pPr>
        <w:pStyle w:val="TableParagraph"/>
        <w:spacing w:before="118" w:line="560" w:lineRule="exact"/>
        <w:jc w:val="both"/>
        <w:rPr>
          <w:rFonts w:ascii="Times New Roman" w:eastAsia="仿宋_GB2312" w:hAnsi="Times New Roman" w:cs="新宋体"/>
          <w:b/>
          <w:bCs/>
          <w:sz w:val="30"/>
          <w:szCs w:val="28"/>
          <w:lang w:eastAsia="zh-CN"/>
        </w:rPr>
      </w:pPr>
      <w:r w:rsidRPr="000F697E">
        <w:rPr>
          <w:rFonts w:ascii="Times New Roman" w:eastAsia="仿宋_GB2312" w:hAnsi="Times New Roman" w:cs="新宋体" w:hint="eastAsia"/>
          <w:b/>
          <w:bCs/>
          <w:sz w:val="30"/>
          <w:szCs w:val="28"/>
          <w:lang w:eastAsia="zh-CN"/>
        </w:rPr>
        <w:t>（一）联系方式</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4"/>
        <w:gridCol w:w="4122"/>
      </w:tblGrid>
      <w:tr w:rsidR="00E422AB" w:rsidRPr="000F697E" w:rsidTr="00BB3EBA">
        <w:trPr>
          <w:jc w:val="center"/>
        </w:trPr>
        <w:tc>
          <w:tcPr>
            <w:tcW w:w="4174"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
                <w:sz w:val="30"/>
                <w:szCs w:val="28"/>
                <w:lang w:eastAsia="zh-CN"/>
              </w:rPr>
              <w:t>甲方</w:t>
            </w:r>
            <w:r w:rsidRPr="000F697E">
              <w:rPr>
                <w:rFonts w:ascii="Times New Roman" w:eastAsia="仿宋_GB2312" w:hAnsi="Times New Roman" w:cs="新宋体" w:hint="eastAsia"/>
                <w:sz w:val="30"/>
                <w:szCs w:val="28"/>
                <w:lang w:eastAsia="zh-CN"/>
              </w:rPr>
              <w:t>：【】</w:t>
            </w:r>
          </w:p>
        </w:tc>
        <w:tc>
          <w:tcPr>
            <w:tcW w:w="4122"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
                <w:sz w:val="30"/>
                <w:szCs w:val="28"/>
                <w:lang w:eastAsia="zh-CN"/>
              </w:rPr>
              <w:t>乙方</w:t>
            </w:r>
            <w:r w:rsidRPr="000F697E">
              <w:rPr>
                <w:rFonts w:ascii="Times New Roman" w:eastAsia="仿宋_GB2312" w:hAnsi="Times New Roman" w:cs="新宋体" w:hint="eastAsia"/>
                <w:sz w:val="30"/>
                <w:szCs w:val="28"/>
                <w:lang w:eastAsia="zh-CN"/>
              </w:rPr>
              <w:t>：【】</w:t>
            </w:r>
          </w:p>
        </w:tc>
      </w:tr>
      <w:tr w:rsidR="00E422AB" w:rsidRPr="000F697E" w:rsidTr="00BB3EBA">
        <w:trPr>
          <w:jc w:val="center"/>
        </w:trPr>
        <w:tc>
          <w:tcPr>
            <w:tcW w:w="4174"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地址：【】</w:t>
            </w:r>
          </w:p>
        </w:tc>
        <w:tc>
          <w:tcPr>
            <w:tcW w:w="4122"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地址：【】</w:t>
            </w:r>
          </w:p>
        </w:tc>
      </w:tr>
      <w:tr w:rsidR="00E422AB" w:rsidRPr="000F697E" w:rsidTr="00BB3EBA">
        <w:trPr>
          <w:jc w:val="center"/>
        </w:trPr>
        <w:tc>
          <w:tcPr>
            <w:tcW w:w="4174"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电话：【】</w:t>
            </w:r>
          </w:p>
        </w:tc>
        <w:tc>
          <w:tcPr>
            <w:tcW w:w="4122"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电话：【】</w:t>
            </w:r>
          </w:p>
        </w:tc>
      </w:tr>
      <w:tr w:rsidR="00E422AB" w:rsidRPr="000F697E" w:rsidTr="00BB3EBA">
        <w:trPr>
          <w:trHeight w:val="50"/>
          <w:jc w:val="center"/>
        </w:trPr>
        <w:tc>
          <w:tcPr>
            <w:tcW w:w="4174"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传真：【】</w:t>
            </w:r>
          </w:p>
        </w:tc>
        <w:tc>
          <w:tcPr>
            <w:tcW w:w="4122"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传真：【】</w:t>
            </w:r>
          </w:p>
        </w:tc>
      </w:tr>
      <w:tr w:rsidR="00E422AB" w:rsidRPr="000F697E" w:rsidTr="00BB3EBA">
        <w:trPr>
          <w:jc w:val="center"/>
        </w:trPr>
        <w:tc>
          <w:tcPr>
            <w:tcW w:w="4174"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收件人：【】</w:t>
            </w:r>
          </w:p>
        </w:tc>
        <w:tc>
          <w:tcPr>
            <w:tcW w:w="4122"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收件人：【】</w:t>
            </w:r>
          </w:p>
        </w:tc>
      </w:tr>
    </w:tbl>
    <w:p w:rsidR="00E422AB" w:rsidRPr="000F697E" w:rsidRDefault="00E422AB" w:rsidP="00E422AB">
      <w:pPr>
        <w:pStyle w:val="TableParagraph"/>
        <w:spacing w:before="118" w:line="560" w:lineRule="exact"/>
        <w:jc w:val="both"/>
        <w:rPr>
          <w:rFonts w:ascii="Times New Roman" w:eastAsia="仿宋_GB2312" w:hAnsi="Times New Roman" w:cs="新宋体"/>
          <w:b/>
          <w:bCs/>
          <w:sz w:val="30"/>
          <w:szCs w:val="28"/>
          <w:lang w:eastAsia="zh-CN"/>
        </w:rPr>
      </w:pPr>
      <w:r w:rsidRPr="000F697E">
        <w:rPr>
          <w:rFonts w:ascii="Times New Roman" w:eastAsia="仿宋_GB2312" w:hAnsi="Times New Roman" w:cs="新宋体" w:hint="eastAsia"/>
          <w:b/>
          <w:bCs/>
          <w:sz w:val="30"/>
          <w:szCs w:val="28"/>
          <w:lang w:eastAsia="zh-CN"/>
        </w:rPr>
        <w:lastRenderedPageBreak/>
        <w:t>（二）资金账户信息</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7"/>
        <w:gridCol w:w="4099"/>
      </w:tblGrid>
      <w:tr w:rsidR="00E422AB" w:rsidRPr="000F697E" w:rsidTr="00BB3EBA">
        <w:trPr>
          <w:jc w:val="center"/>
        </w:trPr>
        <w:tc>
          <w:tcPr>
            <w:tcW w:w="4197"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
                <w:sz w:val="30"/>
                <w:szCs w:val="28"/>
                <w:lang w:eastAsia="zh-CN"/>
              </w:rPr>
              <w:t>甲方</w:t>
            </w:r>
            <w:r w:rsidRPr="000F697E">
              <w:rPr>
                <w:rFonts w:ascii="Times New Roman" w:eastAsia="仿宋_GB2312" w:hAnsi="Times New Roman" w:cs="新宋体" w:hint="eastAsia"/>
                <w:sz w:val="30"/>
                <w:szCs w:val="28"/>
                <w:lang w:eastAsia="zh-CN"/>
              </w:rPr>
              <w:t>账户名：【】</w:t>
            </w:r>
          </w:p>
        </w:tc>
        <w:tc>
          <w:tcPr>
            <w:tcW w:w="4099"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
                <w:sz w:val="30"/>
                <w:szCs w:val="28"/>
                <w:lang w:eastAsia="zh-CN"/>
              </w:rPr>
              <w:t>乙方</w:t>
            </w:r>
            <w:r w:rsidRPr="000F697E">
              <w:rPr>
                <w:rFonts w:ascii="Times New Roman" w:eastAsia="仿宋_GB2312" w:hAnsi="Times New Roman" w:cs="新宋体" w:hint="eastAsia"/>
                <w:sz w:val="30"/>
                <w:szCs w:val="28"/>
                <w:lang w:eastAsia="zh-CN"/>
              </w:rPr>
              <w:t>账户名：【】</w:t>
            </w:r>
          </w:p>
        </w:tc>
      </w:tr>
      <w:tr w:rsidR="00E422AB" w:rsidRPr="000F697E" w:rsidTr="00BB3EBA">
        <w:trPr>
          <w:jc w:val="center"/>
        </w:trPr>
        <w:tc>
          <w:tcPr>
            <w:tcW w:w="4197"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账号：【】</w:t>
            </w:r>
          </w:p>
        </w:tc>
        <w:tc>
          <w:tcPr>
            <w:tcW w:w="4099"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账号：【】</w:t>
            </w:r>
          </w:p>
        </w:tc>
      </w:tr>
      <w:tr w:rsidR="00E422AB" w:rsidRPr="000F697E" w:rsidTr="00BB3EBA">
        <w:trPr>
          <w:jc w:val="center"/>
        </w:trPr>
        <w:tc>
          <w:tcPr>
            <w:tcW w:w="4197"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开户行：【】</w:t>
            </w:r>
          </w:p>
        </w:tc>
        <w:tc>
          <w:tcPr>
            <w:tcW w:w="4099"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开户行：【】</w:t>
            </w:r>
          </w:p>
        </w:tc>
      </w:tr>
      <w:tr w:rsidR="00E422AB" w:rsidRPr="000F697E" w:rsidTr="00BB3EBA">
        <w:trPr>
          <w:jc w:val="center"/>
        </w:trPr>
        <w:tc>
          <w:tcPr>
            <w:tcW w:w="4197"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大额支付系统行号：【】</w:t>
            </w:r>
          </w:p>
        </w:tc>
        <w:tc>
          <w:tcPr>
            <w:tcW w:w="4099"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大额支付系统行号：【】</w:t>
            </w:r>
            <w:r w:rsidRPr="000F697E">
              <w:rPr>
                <w:rFonts w:ascii="Times New Roman" w:eastAsia="仿宋_GB2312" w:hAnsi="Times New Roman" w:cs="新宋体"/>
                <w:sz w:val="30"/>
                <w:szCs w:val="28"/>
                <w:lang w:eastAsia="zh-CN"/>
              </w:rPr>
              <w:t xml:space="preserve"> </w:t>
            </w:r>
          </w:p>
        </w:tc>
      </w:tr>
    </w:tbl>
    <w:p w:rsidR="00E422AB" w:rsidRPr="000F697E" w:rsidRDefault="00E422AB" w:rsidP="00E422AB">
      <w:pPr>
        <w:pStyle w:val="TableParagraph"/>
        <w:spacing w:before="118" w:line="560" w:lineRule="exact"/>
        <w:jc w:val="both"/>
        <w:rPr>
          <w:rFonts w:ascii="Times New Roman" w:eastAsia="仿宋_GB2312" w:hAnsi="Times New Roman" w:cs="新宋体"/>
          <w:b/>
          <w:sz w:val="30"/>
          <w:szCs w:val="28"/>
          <w:lang w:eastAsia="zh-CN"/>
        </w:rPr>
      </w:pPr>
      <w:r w:rsidRPr="000F697E">
        <w:rPr>
          <w:rFonts w:ascii="Times New Roman" w:eastAsia="仿宋_GB2312" w:hAnsi="Times New Roman" w:cs="新宋体" w:hint="eastAsia"/>
          <w:b/>
          <w:sz w:val="30"/>
          <w:szCs w:val="28"/>
          <w:lang w:eastAsia="zh-CN"/>
        </w:rPr>
        <w:t>（三）证券账户信息</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7"/>
        <w:gridCol w:w="4099"/>
      </w:tblGrid>
      <w:tr w:rsidR="00E422AB" w:rsidRPr="000F697E" w:rsidTr="00BB3EBA">
        <w:trPr>
          <w:jc w:val="center"/>
        </w:trPr>
        <w:tc>
          <w:tcPr>
            <w:tcW w:w="4197" w:type="dxa"/>
            <w:vAlign w:val="center"/>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
                <w:sz w:val="30"/>
                <w:szCs w:val="28"/>
                <w:lang w:eastAsia="zh-CN"/>
              </w:rPr>
              <w:t>甲方</w:t>
            </w:r>
            <w:r w:rsidRPr="000F697E">
              <w:rPr>
                <w:rFonts w:ascii="Times New Roman" w:eastAsia="仿宋_GB2312" w:hAnsi="Times New Roman" w:cs="新宋体" w:hint="eastAsia"/>
                <w:sz w:val="30"/>
                <w:szCs w:val="28"/>
                <w:lang w:eastAsia="zh-CN"/>
              </w:rPr>
              <w:t>账户名：【】</w:t>
            </w:r>
          </w:p>
        </w:tc>
        <w:tc>
          <w:tcPr>
            <w:tcW w:w="4099"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b/>
                <w:sz w:val="30"/>
                <w:szCs w:val="28"/>
                <w:lang w:eastAsia="zh-CN"/>
              </w:rPr>
              <w:t>乙方</w:t>
            </w:r>
            <w:r w:rsidRPr="000F697E">
              <w:rPr>
                <w:rFonts w:ascii="Times New Roman" w:eastAsia="仿宋_GB2312" w:hAnsi="Times New Roman" w:cs="新宋体" w:hint="eastAsia"/>
                <w:sz w:val="30"/>
                <w:szCs w:val="28"/>
                <w:lang w:eastAsia="zh-CN"/>
              </w:rPr>
              <w:t>账户名：【】</w:t>
            </w:r>
          </w:p>
        </w:tc>
      </w:tr>
      <w:tr w:rsidR="00E422AB" w:rsidRPr="000F697E" w:rsidTr="00BB3EBA">
        <w:trPr>
          <w:jc w:val="center"/>
        </w:trPr>
        <w:tc>
          <w:tcPr>
            <w:tcW w:w="4197"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账号：【】</w:t>
            </w:r>
          </w:p>
        </w:tc>
        <w:tc>
          <w:tcPr>
            <w:tcW w:w="4099"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账号：【】</w:t>
            </w:r>
          </w:p>
        </w:tc>
      </w:tr>
      <w:tr w:rsidR="00E422AB" w:rsidRPr="000F697E" w:rsidTr="00BB3EBA">
        <w:trPr>
          <w:jc w:val="center"/>
        </w:trPr>
        <w:tc>
          <w:tcPr>
            <w:tcW w:w="4197"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席位号：【】</w:t>
            </w:r>
          </w:p>
        </w:tc>
        <w:tc>
          <w:tcPr>
            <w:tcW w:w="4099" w:type="dxa"/>
          </w:tcPr>
          <w:p w:rsidR="00E422AB" w:rsidRPr="000F697E" w:rsidRDefault="00E422AB" w:rsidP="00BB3EBA">
            <w:pPr>
              <w:pStyle w:val="TableParagraph"/>
              <w:spacing w:before="118" w:line="560" w:lineRule="exact"/>
              <w:jc w:val="both"/>
              <w:rPr>
                <w:rFonts w:ascii="Times New Roman" w:eastAsia="仿宋_GB2312" w:hAnsi="Times New Roman" w:cs="新宋体"/>
                <w:sz w:val="30"/>
                <w:szCs w:val="28"/>
                <w:lang w:eastAsia="zh-CN"/>
              </w:rPr>
            </w:pPr>
            <w:r w:rsidRPr="000F697E">
              <w:rPr>
                <w:rFonts w:ascii="Times New Roman" w:eastAsia="仿宋_GB2312" w:hAnsi="Times New Roman" w:cs="新宋体" w:hint="eastAsia"/>
                <w:sz w:val="30"/>
                <w:szCs w:val="28"/>
                <w:lang w:eastAsia="zh-CN"/>
              </w:rPr>
              <w:t>席位号：</w:t>
            </w:r>
            <w:r w:rsidRPr="000F697E">
              <w:rPr>
                <w:rFonts w:ascii="Times New Roman" w:eastAsia="仿宋_GB2312" w:hAnsi="Times New Roman" w:cs="新宋体"/>
                <w:sz w:val="30"/>
                <w:szCs w:val="28"/>
                <w:lang w:eastAsia="zh-CN"/>
              </w:rPr>
              <w:t xml:space="preserve"> </w:t>
            </w:r>
            <w:r w:rsidRPr="000F697E">
              <w:rPr>
                <w:rFonts w:ascii="Times New Roman" w:eastAsia="仿宋_GB2312" w:hAnsi="Times New Roman" w:cs="新宋体" w:hint="eastAsia"/>
                <w:sz w:val="30"/>
                <w:szCs w:val="28"/>
                <w:lang w:eastAsia="zh-CN"/>
              </w:rPr>
              <w:t>【】</w:t>
            </w:r>
          </w:p>
        </w:tc>
      </w:tr>
    </w:tbl>
    <w:p w:rsidR="00E422AB" w:rsidRPr="000F697E" w:rsidRDefault="00E422AB" w:rsidP="00E422AB">
      <w:pPr>
        <w:pStyle w:val="af0"/>
        <w:spacing w:before="154" w:line="560" w:lineRule="exact"/>
        <w:ind w:right="68"/>
        <w:rPr>
          <w:rFonts w:eastAsia="仿宋_GB2312" w:cs="新宋体"/>
          <w:sz w:val="30"/>
          <w:szCs w:val="28"/>
        </w:rPr>
      </w:pPr>
    </w:p>
    <w:p w:rsidR="00E422AB" w:rsidRPr="000F697E" w:rsidRDefault="00E422AB" w:rsidP="00E422AB">
      <w:pPr>
        <w:spacing w:before="72" w:after="72" w:line="560" w:lineRule="exact"/>
        <w:rPr>
          <w:rFonts w:eastAsia="仿宋_GB2312"/>
          <w:b/>
          <w:sz w:val="30"/>
          <w:szCs w:val="28"/>
        </w:rPr>
      </w:pPr>
      <w:r w:rsidRPr="000F697E">
        <w:rPr>
          <w:rFonts w:eastAsia="仿宋_GB2312" w:hint="eastAsia"/>
          <w:b/>
          <w:sz w:val="30"/>
          <w:szCs w:val="28"/>
        </w:rPr>
        <w:t>七、补充条款</w:t>
      </w:r>
    </w:p>
    <w:tbl>
      <w:tblPr>
        <w:tblStyle w:val="af4"/>
        <w:tblW w:w="0" w:type="auto"/>
        <w:tblLook w:val="04A0" w:firstRow="1" w:lastRow="0" w:firstColumn="1" w:lastColumn="0" w:noHBand="0" w:noVBand="1"/>
      </w:tblPr>
      <w:tblGrid>
        <w:gridCol w:w="8296"/>
      </w:tblGrid>
      <w:tr w:rsidR="00E422AB" w:rsidRPr="000F697E" w:rsidTr="00BB3EBA">
        <w:tc>
          <w:tcPr>
            <w:tcW w:w="8522" w:type="dxa"/>
          </w:tcPr>
          <w:p w:rsidR="00E422AB" w:rsidRPr="005B4EBB" w:rsidRDefault="00E422AB" w:rsidP="00BB3EBA">
            <w:pPr>
              <w:spacing w:line="560" w:lineRule="exact"/>
              <w:rPr>
                <w:rFonts w:eastAsia="仿宋_GB2312"/>
                <w:i/>
                <w:sz w:val="30"/>
                <w:szCs w:val="28"/>
              </w:rPr>
            </w:pPr>
            <w:r w:rsidRPr="005B4EBB">
              <w:rPr>
                <w:rFonts w:eastAsia="仿宋_GB2312" w:hint="eastAsia"/>
                <w:i/>
                <w:sz w:val="30"/>
                <w:szCs w:val="28"/>
              </w:rPr>
              <w:t>补充条款可对于交易确认书内容做出补充约定（包括履约保障条款、对于定义或条款内容的另行约定等内容），但不得违反法律、行政法规、部门规章以及规范性文件</w:t>
            </w:r>
          </w:p>
          <w:p w:rsidR="00E422AB" w:rsidRPr="005B4EBB" w:rsidRDefault="00E422AB" w:rsidP="00BB3EBA">
            <w:pPr>
              <w:spacing w:line="560" w:lineRule="exact"/>
              <w:rPr>
                <w:rFonts w:eastAsia="仿宋_GB2312"/>
                <w:i/>
                <w:sz w:val="30"/>
                <w:szCs w:val="28"/>
              </w:rPr>
            </w:pPr>
          </w:p>
          <w:p w:rsidR="00E422AB" w:rsidRPr="005B4EBB" w:rsidRDefault="00E422AB" w:rsidP="00BB3EBA">
            <w:pPr>
              <w:spacing w:line="560" w:lineRule="exact"/>
              <w:rPr>
                <w:rFonts w:eastAsia="仿宋_GB2312"/>
                <w:i/>
                <w:sz w:val="30"/>
                <w:szCs w:val="28"/>
              </w:rPr>
            </w:pPr>
          </w:p>
          <w:p w:rsidR="00E422AB" w:rsidRPr="005B4EBB" w:rsidRDefault="00E422AB" w:rsidP="00BB3EBA">
            <w:pPr>
              <w:spacing w:line="560" w:lineRule="exact"/>
              <w:rPr>
                <w:rFonts w:eastAsia="仿宋_GB2312"/>
                <w:i/>
                <w:sz w:val="30"/>
                <w:szCs w:val="28"/>
              </w:rPr>
            </w:pPr>
          </w:p>
          <w:p w:rsidR="00E422AB" w:rsidRPr="005B4EBB" w:rsidRDefault="00E422AB" w:rsidP="00BB3EBA">
            <w:pPr>
              <w:spacing w:line="560" w:lineRule="exact"/>
              <w:rPr>
                <w:rFonts w:eastAsia="仿宋_GB2312"/>
                <w:i/>
                <w:sz w:val="30"/>
                <w:szCs w:val="28"/>
              </w:rPr>
            </w:pPr>
          </w:p>
        </w:tc>
      </w:tr>
    </w:tbl>
    <w:p w:rsidR="00E422AB" w:rsidRPr="000F697E" w:rsidRDefault="00E422AB" w:rsidP="00E422AB">
      <w:pPr>
        <w:spacing w:line="560" w:lineRule="exact"/>
        <w:rPr>
          <w:rFonts w:eastAsia="仿宋_GB2312"/>
          <w:sz w:val="30"/>
          <w:szCs w:val="28"/>
        </w:rPr>
      </w:pPr>
    </w:p>
    <w:p w:rsidR="00E422AB" w:rsidRPr="000F697E" w:rsidRDefault="00E422AB" w:rsidP="00E422AB">
      <w:pPr>
        <w:spacing w:before="72" w:after="72" w:line="560" w:lineRule="exact"/>
        <w:rPr>
          <w:rFonts w:eastAsia="仿宋_GB2312"/>
          <w:b/>
          <w:sz w:val="30"/>
          <w:szCs w:val="28"/>
        </w:rPr>
      </w:pPr>
      <w:r w:rsidRPr="000F697E">
        <w:rPr>
          <w:rFonts w:eastAsia="仿宋_GB2312" w:hint="eastAsia"/>
          <w:b/>
          <w:sz w:val="30"/>
          <w:szCs w:val="28"/>
        </w:rPr>
        <w:t>八、与交易有关的声明与承诺条款</w:t>
      </w:r>
    </w:p>
    <w:p w:rsidR="00E422AB" w:rsidRPr="000F697E" w:rsidRDefault="00E422AB" w:rsidP="00E422AB">
      <w:pPr>
        <w:pStyle w:val="af0"/>
        <w:spacing w:before="154" w:line="560" w:lineRule="exact"/>
        <w:ind w:right="66"/>
        <w:rPr>
          <w:rFonts w:eastAsia="仿宋_GB2312" w:cs="新宋体"/>
          <w:sz w:val="30"/>
          <w:szCs w:val="28"/>
        </w:rPr>
      </w:pPr>
      <w:r w:rsidRPr="000F697E">
        <w:rPr>
          <w:rFonts w:eastAsia="仿宋_GB2312" w:cs="新宋体" w:hint="eastAsia"/>
          <w:b/>
          <w:bCs/>
          <w:sz w:val="30"/>
          <w:szCs w:val="28"/>
        </w:rPr>
        <w:t>（一）一般的声明与承诺：</w:t>
      </w:r>
    </w:p>
    <w:p w:rsidR="00E422AB" w:rsidRPr="000F697E" w:rsidRDefault="00E422AB" w:rsidP="00E422AB">
      <w:pPr>
        <w:spacing w:line="560" w:lineRule="exact"/>
        <w:ind w:rightChars="50" w:right="105" w:firstLineChars="200" w:firstLine="584"/>
        <w:rPr>
          <w:rFonts w:eastAsia="仿宋_GB2312" w:cs="新宋体"/>
          <w:sz w:val="30"/>
          <w:szCs w:val="28"/>
        </w:rPr>
      </w:pPr>
      <w:r w:rsidRPr="000F697E">
        <w:rPr>
          <w:rFonts w:eastAsia="仿宋_GB2312" w:cs="新宋体"/>
          <w:spacing w:val="-4"/>
          <w:sz w:val="30"/>
          <w:szCs w:val="28"/>
        </w:rPr>
        <w:lastRenderedPageBreak/>
        <w:t>1</w:t>
      </w:r>
      <w:r w:rsidRPr="000F697E">
        <w:rPr>
          <w:rFonts w:eastAsia="仿宋_GB2312" w:cs="新宋体" w:hint="eastAsia"/>
          <w:spacing w:val="-4"/>
          <w:sz w:val="30"/>
          <w:szCs w:val="28"/>
        </w:rPr>
        <w:t>、</w:t>
      </w:r>
      <w:r w:rsidRPr="000F697E">
        <w:rPr>
          <w:rFonts w:eastAsia="仿宋_GB2312" w:cs="新宋体" w:hint="eastAsia"/>
          <w:b/>
          <w:spacing w:val="-4"/>
          <w:sz w:val="30"/>
          <w:szCs w:val="28"/>
        </w:rPr>
        <w:t>交易一方</w:t>
      </w:r>
      <w:r w:rsidRPr="000F697E">
        <w:rPr>
          <w:rFonts w:eastAsia="仿宋_GB2312" w:cs="新宋体" w:hint="eastAsia"/>
          <w:spacing w:val="-4"/>
          <w:sz w:val="30"/>
          <w:szCs w:val="28"/>
        </w:rPr>
        <w:t>（包括其</w:t>
      </w:r>
      <w:r w:rsidRPr="000F697E">
        <w:rPr>
          <w:rFonts w:eastAsia="仿宋_GB2312" w:cs="新宋体" w:hint="eastAsia"/>
          <w:b/>
          <w:bCs/>
          <w:spacing w:val="-4"/>
          <w:sz w:val="30"/>
          <w:szCs w:val="28"/>
        </w:rPr>
        <w:t>关联方</w:t>
      </w:r>
      <w:r w:rsidRPr="000F697E">
        <w:rPr>
          <w:rFonts w:eastAsia="仿宋_GB2312" w:cs="新宋体" w:hint="eastAsia"/>
          <w:spacing w:val="-4"/>
          <w:sz w:val="30"/>
          <w:szCs w:val="28"/>
        </w:rPr>
        <w:t>）未向另一方就</w:t>
      </w:r>
      <w:r w:rsidRPr="000F697E">
        <w:rPr>
          <w:rFonts w:eastAsia="仿宋_GB2312" w:cs="新宋体" w:hint="eastAsia"/>
          <w:b/>
          <w:bCs/>
          <w:spacing w:val="-4"/>
          <w:sz w:val="30"/>
          <w:szCs w:val="28"/>
        </w:rPr>
        <w:t>参考实体</w:t>
      </w:r>
      <w:r w:rsidRPr="000F697E">
        <w:rPr>
          <w:rFonts w:eastAsia="仿宋_GB2312" w:cs="新宋体" w:hint="eastAsia"/>
          <w:spacing w:val="-4"/>
          <w:sz w:val="30"/>
          <w:szCs w:val="28"/>
        </w:rPr>
        <w:t>、</w:t>
      </w:r>
      <w:r w:rsidRPr="000F697E">
        <w:rPr>
          <w:rFonts w:eastAsia="仿宋_GB2312" w:cs="新宋体" w:hint="eastAsia"/>
          <w:b/>
          <w:bCs/>
          <w:spacing w:val="-4"/>
          <w:sz w:val="30"/>
          <w:szCs w:val="28"/>
        </w:rPr>
        <w:t>债务</w:t>
      </w:r>
      <w:r w:rsidRPr="000F697E">
        <w:rPr>
          <w:rFonts w:eastAsia="仿宋_GB2312" w:cs="新宋体" w:hint="eastAsia"/>
          <w:spacing w:val="-4"/>
          <w:sz w:val="30"/>
          <w:szCs w:val="28"/>
        </w:rPr>
        <w:t>、</w:t>
      </w:r>
      <w:r w:rsidRPr="000F697E">
        <w:rPr>
          <w:rFonts w:eastAsia="仿宋_GB2312" w:cs="新宋体" w:hint="eastAsia"/>
          <w:b/>
          <w:bCs/>
          <w:spacing w:val="-4"/>
          <w:sz w:val="30"/>
          <w:szCs w:val="28"/>
        </w:rPr>
        <w:t>参考</w:t>
      </w:r>
      <w:r w:rsidRPr="000F697E">
        <w:rPr>
          <w:rFonts w:eastAsia="仿宋_GB2312" w:cs="新宋体"/>
          <w:b/>
          <w:bCs/>
          <w:spacing w:val="-105"/>
          <w:sz w:val="30"/>
          <w:szCs w:val="28"/>
        </w:rPr>
        <w:t xml:space="preserve"> </w:t>
      </w:r>
      <w:r w:rsidRPr="000F697E">
        <w:rPr>
          <w:rFonts w:eastAsia="仿宋_GB2312" w:cs="新宋体" w:hint="eastAsia"/>
          <w:b/>
          <w:bCs/>
          <w:sz w:val="30"/>
          <w:szCs w:val="28"/>
        </w:rPr>
        <w:t>债务</w:t>
      </w:r>
      <w:r w:rsidRPr="000F697E">
        <w:rPr>
          <w:rFonts w:eastAsia="仿宋_GB2312" w:cs="新宋体" w:hint="eastAsia"/>
          <w:sz w:val="30"/>
          <w:szCs w:val="28"/>
        </w:rPr>
        <w:t>、</w:t>
      </w:r>
      <w:r w:rsidRPr="000F697E">
        <w:rPr>
          <w:rFonts w:eastAsia="仿宋_GB2312" w:cs="新宋体" w:hint="eastAsia"/>
          <w:b/>
          <w:bCs/>
          <w:sz w:val="30"/>
          <w:szCs w:val="28"/>
        </w:rPr>
        <w:t>可交付债务</w:t>
      </w:r>
      <w:r w:rsidRPr="000F697E">
        <w:rPr>
          <w:rFonts w:eastAsia="仿宋_GB2312" w:cs="新宋体" w:hint="eastAsia"/>
          <w:sz w:val="30"/>
          <w:szCs w:val="28"/>
        </w:rPr>
        <w:t>作出任何的声明或陈述。</w:t>
      </w:r>
    </w:p>
    <w:p w:rsidR="00E422AB" w:rsidRPr="000F697E" w:rsidRDefault="00E422AB" w:rsidP="00E422AB">
      <w:pPr>
        <w:spacing w:before="156" w:line="560" w:lineRule="exact"/>
        <w:ind w:rightChars="50" w:right="105" w:firstLineChars="200" w:firstLine="584"/>
        <w:rPr>
          <w:rFonts w:eastAsia="仿宋_GB2312" w:cs="新宋体"/>
          <w:sz w:val="30"/>
          <w:szCs w:val="28"/>
        </w:rPr>
      </w:pPr>
      <w:r w:rsidRPr="000F697E">
        <w:rPr>
          <w:rFonts w:eastAsia="仿宋_GB2312" w:cs="新宋体"/>
          <w:spacing w:val="-4"/>
          <w:sz w:val="30"/>
          <w:szCs w:val="28"/>
        </w:rPr>
        <w:t>2</w:t>
      </w:r>
      <w:r w:rsidRPr="000F697E">
        <w:rPr>
          <w:rFonts w:eastAsia="仿宋_GB2312" w:cs="新宋体" w:hint="eastAsia"/>
          <w:spacing w:val="-4"/>
          <w:sz w:val="30"/>
          <w:szCs w:val="28"/>
        </w:rPr>
        <w:t>、</w:t>
      </w:r>
      <w:r w:rsidRPr="000F697E">
        <w:rPr>
          <w:rFonts w:eastAsia="仿宋_GB2312" w:cs="新宋体" w:hint="eastAsia"/>
          <w:b/>
          <w:spacing w:val="-4"/>
          <w:sz w:val="30"/>
          <w:szCs w:val="28"/>
        </w:rPr>
        <w:t>交易一方</w:t>
      </w:r>
      <w:r w:rsidRPr="000F697E">
        <w:rPr>
          <w:rFonts w:eastAsia="仿宋_GB2312" w:cs="新宋体" w:hint="eastAsia"/>
          <w:spacing w:val="-4"/>
          <w:sz w:val="30"/>
          <w:szCs w:val="28"/>
        </w:rPr>
        <w:t>（包括其</w:t>
      </w:r>
      <w:r w:rsidRPr="000F697E">
        <w:rPr>
          <w:rFonts w:eastAsia="仿宋_GB2312" w:cs="新宋体" w:hint="eastAsia"/>
          <w:b/>
          <w:bCs/>
          <w:spacing w:val="-4"/>
          <w:sz w:val="30"/>
          <w:szCs w:val="28"/>
        </w:rPr>
        <w:t>关联方</w:t>
      </w:r>
      <w:r w:rsidRPr="000F697E">
        <w:rPr>
          <w:rFonts w:eastAsia="仿宋_GB2312" w:cs="新宋体" w:hint="eastAsia"/>
          <w:spacing w:val="-4"/>
          <w:sz w:val="30"/>
          <w:szCs w:val="28"/>
        </w:rPr>
        <w:t>）均有权就</w:t>
      </w:r>
      <w:r w:rsidRPr="000F697E">
        <w:rPr>
          <w:rFonts w:eastAsia="仿宋_GB2312" w:cs="新宋体" w:hint="eastAsia"/>
          <w:b/>
          <w:bCs/>
          <w:spacing w:val="-4"/>
          <w:sz w:val="30"/>
          <w:szCs w:val="28"/>
        </w:rPr>
        <w:t>债务</w:t>
      </w:r>
      <w:r w:rsidRPr="000F697E">
        <w:rPr>
          <w:rFonts w:eastAsia="仿宋_GB2312" w:cs="新宋体" w:hint="eastAsia"/>
          <w:spacing w:val="-4"/>
          <w:sz w:val="30"/>
          <w:szCs w:val="28"/>
        </w:rPr>
        <w:t>、</w:t>
      </w:r>
      <w:r w:rsidRPr="000F697E">
        <w:rPr>
          <w:rFonts w:eastAsia="仿宋_GB2312" w:cs="新宋体" w:hint="eastAsia"/>
          <w:b/>
          <w:bCs/>
          <w:spacing w:val="-4"/>
          <w:sz w:val="30"/>
          <w:szCs w:val="28"/>
        </w:rPr>
        <w:t>参考债务</w:t>
      </w:r>
      <w:r w:rsidRPr="000F697E">
        <w:rPr>
          <w:rFonts w:eastAsia="仿宋_GB2312" w:cs="新宋体" w:hint="eastAsia"/>
          <w:spacing w:val="-4"/>
          <w:sz w:val="30"/>
          <w:szCs w:val="28"/>
        </w:rPr>
        <w:t>或</w:t>
      </w:r>
      <w:r w:rsidRPr="000F697E">
        <w:rPr>
          <w:rFonts w:eastAsia="仿宋_GB2312" w:cs="新宋体" w:hint="eastAsia"/>
          <w:b/>
          <w:bCs/>
          <w:spacing w:val="-4"/>
          <w:sz w:val="30"/>
          <w:szCs w:val="28"/>
        </w:rPr>
        <w:t>可交付债务</w:t>
      </w:r>
      <w:r w:rsidRPr="000F697E">
        <w:rPr>
          <w:rFonts w:eastAsia="仿宋_GB2312" w:cs="新宋体" w:hint="eastAsia"/>
          <w:spacing w:val="-4"/>
          <w:sz w:val="30"/>
          <w:szCs w:val="28"/>
        </w:rPr>
        <w:t>进行任何交易，或接受</w:t>
      </w:r>
      <w:r w:rsidRPr="000F697E">
        <w:rPr>
          <w:rFonts w:eastAsia="仿宋_GB2312" w:cs="新宋体" w:hint="eastAsia"/>
          <w:b/>
          <w:bCs/>
          <w:spacing w:val="-4"/>
          <w:sz w:val="30"/>
          <w:szCs w:val="28"/>
        </w:rPr>
        <w:t>参考实体</w:t>
      </w:r>
      <w:r w:rsidRPr="000F697E">
        <w:rPr>
          <w:rFonts w:eastAsia="仿宋_GB2312" w:cs="新宋体" w:hint="eastAsia"/>
          <w:spacing w:val="-4"/>
          <w:sz w:val="30"/>
          <w:szCs w:val="28"/>
        </w:rPr>
        <w:t>的存款、向其放款或与其进行任何金融或商业业务活动，不受</w:t>
      </w:r>
      <w:r w:rsidRPr="000F697E">
        <w:rPr>
          <w:rFonts w:eastAsia="仿宋_GB2312" w:cs="新宋体" w:hint="eastAsia"/>
          <w:b/>
          <w:bCs/>
          <w:spacing w:val="-4"/>
          <w:sz w:val="30"/>
          <w:szCs w:val="28"/>
        </w:rPr>
        <w:t>本确认书</w:t>
      </w:r>
      <w:r w:rsidRPr="000F697E">
        <w:rPr>
          <w:rFonts w:eastAsia="仿宋_GB2312" w:cs="新宋体" w:hint="eastAsia"/>
          <w:spacing w:val="-4"/>
          <w:sz w:val="30"/>
          <w:szCs w:val="28"/>
        </w:rPr>
        <w:t>项下的</w:t>
      </w:r>
      <w:r w:rsidRPr="000F697E">
        <w:rPr>
          <w:rFonts w:eastAsia="仿宋_GB2312" w:cs="新宋体" w:hint="eastAsia"/>
          <w:b/>
          <w:bCs/>
          <w:spacing w:val="-4"/>
          <w:sz w:val="30"/>
          <w:szCs w:val="28"/>
        </w:rPr>
        <w:t>交易</w:t>
      </w:r>
      <w:r w:rsidRPr="000F697E">
        <w:rPr>
          <w:rFonts w:eastAsia="仿宋_GB2312" w:cs="新宋体" w:hint="eastAsia"/>
          <w:spacing w:val="-4"/>
          <w:sz w:val="30"/>
          <w:szCs w:val="28"/>
        </w:rPr>
        <w:t>的影响，即使上述交易或业务活动可能对</w:t>
      </w:r>
      <w:r w:rsidRPr="000F697E">
        <w:rPr>
          <w:rFonts w:eastAsia="仿宋_GB2312" w:cs="新宋体" w:hint="eastAsia"/>
          <w:b/>
          <w:bCs/>
          <w:spacing w:val="-4"/>
          <w:sz w:val="30"/>
          <w:szCs w:val="28"/>
        </w:rPr>
        <w:t>参考实体</w:t>
      </w:r>
      <w:r w:rsidRPr="000F697E">
        <w:rPr>
          <w:rFonts w:eastAsia="仿宋_GB2312" w:cs="新宋体" w:hint="eastAsia"/>
          <w:spacing w:val="-4"/>
          <w:sz w:val="30"/>
          <w:szCs w:val="28"/>
        </w:rPr>
        <w:t>或另一方在</w:t>
      </w:r>
      <w:r w:rsidRPr="000F697E">
        <w:rPr>
          <w:rFonts w:eastAsia="仿宋_GB2312" w:cs="新宋体" w:hint="eastAsia"/>
          <w:b/>
          <w:bCs/>
          <w:spacing w:val="-4"/>
          <w:sz w:val="30"/>
          <w:szCs w:val="28"/>
        </w:rPr>
        <w:t>本确认书</w:t>
      </w:r>
      <w:r w:rsidRPr="000F697E">
        <w:rPr>
          <w:rFonts w:eastAsia="仿宋_GB2312" w:cs="新宋体" w:hint="eastAsia"/>
          <w:spacing w:val="-4"/>
          <w:sz w:val="30"/>
          <w:szCs w:val="28"/>
        </w:rPr>
        <w:t>项下的</w:t>
      </w:r>
      <w:r w:rsidRPr="000F697E">
        <w:rPr>
          <w:rFonts w:eastAsia="仿宋_GB2312" w:cs="新宋体" w:hint="eastAsia"/>
          <w:b/>
          <w:bCs/>
          <w:spacing w:val="-4"/>
          <w:sz w:val="30"/>
          <w:szCs w:val="28"/>
        </w:rPr>
        <w:t>交易</w:t>
      </w:r>
      <w:r w:rsidRPr="000F697E">
        <w:rPr>
          <w:rFonts w:eastAsia="仿宋_GB2312" w:cs="新宋体" w:hint="eastAsia"/>
          <w:spacing w:val="-4"/>
          <w:sz w:val="30"/>
          <w:szCs w:val="28"/>
        </w:rPr>
        <w:t>所涉及的权利义务产生不利影响（包括但不限于任何可能构成或产</w:t>
      </w:r>
      <w:r w:rsidRPr="000F697E">
        <w:rPr>
          <w:rFonts w:eastAsia="仿宋_GB2312" w:cs="新宋体" w:hint="eastAsia"/>
          <w:sz w:val="30"/>
          <w:szCs w:val="28"/>
        </w:rPr>
        <w:t>生一项</w:t>
      </w:r>
      <w:r w:rsidRPr="000F697E">
        <w:rPr>
          <w:rFonts w:eastAsia="仿宋_GB2312" w:cs="新宋体" w:hint="eastAsia"/>
          <w:b/>
          <w:bCs/>
          <w:sz w:val="30"/>
          <w:szCs w:val="28"/>
        </w:rPr>
        <w:t>信用事件</w:t>
      </w:r>
      <w:r w:rsidRPr="000F697E">
        <w:rPr>
          <w:rFonts w:eastAsia="仿宋_GB2312" w:cs="新宋体" w:hint="eastAsia"/>
          <w:sz w:val="30"/>
          <w:szCs w:val="28"/>
        </w:rPr>
        <w:t>的行为）。</w:t>
      </w:r>
    </w:p>
    <w:p w:rsidR="00E422AB" w:rsidRPr="000F697E" w:rsidRDefault="00E422AB" w:rsidP="00E422AB">
      <w:pPr>
        <w:spacing w:before="128" w:line="560" w:lineRule="exact"/>
        <w:ind w:rightChars="50" w:right="105" w:firstLineChars="200" w:firstLine="600"/>
        <w:rPr>
          <w:rFonts w:eastAsia="仿宋_GB2312" w:cs="新宋体"/>
          <w:sz w:val="30"/>
          <w:szCs w:val="28"/>
        </w:rPr>
      </w:pPr>
      <w:r w:rsidRPr="000F697E">
        <w:rPr>
          <w:rFonts w:eastAsia="仿宋_GB2312" w:cs="新宋体"/>
          <w:sz w:val="30"/>
          <w:szCs w:val="28"/>
        </w:rPr>
        <w:t>3</w:t>
      </w:r>
      <w:r w:rsidRPr="000F697E">
        <w:rPr>
          <w:rFonts w:eastAsia="仿宋_GB2312" w:cs="新宋体" w:hint="eastAsia"/>
          <w:sz w:val="30"/>
          <w:szCs w:val="28"/>
        </w:rPr>
        <w:t>、</w:t>
      </w:r>
      <w:r w:rsidRPr="000F697E">
        <w:rPr>
          <w:rFonts w:eastAsia="仿宋_GB2312" w:cs="新宋体" w:hint="eastAsia"/>
          <w:b/>
          <w:sz w:val="30"/>
          <w:szCs w:val="28"/>
        </w:rPr>
        <w:t>交易一方</w:t>
      </w:r>
      <w:r w:rsidRPr="000F697E">
        <w:rPr>
          <w:rFonts w:eastAsia="仿宋_GB2312" w:cs="新宋体" w:hint="eastAsia"/>
          <w:sz w:val="30"/>
          <w:szCs w:val="28"/>
        </w:rPr>
        <w:t>（包括其</w:t>
      </w:r>
      <w:r w:rsidRPr="000F697E">
        <w:rPr>
          <w:rFonts w:eastAsia="仿宋_GB2312" w:cs="新宋体" w:hint="eastAsia"/>
          <w:b/>
          <w:bCs/>
          <w:sz w:val="30"/>
          <w:szCs w:val="28"/>
        </w:rPr>
        <w:t>关联方</w:t>
      </w:r>
      <w:r w:rsidRPr="000F697E">
        <w:rPr>
          <w:rFonts w:eastAsia="仿宋_GB2312" w:cs="新宋体" w:hint="eastAsia"/>
          <w:sz w:val="30"/>
          <w:szCs w:val="28"/>
        </w:rPr>
        <w:t>）均有权在</w:t>
      </w:r>
      <w:r w:rsidRPr="000F697E">
        <w:rPr>
          <w:rFonts w:eastAsia="仿宋_GB2312" w:cs="新宋体" w:hint="eastAsia"/>
          <w:b/>
          <w:bCs/>
          <w:sz w:val="30"/>
          <w:szCs w:val="28"/>
        </w:rPr>
        <w:t>签署日</w:t>
      </w:r>
      <w:r w:rsidRPr="000F697E">
        <w:rPr>
          <w:rFonts w:eastAsia="仿宋_GB2312" w:cs="新宋体" w:hint="eastAsia"/>
          <w:sz w:val="30"/>
          <w:szCs w:val="28"/>
        </w:rPr>
        <w:t>后获取</w:t>
      </w:r>
      <w:r w:rsidRPr="000F697E">
        <w:rPr>
          <w:rFonts w:eastAsia="仿宋_GB2312" w:cs="新宋体" w:hint="eastAsia"/>
          <w:spacing w:val="-4"/>
          <w:sz w:val="30"/>
          <w:szCs w:val="28"/>
        </w:rPr>
        <w:t>或掌握与</w:t>
      </w:r>
      <w:r w:rsidRPr="000F697E">
        <w:rPr>
          <w:rFonts w:eastAsia="仿宋_GB2312" w:cs="新宋体" w:hint="eastAsia"/>
          <w:b/>
          <w:bCs/>
          <w:spacing w:val="-4"/>
          <w:sz w:val="30"/>
          <w:szCs w:val="28"/>
        </w:rPr>
        <w:t>参考实体</w:t>
      </w:r>
      <w:r w:rsidRPr="000F697E">
        <w:rPr>
          <w:rFonts w:eastAsia="仿宋_GB2312" w:cs="新宋体" w:hint="eastAsia"/>
          <w:spacing w:val="-4"/>
          <w:sz w:val="30"/>
          <w:szCs w:val="28"/>
        </w:rPr>
        <w:t>有关的信息，该信息可能与</w:t>
      </w:r>
      <w:r w:rsidRPr="000F697E">
        <w:rPr>
          <w:rFonts w:eastAsia="仿宋_GB2312" w:cs="新宋体" w:hint="eastAsia"/>
          <w:b/>
          <w:bCs/>
          <w:spacing w:val="-4"/>
          <w:sz w:val="30"/>
          <w:szCs w:val="28"/>
        </w:rPr>
        <w:t>交易</w:t>
      </w:r>
      <w:r w:rsidRPr="000F697E">
        <w:rPr>
          <w:rFonts w:eastAsia="仿宋_GB2312" w:cs="新宋体" w:hint="eastAsia"/>
          <w:spacing w:val="-4"/>
          <w:sz w:val="30"/>
          <w:szCs w:val="28"/>
        </w:rPr>
        <w:t>有关且不为公众或另一方所知悉，但该方没有义务向另一方披露该</w:t>
      </w:r>
      <w:r w:rsidRPr="000F697E">
        <w:rPr>
          <w:rFonts w:eastAsia="仿宋_GB2312" w:cs="新宋体" w:hint="eastAsia"/>
          <w:sz w:val="30"/>
          <w:szCs w:val="28"/>
        </w:rPr>
        <w:t>信息（无论其是否为保密信息）。</w:t>
      </w:r>
    </w:p>
    <w:p w:rsidR="00E422AB" w:rsidRPr="000F697E" w:rsidRDefault="00E422AB" w:rsidP="00E422AB">
      <w:pPr>
        <w:pStyle w:val="af0"/>
        <w:spacing w:before="154" w:line="560" w:lineRule="exact"/>
        <w:rPr>
          <w:rFonts w:eastAsia="仿宋_GB2312" w:cs="新宋体"/>
          <w:sz w:val="30"/>
          <w:szCs w:val="28"/>
        </w:rPr>
      </w:pPr>
      <w:r w:rsidRPr="000F697E">
        <w:rPr>
          <w:rFonts w:eastAsia="仿宋_GB2312" w:cs="新宋体" w:hint="eastAsia"/>
          <w:b/>
          <w:bCs/>
          <w:sz w:val="30"/>
          <w:szCs w:val="28"/>
        </w:rPr>
        <w:t>（二）与实物结算有关的声明与承诺：</w:t>
      </w:r>
    </w:p>
    <w:p w:rsidR="00E422AB" w:rsidRPr="000F697E" w:rsidRDefault="00E422AB" w:rsidP="00E422AB">
      <w:pPr>
        <w:spacing w:before="156" w:line="560" w:lineRule="exact"/>
        <w:ind w:rightChars="50" w:right="105" w:firstLineChars="200" w:firstLine="584"/>
        <w:rPr>
          <w:rFonts w:eastAsia="仿宋_GB2312" w:cs="新宋体"/>
          <w:sz w:val="30"/>
          <w:szCs w:val="28"/>
        </w:rPr>
      </w:pPr>
      <w:r w:rsidRPr="000F697E">
        <w:rPr>
          <w:rFonts w:eastAsia="仿宋_GB2312" w:cs="新宋体"/>
          <w:spacing w:val="-4"/>
          <w:sz w:val="30"/>
          <w:szCs w:val="28"/>
        </w:rPr>
        <w:t>1</w:t>
      </w:r>
      <w:r w:rsidRPr="000F697E">
        <w:rPr>
          <w:rFonts w:eastAsia="仿宋_GB2312" w:cs="新宋体" w:hint="eastAsia"/>
          <w:spacing w:val="-4"/>
          <w:sz w:val="30"/>
          <w:szCs w:val="28"/>
        </w:rPr>
        <w:t>、若</w:t>
      </w:r>
      <w:r w:rsidRPr="000F697E">
        <w:rPr>
          <w:rFonts w:eastAsia="仿宋_GB2312" w:cs="新宋体" w:hint="eastAsia"/>
          <w:b/>
          <w:bCs/>
          <w:spacing w:val="-4"/>
          <w:sz w:val="30"/>
          <w:szCs w:val="28"/>
        </w:rPr>
        <w:t>信用保护买方</w:t>
      </w:r>
      <w:r w:rsidRPr="000F697E">
        <w:rPr>
          <w:rFonts w:eastAsia="仿宋_GB2312" w:cs="新宋体" w:hint="eastAsia"/>
          <w:spacing w:val="-4"/>
          <w:sz w:val="30"/>
          <w:szCs w:val="28"/>
        </w:rPr>
        <w:t>向</w:t>
      </w:r>
      <w:r w:rsidRPr="000F697E">
        <w:rPr>
          <w:rFonts w:eastAsia="仿宋_GB2312" w:cs="新宋体" w:hint="eastAsia"/>
          <w:b/>
          <w:bCs/>
          <w:spacing w:val="-4"/>
          <w:sz w:val="30"/>
          <w:szCs w:val="28"/>
        </w:rPr>
        <w:t>信用保护卖方交割</w:t>
      </w:r>
      <w:r w:rsidRPr="000F697E">
        <w:rPr>
          <w:rFonts w:eastAsia="仿宋_GB2312" w:cs="新宋体" w:hint="eastAsia"/>
          <w:spacing w:val="-4"/>
          <w:sz w:val="30"/>
          <w:szCs w:val="28"/>
        </w:rPr>
        <w:t>的</w:t>
      </w:r>
      <w:r w:rsidRPr="000F697E">
        <w:rPr>
          <w:rFonts w:eastAsia="仿宋_GB2312" w:cs="新宋体" w:hint="eastAsia"/>
          <w:b/>
          <w:bCs/>
          <w:spacing w:val="-4"/>
          <w:sz w:val="30"/>
          <w:szCs w:val="28"/>
        </w:rPr>
        <w:t>可交付债务</w:t>
      </w:r>
      <w:r w:rsidRPr="000F697E">
        <w:rPr>
          <w:rFonts w:eastAsia="仿宋_GB2312" w:cs="新宋体" w:hint="eastAsia"/>
          <w:spacing w:val="-4"/>
          <w:sz w:val="30"/>
          <w:szCs w:val="28"/>
        </w:rPr>
        <w:t>在所有权方面</w:t>
      </w:r>
      <w:r w:rsidRPr="000F697E">
        <w:rPr>
          <w:rFonts w:eastAsia="仿宋_GB2312" w:cs="新宋体"/>
          <w:spacing w:val="-111"/>
          <w:sz w:val="30"/>
          <w:szCs w:val="28"/>
        </w:rPr>
        <w:t xml:space="preserve"> </w:t>
      </w:r>
      <w:r w:rsidRPr="000F697E">
        <w:rPr>
          <w:rFonts w:eastAsia="仿宋_GB2312" w:cs="新宋体" w:hint="eastAsia"/>
          <w:spacing w:val="-4"/>
          <w:sz w:val="30"/>
          <w:szCs w:val="28"/>
        </w:rPr>
        <w:t>存在瑕疵，或受限于任何担保物权、请求权、其他权利负担或第三方权益（但</w:t>
      </w:r>
      <w:r w:rsidRPr="000F697E">
        <w:rPr>
          <w:rFonts w:eastAsia="仿宋_GB2312" w:cs="新宋体" w:hint="eastAsia"/>
          <w:b/>
          <w:bCs/>
          <w:spacing w:val="-4"/>
          <w:sz w:val="30"/>
          <w:szCs w:val="28"/>
        </w:rPr>
        <w:t>参考实体</w:t>
      </w:r>
      <w:r w:rsidRPr="000F697E">
        <w:rPr>
          <w:rFonts w:eastAsia="仿宋_GB2312" w:cs="新宋体" w:hint="eastAsia"/>
          <w:spacing w:val="-4"/>
          <w:sz w:val="30"/>
          <w:szCs w:val="28"/>
        </w:rPr>
        <w:t>享有的或可行使的抵销权除外），则应赔偿由此给</w:t>
      </w:r>
      <w:r w:rsidRPr="000F697E">
        <w:rPr>
          <w:rFonts w:eastAsia="仿宋_GB2312" w:cs="新宋体" w:hint="eastAsia"/>
          <w:b/>
          <w:bCs/>
          <w:spacing w:val="-4"/>
          <w:sz w:val="30"/>
          <w:szCs w:val="28"/>
        </w:rPr>
        <w:t>信用保护卖方</w:t>
      </w:r>
      <w:r w:rsidRPr="000F697E">
        <w:rPr>
          <w:rFonts w:eastAsia="仿宋_GB2312" w:cs="新宋体" w:hint="eastAsia"/>
          <w:spacing w:val="-4"/>
          <w:sz w:val="30"/>
          <w:szCs w:val="28"/>
        </w:rPr>
        <w:t>造成的直接损失，除非</w:t>
      </w:r>
      <w:r w:rsidRPr="000F697E">
        <w:rPr>
          <w:rFonts w:eastAsia="仿宋_GB2312" w:cs="新宋体" w:hint="eastAsia"/>
          <w:b/>
          <w:bCs/>
          <w:spacing w:val="-4"/>
          <w:sz w:val="30"/>
          <w:szCs w:val="28"/>
        </w:rPr>
        <w:t>信用保护买方</w:t>
      </w:r>
      <w:r w:rsidRPr="000F697E">
        <w:rPr>
          <w:rFonts w:eastAsia="仿宋_GB2312" w:cs="新宋体" w:hint="eastAsia"/>
          <w:spacing w:val="-4"/>
          <w:sz w:val="30"/>
          <w:szCs w:val="28"/>
        </w:rPr>
        <w:t>能够</w:t>
      </w:r>
      <w:r w:rsidRPr="000F697E">
        <w:rPr>
          <w:rFonts w:eastAsia="仿宋_GB2312" w:cs="新宋体" w:hint="eastAsia"/>
          <w:spacing w:val="4"/>
          <w:sz w:val="30"/>
          <w:szCs w:val="28"/>
        </w:rPr>
        <w:t>证明其已采取合理可行的措施对该</w:t>
      </w:r>
      <w:r w:rsidRPr="000F697E">
        <w:rPr>
          <w:rFonts w:eastAsia="仿宋_GB2312" w:cs="新宋体" w:hint="eastAsia"/>
          <w:b/>
          <w:bCs/>
          <w:spacing w:val="4"/>
          <w:sz w:val="30"/>
          <w:szCs w:val="28"/>
        </w:rPr>
        <w:t>可交付债务</w:t>
      </w:r>
      <w:r w:rsidRPr="000F697E">
        <w:rPr>
          <w:rFonts w:eastAsia="仿宋_GB2312" w:cs="新宋体" w:hint="eastAsia"/>
          <w:spacing w:val="4"/>
          <w:sz w:val="30"/>
          <w:szCs w:val="28"/>
        </w:rPr>
        <w:t>进行了调查与核</w:t>
      </w:r>
      <w:r w:rsidRPr="000F697E">
        <w:rPr>
          <w:rFonts w:eastAsia="仿宋_GB2312" w:cs="新宋体" w:hint="eastAsia"/>
          <w:spacing w:val="-4"/>
          <w:sz w:val="30"/>
          <w:szCs w:val="28"/>
        </w:rPr>
        <w:t>实。该赔偿义务在</w:t>
      </w:r>
      <w:r w:rsidRPr="000F697E">
        <w:rPr>
          <w:rFonts w:eastAsia="仿宋_GB2312" w:cs="新宋体" w:hint="eastAsia"/>
          <w:b/>
          <w:bCs/>
          <w:spacing w:val="-4"/>
          <w:sz w:val="30"/>
          <w:szCs w:val="28"/>
        </w:rPr>
        <w:t>本确认书</w:t>
      </w:r>
      <w:r w:rsidRPr="000F697E">
        <w:rPr>
          <w:rFonts w:eastAsia="仿宋_GB2312" w:cs="新宋体" w:hint="eastAsia"/>
          <w:spacing w:val="-4"/>
          <w:sz w:val="30"/>
          <w:szCs w:val="28"/>
        </w:rPr>
        <w:t>项下的</w:t>
      </w:r>
      <w:r w:rsidRPr="000F697E">
        <w:rPr>
          <w:rFonts w:eastAsia="仿宋_GB2312" w:cs="新宋体" w:hint="eastAsia"/>
          <w:b/>
          <w:bCs/>
          <w:spacing w:val="-4"/>
          <w:sz w:val="30"/>
          <w:szCs w:val="28"/>
        </w:rPr>
        <w:t>交易</w:t>
      </w:r>
      <w:r w:rsidRPr="000F697E">
        <w:rPr>
          <w:rFonts w:eastAsia="仿宋_GB2312" w:cs="新宋体" w:hint="eastAsia"/>
          <w:spacing w:val="-4"/>
          <w:sz w:val="30"/>
          <w:szCs w:val="28"/>
        </w:rPr>
        <w:t>的</w:t>
      </w:r>
      <w:r w:rsidRPr="000F697E">
        <w:rPr>
          <w:rFonts w:eastAsia="仿宋_GB2312" w:cs="新宋体" w:hint="eastAsia"/>
          <w:b/>
          <w:bCs/>
          <w:spacing w:val="-4"/>
          <w:sz w:val="30"/>
          <w:szCs w:val="28"/>
        </w:rPr>
        <w:t>到期日</w:t>
      </w:r>
      <w:r w:rsidRPr="000F697E">
        <w:rPr>
          <w:rFonts w:eastAsia="仿宋_GB2312" w:cs="新宋体" w:hint="eastAsia"/>
          <w:spacing w:val="-4"/>
          <w:sz w:val="30"/>
          <w:szCs w:val="28"/>
        </w:rPr>
        <w:t>之后仍然有效。但是，</w:t>
      </w:r>
      <w:r w:rsidRPr="000F697E">
        <w:rPr>
          <w:rFonts w:eastAsia="仿宋_GB2312" w:cs="新宋体" w:hint="eastAsia"/>
          <w:b/>
          <w:bCs/>
          <w:spacing w:val="-4"/>
          <w:sz w:val="30"/>
          <w:szCs w:val="28"/>
        </w:rPr>
        <w:t>信用保护</w:t>
      </w:r>
      <w:r w:rsidRPr="000F697E">
        <w:rPr>
          <w:rFonts w:eastAsia="仿宋_GB2312" w:cs="新宋体" w:hint="eastAsia"/>
          <w:b/>
          <w:bCs/>
          <w:spacing w:val="4"/>
          <w:sz w:val="30"/>
          <w:szCs w:val="28"/>
        </w:rPr>
        <w:t>买方</w:t>
      </w:r>
      <w:r w:rsidRPr="000F697E">
        <w:rPr>
          <w:rFonts w:eastAsia="仿宋_GB2312" w:cs="新宋体" w:hint="eastAsia"/>
          <w:spacing w:val="4"/>
          <w:sz w:val="30"/>
          <w:szCs w:val="28"/>
        </w:rPr>
        <w:t>未能满足上述要求不视为构成了其在</w:t>
      </w:r>
      <w:r w:rsidRPr="000F697E">
        <w:rPr>
          <w:rFonts w:eastAsia="仿宋_GB2312" w:cs="新宋体" w:hint="eastAsia"/>
          <w:b/>
          <w:bCs/>
          <w:spacing w:val="4"/>
          <w:sz w:val="30"/>
          <w:szCs w:val="28"/>
        </w:rPr>
        <w:t>本确认书</w:t>
      </w:r>
      <w:r w:rsidRPr="000F697E">
        <w:rPr>
          <w:rFonts w:eastAsia="仿宋_GB2312" w:cs="新宋体" w:hint="eastAsia"/>
          <w:spacing w:val="4"/>
          <w:sz w:val="30"/>
          <w:szCs w:val="28"/>
        </w:rPr>
        <w:t>项下的</w:t>
      </w:r>
      <w:r w:rsidRPr="000F697E">
        <w:rPr>
          <w:rFonts w:eastAsia="仿宋_GB2312" w:cs="新宋体" w:hint="eastAsia"/>
          <w:sz w:val="30"/>
          <w:szCs w:val="28"/>
        </w:rPr>
        <w:t>一个</w:t>
      </w:r>
      <w:r w:rsidRPr="000F697E">
        <w:rPr>
          <w:rFonts w:eastAsia="仿宋_GB2312" w:cs="新宋体" w:hint="eastAsia"/>
          <w:b/>
          <w:sz w:val="30"/>
          <w:szCs w:val="28"/>
        </w:rPr>
        <w:t>违约事件</w:t>
      </w:r>
      <w:r w:rsidRPr="000F697E">
        <w:rPr>
          <w:rFonts w:eastAsia="仿宋_GB2312" w:cs="新宋体" w:hint="eastAsia"/>
          <w:sz w:val="30"/>
          <w:szCs w:val="28"/>
        </w:rPr>
        <w:t>。</w:t>
      </w:r>
    </w:p>
    <w:p w:rsidR="00E422AB" w:rsidRPr="000F697E" w:rsidRDefault="00E422AB" w:rsidP="00E422AB">
      <w:pPr>
        <w:spacing w:before="185" w:line="560" w:lineRule="exact"/>
        <w:ind w:rightChars="50" w:right="105" w:firstLineChars="200" w:firstLine="584"/>
        <w:rPr>
          <w:rFonts w:eastAsia="仿宋_GB2312" w:cs="新宋体"/>
          <w:sz w:val="30"/>
          <w:szCs w:val="28"/>
        </w:rPr>
      </w:pPr>
      <w:r w:rsidRPr="000F697E">
        <w:rPr>
          <w:rFonts w:eastAsia="仿宋_GB2312" w:cs="新宋体"/>
          <w:spacing w:val="-4"/>
          <w:sz w:val="30"/>
          <w:szCs w:val="28"/>
        </w:rPr>
        <w:t>2</w:t>
      </w:r>
      <w:r w:rsidRPr="000F697E">
        <w:rPr>
          <w:rFonts w:eastAsia="仿宋_GB2312" w:cs="新宋体" w:hint="eastAsia"/>
          <w:spacing w:val="-4"/>
          <w:sz w:val="30"/>
          <w:szCs w:val="28"/>
        </w:rPr>
        <w:t>、</w:t>
      </w:r>
      <w:r w:rsidRPr="000F697E">
        <w:rPr>
          <w:rFonts w:eastAsia="仿宋_GB2312" w:cs="新宋体" w:hint="eastAsia"/>
          <w:b/>
          <w:bCs/>
          <w:spacing w:val="-4"/>
          <w:sz w:val="30"/>
          <w:szCs w:val="28"/>
        </w:rPr>
        <w:t>信用保护买方交割</w:t>
      </w:r>
      <w:r w:rsidRPr="000F697E">
        <w:rPr>
          <w:rFonts w:eastAsia="仿宋_GB2312" w:cs="新宋体" w:hint="eastAsia"/>
          <w:spacing w:val="-4"/>
          <w:sz w:val="30"/>
          <w:szCs w:val="28"/>
        </w:rPr>
        <w:t>给</w:t>
      </w:r>
      <w:r w:rsidRPr="000F697E">
        <w:rPr>
          <w:rFonts w:eastAsia="仿宋_GB2312" w:cs="新宋体" w:hint="eastAsia"/>
          <w:b/>
          <w:bCs/>
          <w:spacing w:val="-4"/>
          <w:sz w:val="30"/>
          <w:szCs w:val="28"/>
        </w:rPr>
        <w:t>信用保护卖方</w:t>
      </w:r>
      <w:r w:rsidRPr="000F697E">
        <w:rPr>
          <w:rFonts w:eastAsia="仿宋_GB2312" w:cs="新宋体" w:hint="eastAsia"/>
          <w:spacing w:val="-4"/>
          <w:sz w:val="30"/>
          <w:szCs w:val="28"/>
        </w:rPr>
        <w:t>的</w:t>
      </w:r>
      <w:r w:rsidRPr="000F697E">
        <w:rPr>
          <w:rFonts w:eastAsia="仿宋_GB2312" w:cs="新宋体" w:hint="eastAsia"/>
          <w:b/>
          <w:bCs/>
          <w:spacing w:val="-4"/>
          <w:sz w:val="30"/>
          <w:szCs w:val="28"/>
        </w:rPr>
        <w:t>可交付债务</w:t>
      </w:r>
      <w:r w:rsidRPr="000F697E">
        <w:rPr>
          <w:rFonts w:eastAsia="仿宋_GB2312" w:cs="新宋体" w:hint="eastAsia"/>
          <w:spacing w:val="-4"/>
          <w:sz w:val="30"/>
          <w:szCs w:val="28"/>
        </w:rPr>
        <w:t>不得要求</w:t>
      </w:r>
      <w:r w:rsidRPr="000F697E">
        <w:rPr>
          <w:rFonts w:eastAsia="仿宋_GB2312" w:cs="新宋体" w:hint="eastAsia"/>
          <w:b/>
          <w:bCs/>
          <w:spacing w:val="-4"/>
          <w:sz w:val="30"/>
          <w:szCs w:val="28"/>
        </w:rPr>
        <w:t>信用保</w:t>
      </w:r>
      <w:r w:rsidRPr="000F697E">
        <w:rPr>
          <w:rFonts w:eastAsia="仿宋_GB2312" w:cs="新宋体"/>
          <w:b/>
          <w:bCs/>
          <w:spacing w:val="-117"/>
          <w:sz w:val="30"/>
          <w:szCs w:val="28"/>
        </w:rPr>
        <w:t xml:space="preserve"> </w:t>
      </w:r>
      <w:r w:rsidRPr="000F697E">
        <w:rPr>
          <w:rFonts w:eastAsia="仿宋_GB2312" w:cs="新宋体" w:hint="eastAsia"/>
          <w:b/>
          <w:bCs/>
          <w:spacing w:val="4"/>
          <w:sz w:val="30"/>
          <w:szCs w:val="28"/>
        </w:rPr>
        <w:t>护卖方</w:t>
      </w:r>
      <w:r w:rsidRPr="000F697E">
        <w:rPr>
          <w:rFonts w:eastAsia="仿宋_GB2312" w:cs="新宋体" w:hint="eastAsia"/>
          <w:spacing w:val="4"/>
          <w:sz w:val="30"/>
          <w:szCs w:val="28"/>
        </w:rPr>
        <w:t>对</w:t>
      </w:r>
      <w:r w:rsidRPr="000F697E">
        <w:rPr>
          <w:rFonts w:eastAsia="仿宋_GB2312" w:cs="新宋体" w:hint="eastAsia"/>
          <w:b/>
          <w:bCs/>
          <w:spacing w:val="4"/>
          <w:sz w:val="30"/>
          <w:szCs w:val="28"/>
        </w:rPr>
        <w:t>参考实体</w:t>
      </w:r>
      <w:r w:rsidRPr="000F697E">
        <w:rPr>
          <w:rFonts w:eastAsia="仿宋_GB2312" w:cs="新宋体" w:hint="eastAsia"/>
          <w:spacing w:val="4"/>
          <w:sz w:val="30"/>
          <w:szCs w:val="28"/>
        </w:rPr>
        <w:t>承诺提供任何后续资金（包括或有的</w:t>
      </w:r>
      <w:r w:rsidRPr="000F697E">
        <w:rPr>
          <w:rFonts w:eastAsia="仿宋_GB2312" w:cs="新宋体" w:hint="eastAsia"/>
          <w:spacing w:val="4"/>
          <w:sz w:val="30"/>
          <w:szCs w:val="28"/>
        </w:rPr>
        <w:lastRenderedPageBreak/>
        <w:t>资金承</w:t>
      </w:r>
      <w:r w:rsidRPr="000F697E">
        <w:rPr>
          <w:rFonts w:eastAsia="仿宋_GB2312" w:cs="新宋体" w:hint="eastAsia"/>
          <w:sz w:val="30"/>
          <w:szCs w:val="28"/>
        </w:rPr>
        <w:t>诺），或对</w:t>
      </w:r>
      <w:r w:rsidRPr="000F697E">
        <w:rPr>
          <w:rFonts w:eastAsia="仿宋_GB2312" w:cs="新宋体" w:hint="eastAsia"/>
          <w:b/>
          <w:bCs/>
          <w:sz w:val="30"/>
          <w:szCs w:val="28"/>
        </w:rPr>
        <w:t>参考实体</w:t>
      </w:r>
      <w:r w:rsidRPr="000F697E">
        <w:rPr>
          <w:rFonts w:eastAsia="仿宋_GB2312" w:cs="新宋体" w:hint="eastAsia"/>
          <w:sz w:val="30"/>
          <w:szCs w:val="28"/>
        </w:rPr>
        <w:t>负有任何支付款项的义务。</w:t>
      </w:r>
    </w:p>
    <w:p w:rsidR="00E422AB" w:rsidRPr="000F697E" w:rsidRDefault="00E422AB" w:rsidP="00E422AB">
      <w:pPr>
        <w:spacing w:before="156" w:line="560" w:lineRule="exact"/>
        <w:ind w:rightChars="50" w:right="105" w:firstLineChars="200" w:firstLine="584"/>
        <w:rPr>
          <w:rFonts w:eastAsia="仿宋_GB2312" w:cs="新宋体"/>
          <w:sz w:val="30"/>
          <w:szCs w:val="28"/>
        </w:rPr>
      </w:pPr>
      <w:r w:rsidRPr="000F697E">
        <w:rPr>
          <w:rFonts w:eastAsia="仿宋_GB2312" w:cs="新宋体"/>
          <w:spacing w:val="-4"/>
          <w:sz w:val="30"/>
          <w:szCs w:val="28"/>
        </w:rPr>
        <w:t>3</w:t>
      </w:r>
      <w:r w:rsidRPr="000F697E">
        <w:rPr>
          <w:rFonts w:eastAsia="仿宋_GB2312" w:cs="新宋体" w:hint="eastAsia"/>
          <w:spacing w:val="-4"/>
          <w:sz w:val="30"/>
          <w:szCs w:val="28"/>
        </w:rPr>
        <w:t>、</w:t>
      </w:r>
      <w:r w:rsidRPr="000F697E">
        <w:rPr>
          <w:rFonts w:eastAsia="仿宋_GB2312" w:cs="新宋体" w:hint="eastAsia"/>
          <w:b/>
          <w:bCs/>
          <w:spacing w:val="-4"/>
          <w:sz w:val="30"/>
          <w:szCs w:val="28"/>
        </w:rPr>
        <w:t>信用保护买方</w:t>
      </w:r>
      <w:r w:rsidRPr="000F697E">
        <w:rPr>
          <w:rFonts w:eastAsia="仿宋_GB2312" w:cs="新宋体" w:hint="eastAsia"/>
          <w:spacing w:val="-4"/>
          <w:sz w:val="30"/>
          <w:szCs w:val="28"/>
        </w:rPr>
        <w:t>无法在</w:t>
      </w:r>
      <w:r w:rsidRPr="000F697E">
        <w:rPr>
          <w:rFonts w:eastAsia="仿宋_GB2312" w:cs="新宋体" w:hint="eastAsia"/>
          <w:b/>
          <w:bCs/>
          <w:spacing w:val="-4"/>
          <w:sz w:val="30"/>
          <w:szCs w:val="28"/>
        </w:rPr>
        <w:t>实物交割期间</w:t>
      </w:r>
      <w:r w:rsidRPr="000F697E">
        <w:rPr>
          <w:rFonts w:eastAsia="仿宋_GB2312" w:cs="新宋体" w:hint="eastAsia"/>
          <w:spacing w:val="-4"/>
          <w:sz w:val="30"/>
          <w:szCs w:val="28"/>
        </w:rPr>
        <w:t>内将</w:t>
      </w:r>
      <w:r w:rsidRPr="000F697E">
        <w:rPr>
          <w:rFonts w:eastAsia="仿宋_GB2312" w:cs="新宋体" w:hint="eastAsia"/>
          <w:b/>
          <w:bCs/>
          <w:spacing w:val="-4"/>
          <w:sz w:val="30"/>
          <w:szCs w:val="28"/>
        </w:rPr>
        <w:t>可交付债务交割</w:t>
      </w:r>
      <w:r w:rsidRPr="000F697E">
        <w:rPr>
          <w:rFonts w:eastAsia="仿宋_GB2312" w:cs="新宋体" w:hint="eastAsia"/>
          <w:spacing w:val="-4"/>
          <w:sz w:val="30"/>
          <w:szCs w:val="28"/>
        </w:rPr>
        <w:t>给</w:t>
      </w:r>
      <w:r w:rsidRPr="000F697E">
        <w:rPr>
          <w:rFonts w:eastAsia="仿宋_GB2312" w:cs="新宋体" w:hint="eastAsia"/>
          <w:b/>
          <w:bCs/>
          <w:spacing w:val="-4"/>
          <w:sz w:val="30"/>
          <w:szCs w:val="28"/>
        </w:rPr>
        <w:t>信用保</w:t>
      </w:r>
      <w:r w:rsidRPr="000F697E">
        <w:rPr>
          <w:rFonts w:eastAsia="仿宋_GB2312" w:cs="新宋体"/>
          <w:b/>
          <w:bCs/>
          <w:spacing w:val="-115"/>
          <w:sz w:val="30"/>
          <w:szCs w:val="28"/>
        </w:rPr>
        <w:t xml:space="preserve"> </w:t>
      </w:r>
      <w:r w:rsidRPr="000F697E">
        <w:rPr>
          <w:rFonts w:eastAsia="仿宋_GB2312" w:cs="新宋体" w:hint="eastAsia"/>
          <w:b/>
          <w:bCs/>
          <w:sz w:val="30"/>
          <w:szCs w:val="28"/>
        </w:rPr>
        <w:t>护卖方</w:t>
      </w:r>
      <w:r w:rsidRPr="000F697E">
        <w:rPr>
          <w:rFonts w:eastAsia="仿宋_GB2312" w:cs="新宋体" w:hint="eastAsia"/>
          <w:sz w:val="30"/>
          <w:szCs w:val="28"/>
        </w:rPr>
        <w:t>不构成其在</w:t>
      </w:r>
      <w:r w:rsidRPr="000F697E">
        <w:rPr>
          <w:rFonts w:eastAsia="仿宋_GB2312" w:cs="新宋体" w:hint="eastAsia"/>
          <w:b/>
          <w:bCs/>
          <w:sz w:val="30"/>
          <w:szCs w:val="28"/>
        </w:rPr>
        <w:t>本确认书</w:t>
      </w:r>
      <w:r w:rsidRPr="000F697E">
        <w:rPr>
          <w:rFonts w:eastAsia="仿宋_GB2312" w:cs="新宋体" w:hint="eastAsia"/>
          <w:sz w:val="30"/>
          <w:szCs w:val="28"/>
        </w:rPr>
        <w:t>项下的一个</w:t>
      </w:r>
      <w:r w:rsidRPr="000F697E">
        <w:rPr>
          <w:rFonts w:eastAsia="仿宋_GB2312" w:cs="新宋体" w:hint="eastAsia"/>
          <w:b/>
          <w:sz w:val="30"/>
          <w:szCs w:val="28"/>
        </w:rPr>
        <w:t>违约事件</w:t>
      </w:r>
      <w:r w:rsidRPr="000F697E">
        <w:rPr>
          <w:rFonts w:eastAsia="仿宋_GB2312" w:cs="新宋体" w:hint="eastAsia"/>
          <w:sz w:val="30"/>
          <w:szCs w:val="28"/>
        </w:rPr>
        <w:t>。</w:t>
      </w:r>
    </w:p>
    <w:p w:rsidR="00E422AB" w:rsidRPr="000F697E" w:rsidRDefault="00E422AB" w:rsidP="00E422AB">
      <w:pPr>
        <w:spacing w:before="156" w:line="560" w:lineRule="exact"/>
        <w:ind w:rightChars="50" w:right="105" w:firstLineChars="200" w:firstLine="600"/>
        <w:rPr>
          <w:rFonts w:eastAsia="仿宋_GB2312" w:cs="新宋体"/>
          <w:sz w:val="30"/>
          <w:szCs w:val="28"/>
        </w:rPr>
      </w:pPr>
      <w:r w:rsidRPr="000F697E">
        <w:rPr>
          <w:rFonts w:eastAsia="仿宋_GB2312" w:cs="新宋体"/>
          <w:bCs/>
          <w:sz w:val="30"/>
          <w:szCs w:val="28"/>
        </w:rPr>
        <w:t>4</w:t>
      </w:r>
      <w:r w:rsidRPr="000F697E">
        <w:rPr>
          <w:rFonts w:eastAsia="仿宋_GB2312" w:cs="新宋体" w:hint="eastAsia"/>
          <w:bCs/>
          <w:sz w:val="30"/>
          <w:szCs w:val="28"/>
        </w:rPr>
        <w:t>、</w:t>
      </w:r>
      <w:r w:rsidRPr="000F697E">
        <w:rPr>
          <w:rFonts w:eastAsia="仿宋_GB2312" w:cs="新宋体" w:hint="eastAsia"/>
          <w:sz w:val="30"/>
          <w:szCs w:val="28"/>
        </w:rPr>
        <w:t>如</w:t>
      </w:r>
      <w:r w:rsidRPr="000F697E">
        <w:rPr>
          <w:rFonts w:eastAsia="仿宋_GB2312" w:cs="新宋体" w:hint="eastAsia"/>
          <w:b/>
          <w:bCs/>
          <w:sz w:val="30"/>
          <w:szCs w:val="28"/>
        </w:rPr>
        <w:t>信用保护买方</w:t>
      </w:r>
      <w:r w:rsidRPr="000F697E">
        <w:rPr>
          <w:rFonts w:eastAsia="仿宋_GB2312" w:cs="新宋体" w:hint="eastAsia"/>
          <w:sz w:val="30"/>
          <w:szCs w:val="28"/>
        </w:rPr>
        <w:t>未在</w:t>
      </w:r>
      <w:r w:rsidRPr="000F697E">
        <w:rPr>
          <w:rFonts w:eastAsia="仿宋_GB2312" w:cs="新宋体" w:hint="eastAsia"/>
          <w:b/>
          <w:bCs/>
          <w:sz w:val="30"/>
          <w:szCs w:val="28"/>
        </w:rPr>
        <w:t>实物交割期间</w:t>
      </w:r>
      <w:r w:rsidRPr="000F697E">
        <w:rPr>
          <w:rFonts w:eastAsia="仿宋_GB2312" w:cs="新宋体" w:hint="eastAsia"/>
          <w:sz w:val="30"/>
          <w:szCs w:val="28"/>
        </w:rPr>
        <w:t>向</w:t>
      </w:r>
      <w:r w:rsidRPr="000F697E">
        <w:rPr>
          <w:rFonts w:eastAsia="仿宋_GB2312" w:cs="新宋体" w:hint="eastAsia"/>
          <w:b/>
          <w:bCs/>
          <w:sz w:val="30"/>
          <w:szCs w:val="28"/>
        </w:rPr>
        <w:t>信用保护卖方</w:t>
      </w:r>
      <w:r w:rsidRPr="000F697E">
        <w:rPr>
          <w:rFonts w:eastAsia="仿宋_GB2312" w:cs="新宋体" w:hint="eastAsia"/>
          <w:sz w:val="30"/>
          <w:szCs w:val="28"/>
        </w:rPr>
        <w:t>交付</w:t>
      </w:r>
      <w:r w:rsidRPr="000F697E">
        <w:rPr>
          <w:rFonts w:eastAsia="仿宋_GB2312" w:cs="新宋体" w:hint="eastAsia"/>
          <w:b/>
          <w:bCs/>
          <w:sz w:val="30"/>
          <w:szCs w:val="28"/>
        </w:rPr>
        <w:t>可交付债务</w:t>
      </w:r>
      <w:r w:rsidRPr="000F697E">
        <w:rPr>
          <w:rFonts w:eastAsia="仿宋_GB2312" w:cs="新宋体" w:hint="eastAsia"/>
          <w:sz w:val="30"/>
          <w:szCs w:val="28"/>
        </w:rPr>
        <w:t>，则上述</w:t>
      </w:r>
      <w:r w:rsidRPr="000F697E">
        <w:rPr>
          <w:rFonts w:eastAsia="仿宋_GB2312" w:cs="新宋体" w:hint="eastAsia"/>
          <w:b/>
          <w:bCs/>
          <w:sz w:val="30"/>
          <w:szCs w:val="28"/>
        </w:rPr>
        <w:t>实物交割期间</w:t>
      </w:r>
      <w:r w:rsidRPr="000F697E">
        <w:rPr>
          <w:rFonts w:eastAsia="仿宋_GB2312" w:cs="新宋体" w:hint="eastAsia"/>
          <w:sz w:val="30"/>
          <w:szCs w:val="28"/>
        </w:rPr>
        <w:t>结束之日为本</w:t>
      </w:r>
      <w:r w:rsidRPr="000F697E">
        <w:rPr>
          <w:rFonts w:eastAsia="仿宋_GB2312" w:cs="新宋体" w:hint="eastAsia"/>
          <w:b/>
          <w:bCs/>
          <w:sz w:val="30"/>
          <w:szCs w:val="28"/>
        </w:rPr>
        <w:t>信用保护合约交易</w:t>
      </w:r>
      <w:r w:rsidRPr="000F697E">
        <w:rPr>
          <w:rFonts w:eastAsia="仿宋_GB2312" w:cs="新宋体" w:hint="eastAsia"/>
          <w:sz w:val="30"/>
          <w:szCs w:val="28"/>
        </w:rPr>
        <w:t>的到期日，</w:t>
      </w:r>
      <w:r w:rsidRPr="000F697E">
        <w:rPr>
          <w:rFonts w:eastAsia="仿宋_GB2312" w:cs="新宋体" w:hint="eastAsia"/>
          <w:b/>
          <w:bCs/>
          <w:sz w:val="30"/>
          <w:szCs w:val="28"/>
        </w:rPr>
        <w:t>信用保护买方</w:t>
      </w:r>
      <w:r w:rsidRPr="000F697E">
        <w:rPr>
          <w:rFonts w:eastAsia="仿宋_GB2312" w:cs="新宋体" w:hint="eastAsia"/>
          <w:sz w:val="30"/>
          <w:szCs w:val="28"/>
        </w:rPr>
        <w:t>将至此自动丧失未交付的可交付债务对应额度的向</w:t>
      </w:r>
      <w:r w:rsidRPr="000F697E">
        <w:rPr>
          <w:rFonts w:eastAsia="仿宋_GB2312" w:cs="新宋体" w:hint="eastAsia"/>
          <w:b/>
          <w:bCs/>
          <w:sz w:val="30"/>
          <w:szCs w:val="28"/>
        </w:rPr>
        <w:t>信用保护卖方</w:t>
      </w:r>
      <w:r w:rsidRPr="000F697E">
        <w:rPr>
          <w:rFonts w:eastAsia="仿宋_GB2312" w:cs="新宋体" w:hint="eastAsia"/>
          <w:sz w:val="30"/>
          <w:szCs w:val="28"/>
        </w:rPr>
        <w:t>请求获得本</w:t>
      </w:r>
      <w:r w:rsidRPr="000F697E">
        <w:rPr>
          <w:rFonts w:eastAsia="仿宋_GB2312" w:cs="新宋体" w:hint="eastAsia"/>
          <w:b/>
          <w:bCs/>
          <w:sz w:val="30"/>
          <w:szCs w:val="28"/>
        </w:rPr>
        <w:t>信用保护合约交易</w:t>
      </w:r>
      <w:r w:rsidRPr="000F697E">
        <w:rPr>
          <w:rFonts w:eastAsia="仿宋_GB2312" w:cs="新宋体" w:hint="eastAsia"/>
          <w:sz w:val="30"/>
          <w:szCs w:val="28"/>
        </w:rPr>
        <w:t>项下结算赔付的权利。</w:t>
      </w:r>
    </w:p>
    <w:p w:rsidR="00E422AB" w:rsidRPr="000F697E" w:rsidRDefault="00E422AB" w:rsidP="00E422AB">
      <w:pPr>
        <w:spacing w:before="185" w:line="560" w:lineRule="exact"/>
        <w:ind w:rightChars="50" w:right="105" w:firstLineChars="200" w:firstLine="584"/>
        <w:rPr>
          <w:rFonts w:eastAsia="仿宋_GB2312" w:cs="新宋体"/>
          <w:sz w:val="30"/>
          <w:szCs w:val="28"/>
        </w:rPr>
      </w:pPr>
      <w:r w:rsidRPr="000F697E">
        <w:rPr>
          <w:rFonts w:eastAsia="仿宋_GB2312" w:cs="新宋体"/>
          <w:spacing w:val="-4"/>
          <w:sz w:val="30"/>
          <w:szCs w:val="28"/>
        </w:rPr>
        <w:t>5</w:t>
      </w:r>
      <w:r w:rsidRPr="000F697E">
        <w:rPr>
          <w:rFonts w:eastAsia="仿宋_GB2312" w:cs="新宋体" w:hint="eastAsia"/>
          <w:spacing w:val="-4"/>
          <w:sz w:val="30"/>
          <w:szCs w:val="28"/>
        </w:rPr>
        <w:t>、</w:t>
      </w:r>
      <w:r w:rsidRPr="000F697E">
        <w:rPr>
          <w:rFonts w:eastAsia="仿宋_GB2312" w:cs="新宋体" w:hint="eastAsia"/>
          <w:b/>
          <w:bCs/>
          <w:spacing w:val="-4"/>
          <w:sz w:val="30"/>
          <w:szCs w:val="28"/>
        </w:rPr>
        <w:t>交易双方</w:t>
      </w:r>
      <w:r w:rsidRPr="000F697E">
        <w:rPr>
          <w:rFonts w:eastAsia="仿宋_GB2312" w:cs="新宋体" w:hint="eastAsia"/>
          <w:spacing w:val="-4"/>
          <w:sz w:val="30"/>
          <w:szCs w:val="28"/>
        </w:rPr>
        <w:t>需按照适用于有关</w:t>
      </w:r>
      <w:r w:rsidRPr="000F697E">
        <w:rPr>
          <w:rFonts w:eastAsia="仿宋_GB2312" w:cs="新宋体" w:hint="eastAsia"/>
          <w:b/>
          <w:bCs/>
          <w:spacing w:val="-4"/>
          <w:sz w:val="30"/>
          <w:szCs w:val="28"/>
        </w:rPr>
        <w:t>参考债务</w:t>
      </w:r>
      <w:r w:rsidRPr="000F697E">
        <w:rPr>
          <w:rFonts w:eastAsia="仿宋_GB2312" w:cs="新宋体" w:hint="eastAsia"/>
          <w:spacing w:val="-4"/>
          <w:sz w:val="30"/>
          <w:szCs w:val="28"/>
        </w:rPr>
        <w:t>或</w:t>
      </w:r>
      <w:r w:rsidRPr="000F697E">
        <w:rPr>
          <w:rFonts w:eastAsia="仿宋_GB2312" w:cs="新宋体" w:hint="eastAsia"/>
          <w:b/>
          <w:bCs/>
          <w:spacing w:val="-4"/>
          <w:sz w:val="30"/>
          <w:szCs w:val="28"/>
        </w:rPr>
        <w:t>可交付债务</w:t>
      </w:r>
      <w:r w:rsidRPr="000F697E">
        <w:rPr>
          <w:rFonts w:eastAsia="仿宋_GB2312" w:cs="新宋体" w:hint="eastAsia"/>
          <w:spacing w:val="-4"/>
          <w:sz w:val="30"/>
          <w:szCs w:val="28"/>
        </w:rPr>
        <w:t>的法律规定各自</w:t>
      </w:r>
      <w:r w:rsidRPr="000F697E">
        <w:rPr>
          <w:rFonts w:eastAsia="仿宋_GB2312" w:cs="新宋体" w:hint="eastAsia"/>
          <w:sz w:val="30"/>
          <w:szCs w:val="28"/>
        </w:rPr>
        <w:t>承担应付的印花税或其他相关税费。除非</w:t>
      </w:r>
      <w:r w:rsidRPr="000F697E">
        <w:rPr>
          <w:rFonts w:eastAsia="仿宋_GB2312" w:cs="新宋体" w:hint="eastAsia"/>
          <w:b/>
          <w:bCs/>
          <w:sz w:val="30"/>
          <w:szCs w:val="28"/>
        </w:rPr>
        <w:t>交易双方</w:t>
      </w:r>
      <w:r w:rsidRPr="000F697E">
        <w:rPr>
          <w:rFonts w:eastAsia="仿宋_GB2312" w:cs="新宋体" w:hint="eastAsia"/>
          <w:sz w:val="30"/>
          <w:szCs w:val="28"/>
        </w:rPr>
        <w:t>另行约定，</w:t>
      </w:r>
      <w:r w:rsidRPr="000F697E">
        <w:rPr>
          <w:rFonts w:eastAsia="仿宋_GB2312" w:cs="新宋体" w:hint="eastAsia"/>
          <w:b/>
          <w:bCs/>
          <w:spacing w:val="4"/>
          <w:sz w:val="30"/>
          <w:szCs w:val="28"/>
        </w:rPr>
        <w:t>交割可交付债务</w:t>
      </w:r>
      <w:r w:rsidRPr="000F697E">
        <w:rPr>
          <w:rFonts w:eastAsia="仿宋_GB2312" w:cs="新宋体" w:hint="eastAsia"/>
          <w:spacing w:val="4"/>
          <w:sz w:val="30"/>
          <w:szCs w:val="28"/>
        </w:rPr>
        <w:t>产生的费用（包括但不限于需支付给贷款代理</w:t>
      </w:r>
      <w:r w:rsidRPr="000F697E">
        <w:rPr>
          <w:rFonts w:eastAsia="仿宋_GB2312" w:cs="新宋体" w:hint="eastAsia"/>
          <w:spacing w:val="-4"/>
          <w:sz w:val="30"/>
          <w:szCs w:val="28"/>
        </w:rPr>
        <w:t>行、债券受托人或登记托管结算机构的费用）由</w:t>
      </w:r>
      <w:r w:rsidRPr="000F697E">
        <w:rPr>
          <w:rFonts w:eastAsia="仿宋_GB2312" w:cs="新宋体" w:hint="eastAsia"/>
          <w:b/>
          <w:bCs/>
          <w:spacing w:val="-4"/>
          <w:sz w:val="30"/>
          <w:szCs w:val="28"/>
        </w:rPr>
        <w:t>信用保护买方</w:t>
      </w:r>
      <w:r w:rsidRPr="000F697E">
        <w:rPr>
          <w:rFonts w:eastAsia="仿宋_GB2312" w:cs="新宋体" w:hint="eastAsia"/>
          <w:spacing w:val="-4"/>
          <w:sz w:val="30"/>
          <w:szCs w:val="28"/>
        </w:rPr>
        <w:t>负</w:t>
      </w:r>
      <w:r w:rsidRPr="000F697E">
        <w:rPr>
          <w:rFonts w:eastAsia="仿宋_GB2312" w:cs="新宋体" w:hint="eastAsia"/>
          <w:sz w:val="30"/>
          <w:szCs w:val="28"/>
        </w:rPr>
        <w:t>担。</w:t>
      </w:r>
    </w:p>
    <w:p w:rsidR="00E422AB" w:rsidRPr="000F697E" w:rsidRDefault="00E422AB" w:rsidP="00E422AB">
      <w:pPr>
        <w:spacing w:before="185" w:line="560" w:lineRule="exact"/>
        <w:rPr>
          <w:rFonts w:eastAsia="仿宋_GB2312" w:cs="新宋体"/>
          <w:sz w:val="30"/>
          <w:szCs w:val="28"/>
        </w:rPr>
      </w:pPr>
    </w:p>
    <w:p w:rsidR="00E422AB" w:rsidRPr="000F697E" w:rsidRDefault="00E422AB" w:rsidP="00E422AB">
      <w:pPr>
        <w:spacing w:before="72" w:after="72" w:line="560" w:lineRule="exact"/>
        <w:rPr>
          <w:rFonts w:eastAsia="仿宋_GB2312"/>
          <w:b/>
          <w:sz w:val="30"/>
          <w:szCs w:val="28"/>
        </w:rPr>
      </w:pPr>
      <w:r w:rsidRPr="000F697E">
        <w:rPr>
          <w:rFonts w:eastAsia="仿宋_GB2312" w:hint="eastAsia"/>
          <w:b/>
          <w:sz w:val="30"/>
          <w:szCs w:val="28"/>
        </w:rPr>
        <w:t>九、定义</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5862"/>
      </w:tblGrid>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pacing w:val="-4"/>
                <w:sz w:val="30"/>
                <w:szCs w:val="28"/>
              </w:rPr>
            </w:pPr>
            <w:r w:rsidRPr="000F697E">
              <w:rPr>
                <w:rFonts w:eastAsia="仿宋_GB2312" w:cs="宋体" w:hint="eastAsia"/>
                <w:spacing w:val="-4"/>
                <w:sz w:val="30"/>
                <w:szCs w:val="28"/>
              </w:rPr>
              <w:t>签署日</w:t>
            </w:r>
          </w:p>
        </w:tc>
        <w:tc>
          <w:tcPr>
            <w:tcW w:w="5862" w:type="dxa"/>
            <w:vAlign w:val="center"/>
          </w:tcPr>
          <w:p w:rsidR="00E422AB" w:rsidRPr="000F697E" w:rsidRDefault="00E422AB" w:rsidP="00BB3EBA">
            <w:pPr>
              <w:autoSpaceDE w:val="0"/>
              <w:autoSpaceDN w:val="0"/>
              <w:adjustRightInd w:val="0"/>
              <w:spacing w:line="560" w:lineRule="exact"/>
              <w:rPr>
                <w:rFonts w:eastAsia="仿宋_GB2312" w:cs="宋体"/>
                <w:sz w:val="30"/>
                <w:szCs w:val="28"/>
              </w:rPr>
            </w:pPr>
            <w:r w:rsidRPr="000F697E">
              <w:rPr>
                <w:rFonts w:eastAsia="仿宋_GB2312" w:cs="宋体" w:hint="eastAsia"/>
                <w:sz w:val="30"/>
                <w:szCs w:val="28"/>
              </w:rPr>
              <w:t>在一笔</w:t>
            </w:r>
            <w:r w:rsidRPr="000F697E">
              <w:rPr>
                <w:rFonts w:eastAsia="仿宋_GB2312" w:cs="宋体" w:hint="eastAsia"/>
                <w:b/>
                <w:sz w:val="30"/>
                <w:szCs w:val="28"/>
              </w:rPr>
              <w:t>信用保护合约交易</w:t>
            </w:r>
            <w:r w:rsidRPr="000F697E">
              <w:rPr>
                <w:rFonts w:eastAsia="仿宋_GB2312" w:cs="宋体" w:hint="eastAsia"/>
                <w:sz w:val="30"/>
                <w:szCs w:val="28"/>
              </w:rPr>
              <w:t>下，指</w:t>
            </w:r>
            <w:r w:rsidRPr="000F697E">
              <w:rPr>
                <w:rFonts w:eastAsia="仿宋_GB2312" w:cs="宋体" w:hint="eastAsia"/>
                <w:b/>
                <w:sz w:val="30"/>
                <w:szCs w:val="28"/>
              </w:rPr>
              <w:t>交易双方</w:t>
            </w:r>
            <w:r w:rsidRPr="000F697E">
              <w:rPr>
                <w:rFonts w:eastAsia="仿宋_GB2312" w:cs="宋体" w:hint="eastAsia"/>
                <w:sz w:val="30"/>
                <w:szCs w:val="28"/>
              </w:rPr>
              <w:t>达成该交易的日期。</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pacing w:val="-4"/>
                <w:sz w:val="30"/>
                <w:szCs w:val="28"/>
              </w:rPr>
            </w:pPr>
            <w:r w:rsidRPr="000F697E">
              <w:rPr>
                <w:rFonts w:eastAsia="仿宋_GB2312" w:cs="宋体" w:hint="eastAsia"/>
                <w:spacing w:val="-4"/>
                <w:sz w:val="30"/>
                <w:szCs w:val="28"/>
              </w:rPr>
              <w:t>起始日</w:t>
            </w:r>
          </w:p>
        </w:tc>
        <w:tc>
          <w:tcPr>
            <w:tcW w:w="5862" w:type="dxa"/>
            <w:vAlign w:val="center"/>
          </w:tcPr>
          <w:p w:rsidR="00E422AB" w:rsidRPr="000F697E" w:rsidRDefault="00E422AB" w:rsidP="00BB3EBA">
            <w:pPr>
              <w:pStyle w:val="af0"/>
              <w:spacing w:line="560" w:lineRule="exact"/>
              <w:ind w:rightChars="30" w:right="63"/>
              <w:rPr>
                <w:rFonts w:eastAsia="仿宋_GB2312" w:cs="宋体"/>
                <w:spacing w:val="-4"/>
                <w:sz w:val="30"/>
                <w:szCs w:val="28"/>
              </w:rPr>
            </w:pPr>
            <w:r w:rsidRPr="000F697E">
              <w:rPr>
                <w:rFonts w:eastAsia="仿宋_GB2312" w:cs="宋体" w:hint="eastAsia"/>
                <w:sz w:val="30"/>
                <w:szCs w:val="28"/>
              </w:rPr>
              <w:t>在一笔</w:t>
            </w:r>
            <w:r w:rsidRPr="000F697E">
              <w:rPr>
                <w:rFonts w:eastAsia="仿宋_GB2312" w:cs="宋体" w:hint="eastAsia"/>
                <w:b/>
                <w:sz w:val="30"/>
                <w:szCs w:val="28"/>
              </w:rPr>
              <w:t>信用保护合约交易</w:t>
            </w:r>
            <w:r w:rsidRPr="000F697E">
              <w:rPr>
                <w:rFonts w:eastAsia="仿宋_GB2312" w:cs="宋体" w:hint="eastAsia"/>
                <w:sz w:val="30"/>
                <w:szCs w:val="28"/>
              </w:rPr>
              <w:t>下，指该交易的信用保护开始生效的日期。</w:t>
            </w:r>
          </w:p>
        </w:tc>
      </w:tr>
      <w:tr w:rsidR="00E422AB" w:rsidRPr="000F697E" w:rsidTr="00BB3EBA">
        <w:trPr>
          <w:jc w:val="center"/>
        </w:trPr>
        <w:tc>
          <w:tcPr>
            <w:tcW w:w="2434" w:type="dxa"/>
            <w:vAlign w:val="center"/>
          </w:tcPr>
          <w:p w:rsidR="00E422AB" w:rsidRPr="000F697E" w:rsidRDefault="00E422AB" w:rsidP="00BB3EBA">
            <w:pPr>
              <w:pStyle w:val="af0"/>
              <w:spacing w:line="560" w:lineRule="exact"/>
              <w:ind w:rightChars="30" w:right="63"/>
              <w:jc w:val="center"/>
              <w:rPr>
                <w:rFonts w:eastAsia="仿宋_GB2312" w:cs="宋体"/>
                <w:sz w:val="30"/>
                <w:szCs w:val="28"/>
              </w:rPr>
            </w:pPr>
            <w:r w:rsidRPr="000F697E">
              <w:rPr>
                <w:rFonts w:eastAsia="仿宋_GB2312" w:cs="宋体" w:hint="eastAsia"/>
                <w:sz w:val="30"/>
                <w:szCs w:val="28"/>
              </w:rPr>
              <w:t>约定到期日</w:t>
            </w:r>
          </w:p>
        </w:tc>
        <w:tc>
          <w:tcPr>
            <w:tcW w:w="5862" w:type="dxa"/>
            <w:vAlign w:val="center"/>
          </w:tcPr>
          <w:p w:rsidR="00E422AB" w:rsidRPr="000F697E" w:rsidRDefault="00E422AB" w:rsidP="00BB3EBA">
            <w:pPr>
              <w:pStyle w:val="af0"/>
              <w:spacing w:line="560" w:lineRule="exact"/>
              <w:ind w:rightChars="30" w:right="63"/>
              <w:rPr>
                <w:rFonts w:eastAsia="仿宋_GB2312" w:cs="宋体"/>
                <w:sz w:val="30"/>
                <w:szCs w:val="28"/>
              </w:rPr>
            </w:pPr>
            <w:r w:rsidRPr="000F697E">
              <w:rPr>
                <w:rFonts w:eastAsia="仿宋_GB2312" w:cs="宋体" w:hint="eastAsia"/>
                <w:sz w:val="30"/>
                <w:szCs w:val="28"/>
              </w:rPr>
              <w:t>在一笔</w:t>
            </w:r>
            <w:r w:rsidRPr="000F697E">
              <w:rPr>
                <w:rFonts w:eastAsia="仿宋_GB2312" w:cs="宋体" w:hint="eastAsia"/>
                <w:b/>
                <w:sz w:val="30"/>
                <w:szCs w:val="28"/>
              </w:rPr>
              <w:t>信用保护合约交易</w:t>
            </w:r>
            <w:r w:rsidRPr="000F697E">
              <w:rPr>
                <w:rFonts w:eastAsia="仿宋_GB2312" w:cs="宋体" w:hint="eastAsia"/>
                <w:sz w:val="30"/>
                <w:szCs w:val="28"/>
              </w:rPr>
              <w:t>下，指</w:t>
            </w:r>
            <w:r w:rsidRPr="000F697E">
              <w:rPr>
                <w:rFonts w:eastAsia="仿宋_GB2312" w:cs="宋体" w:hint="eastAsia"/>
                <w:b/>
                <w:sz w:val="30"/>
                <w:szCs w:val="28"/>
              </w:rPr>
              <w:t>交易双方</w:t>
            </w:r>
            <w:r w:rsidRPr="000F697E">
              <w:rPr>
                <w:rFonts w:eastAsia="仿宋_GB2312" w:cs="宋体" w:hint="eastAsia"/>
                <w:sz w:val="30"/>
                <w:szCs w:val="28"/>
              </w:rPr>
              <w:t>在</w:t>
            </w:r>
            <w:r w:rsidRPr="000F697E">
              <w:rPr>
                <w:rFonts w:eastAsia="仿宋_GB2312" w:cs="宋体" w:hint="eastAsia"/>
                <w:b/>
                <w:sz w:val="30"/>
                <w:szCs w:val="28"/>
              </w:rPr>
              <w:t>本确认书中</w:t>
            </w:r>
            <w:r w:rsidRPr="000F697E">
              <w:rPr>
                <w:rFonts w:eastAsia="仿宋_GB2312" w:cs="宋体" w:hint="eastAsia"/>
                <w:sz w:val="30"/>
                <w:szCs w:val="28"/>
              </w:rPr>
              <w:t>约定的信用保护到期之日。</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bCs/>
                <w:sz w:val="30"/>
                <w:szCs w:val="28"/>
              </w:rPr>
            </w:pPr>
            <w:r w:rsidRPr="000F697E">
              <w:rPr>
                <w:rFonts w:eastAsia="仿宋_GB2312" w:cs="宋体" w:hint="eastAsia"/>
                <w:bCs/>
                <w:sz w:val="30"/>
                <w:szCs w:val="28"/>
              </w:rPr>
              <w:t>计算机构</w:t>
            </w:r>
          </w:p>
        </w:tc>
        <w:tc>
          <w:tcPr>
            <w:tcW w:w="5862" w:type="dxa"/>
            <w:vAlign w:val="center"/>
          </w:tcPr>
          <w:p w:rsidR="00E422AB" w:rsidRPr="000F697E" w:rsidRDefault="00E422AB" w:rsidP="00BB3EBA">
            <w:pPr>
              <w:autoSpaceDE w:val="0"/>
              <w:autoSpaceDN w:val="0"/>
              <w:adjustRightInd w:val="0"/>
              <w:spacing w:line="560" w:lineRule="exact"/>
              <w:rPr>
                <w:rFonts w:eastAsia="仿宋_GB2312" w:cs="宋体"/>
                <w:spacing w:val="-3"/>
                <w:sz w:val="30"/>
                <w:szCs w:val="28"/>
              </w:rPr>
            </w:pPr>
            <w:r w:rsidRPr="000F697E">
              <w:rPr>
                <w:rFonts w:eastAsia="仿宋_GB2312" w:cs="宋体" w:hint="eastAsia"/>
                <w:spacing w:val="-3"/>
                <w:sz w:val="30"/>
                <w:szCs w:val="28"/>
              </w:rPr>
              <w:t>指</w:t>
            </w:r>
            <w:r w:rsidRPr="000F697E">
              <w:rPr>
                <w:rFonts w:eastAsia="仿宋_GB2312" w:cs="宋体" w:hint="eastAsia"/>
                <w:b/>
                <w:spacing w:val="-3"/>
                <w:sz w:val="30"/>
                <w:szCs w:val="28"/>
              </w:rPr>
              <w:t>交易双方</w:t>
            </w:r>
            <w:r w:rsidRPr="000F697E">
              <w:rPr>
                <w:rFonts w:eastAsia="仿宋_GB2312" w:cs="宋体" w:hint="eastAsia"/>
                <w:spacing w:val="-3"/>
                <w:sz w:val="30"/>
                <w:szCs w:val="28"/>
              </w:rPr>
              <w:t>在</w:t>
            </w:r>
            <w:r w:rsidRPr="000F697E">
              <w:rPr>
                <w:rFonts w:eastAsia="仿宋_GB2312" w:cs="宋体" w:hint="eastAsia"/>
                <w:b/>
                <w:spacing w:val="-3"/>
                <w:sz w:val="30"/>
                <w:szCs w:val="28"/>
              </w:rPr>
              <w:t>本确认书</w:t>
            </w:r>
            <w:r w:rsidRPr="000F697E">
              <w:rPr>
                <w:rFonts w:eastAsia="仿宋_GB2312" w:cs="宋体" w:hint="eastAsia"/>
                <w:spacing w:val="-3"/>
                <w:sz w:val="30"/>
                <w:szCs w:val="28"/>
              </w:rPr>
              <w:t>中指定为“计算机构”</w:t>
            </w:r>
            <w:r w:rsidRPr="000F697E">
              <w:rPr>
                <w:rFonts w:eastAsia="仿宋_GB2312" w:cs="宋体" w:hint="eastAsia"/>
                <w:spacing w:val="-3"/>
                <w:sz w:val="30"/>
                <w:szCs w:val="28"/>
              </w:rPr>
              <w:lastRenderedPageBreak/>
              <w:t>的实体，可由交易一方或</w:t>
            </w:r>
            <w:r w:rsidRPr="000F697E">
              <w:rPr>
                <w:rFonts w:eastAsia="仿宋_GB2312" w:cs="宋体" w:hint="eastAsia"/>
                <w:b/>
                <w:spacing w:val="-3"/>
                <w:sz w:val="30"/>
                <w:szCs w:val="28"/>
              </w:rPr>
              <w:t>交易双方</w:t>
            </w:r>
            <w:r w:rsidRPr="000F697E">
              <w:rPr>
                <w:rFonts w:eastAsia="仿宋_GB2312" w:cs="宋体" w:hint="eastAsia"/>
                <w:spacing w:val="-3"/>
                <w:sz w:val="30"/>
                <w:szCs w:val="28"/>
              </w:rPr>
              <w:t>担任，也可由第三方机构担任。</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lastRenderedPageBreak/>
              <w:t>名义本金</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指一笔</w:t>
            </w:r>
            <w:r w:rsidRPr="000F697E">
              <w:rPr>
                <w:rFonts w:eastAsia="仿宋_GB2312" w:cs="宋体" w:hint="eastAsia"/>
                <w:b/>
                <w:sz w:val="30"/>
                <w:szCs w:val="28"/>
              </w:rPr>
              <w:t>信用保护合约交易</w:t>
            </w:r>
            <w:r w:rsidRPr="000F697E">
              <w:rPr>
                <w:rFonts w:eastAsia="仿宋_GB2312" w:cs="宋体" w:hint="eastAsia"/>
                <w:sz w:val="30"/>
                <w:szCs w:val="28"/>
              </w:rPr>
              <w:t>提供信用风险保护的金额，各项支付和结算以此金额为计算基准。</w:t>
            </w:r>
          </w:p>
        </w:tc>
      </w:tr>
      <w:tr w:rsidR="00E422AB" w:rsidRPr="000F697E" w:rsidTr="00BB3EBA">
        <w:trPr>
          <w:jc w:val="center"/>
        </w:trPr>
        <w:tc>
          <w:tcPr>
            <w:tcW w:w="2434" w:type="dxa"/>
            <w:vAlign w:val="center"/>
          </w:tcPr>
          <w:p w:rsidR="00E422AB" w:rsidRPr="000F697E" w:rsidRDefault="00E422AB" w:rsidP="00BB3EBA">
            <w:pPr>
              <w:spacing w:line="560" w:lineRule="exact"/>
              <w:jc w:val="center"/>
              <w:rPr>
                <w:rFonts w:eastAsia="仿宋_GB2312" w:cs="宋体"/>
                <w:sz w:val="30"/>
                <w:szCs w:val="28"/>
              </w:rPr>
            </w:pPr>
            <w:r w:rsidRPr="000F697E">
              <w:rPr>
                <w:rFonts w:eastAsia="仿宋_GB2312" w:cs="宋体" w:hint="eastAsia"/>
                <w:bCs/>
                <w:sz w:val="30"/>
                <w:szCs w:val="28"/>
              </w:rPr>
              <w:t>保护费率</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保护费率</w:t>
            </w:r>
            <w:r w:rsidRPr="000F697E">
              <w:rPr>
                <w:rFonts w:eastAsia="仿宋_GB2312" w:cs="宋体"/>
                <w:sz w:val="30"/>
                <w:szCs w:val="28"/>
              </w:rPr>
              <w:t>=</w:t>
            </w:r>
            <w:r w:rsidRPr="000F697E">
              <w:rPr>
                <w:rFonts w:eastAsia="仿宋_GB2312" w:cs="宋体" w:hint="eastAsia"/>
                <w:b/>
                <w:bCs/>
                <w:sz w:val="30"/>
                <w:szCs w:val="28"/>
              </w:rPr>
              <w:t>保护费</w:t>
            </w:r>
            <w:r w:rsidRPr="000F697E">
              <w:rPr>
                <w:rFonts w:eastAsia="仿宋_GB2312" w:cs="宋体"/>
                <w:sz w:val="30"/>
                <w:szCs w:val="28"/>
              </w:rPr>
              <w:t>/</w:t>
            </w:r>
            <w:r w:rsidRPr="000F697E">
              <w:rPr>
                <w:rFonts w:eastAsia="仿宋_GB2312" w:cs="宋体" w:hint="eastAsia"/>
                <w:b/>
                <w:bCs/>
                <w:sz w:val="30"/>
                <w:szCs w:val="28"/>
              </w:rPr>
              <w:t>名义本金</w:t>
            </w:r>
            <w:r w:rsidRPr="000F697E">
              <w:rPr>
                <w:rFonts w:eastAsia="仿宋_GB2312" w:cs="宋体"/>
                <w:sz w:val="30"/>
                <w:szCs w:val="28"/>
              </w:rPr>
              <w:t>*100%</w:t>
            </w:r>
            <w:r w:rsidRPr="000F697E">
              <w:rPr>
                <w:rFonts w:eastAsia="仿宋_GB2312" w:cs="宋体" w:hint="eastAsia"/>
                <w:sz w:val="30"/>
                <w:szCs w:val="28"/>
              </w:rPr>
              <w:t>。</w:t>
            </w:r>
          </w:p>
        </w:tc>
      </w:tr>
      <w:tr w:rsidR="00E422AB" w:rsidRPr="000F697E" w:rsidTr="00BB3EBA">
        <w:trPr>
          <w:jc w:val="center"/>
        </w:trPr>
        <w:tc>
          <w:tcPr>
            <w:tcW w:w="2434" w:type="dxa"/>
            <w:vAlign w:val="center"/>
          </w:tcPr>
          <w:p w:rsidR="00E422AB" w:rsidRPr="000F697E" w:rsidRDefault="00E422AB" w:rsidP="00BB3EBA">
            <w:pPr>
              <w:spacing w:line="560" w:lineRule="exact"/>
              <w:jc w:val="center"/>
              <w:rPr>
                <w:rFonts w:eastAsia="仿宋_GB2312" w:cs="宋体"/>
                <w:sz w:val="30"/>
                <w:szCs w:val="28"/>
              </w:rPr>
            </w:pPr>
            <w:r w:rsidRPr="000F697E">
              <w:rPr>
                <w:rFonts w:eastAsia="仿宋_GB2312" w:cs="宋体" w:hint="eastAsia"/>
                <w:sz w:val="30"/>
                <w:szCs w:val="28"/>
              </w:rPr>
              <w:t>前端费率</w:t>
            </w:r>
          </w:p>
          <w:p w:rsidR="00E422AB" w:rsidRPr="000F697E" w:rsidRDefault="00E422AB" w:rsidP="00BB3EBA">
            <w:pPr>
              <w:spacing w:line="560" w:lineRule="exact"/>
              <w:jc w:val="center"/>
              <w:rPr>
                <w:rFonts w:eastAsia="仿宋_GB2312" w:cs="宋体"/>
                <w:sz w:val="30"/>
                <w:szCs w:val="28"/>
              </w:rPr>
            </w:pP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前端费率</w:t>
            </w:r>
            <w:r w:rsidRPr="000F697E">
              <w:rPr>
                <w:rFonts w:eastAsia="仿宋_GB2312" w:cs="宋体"/>
                <w:sz w:val="30"/>
                <w:szCs w:val="28"/>
              </w:rPr>
              <w:t>=</w:t>
            </w:r>
            <w:r w:rsidRPr="000F697E">
              <w:rPr>
                <w:rFonts w:eastAsia="仿宋_GB2312" w:cs="宋体" w:hint="eastAsia"/>
                <w:b/>
                <w:bCs/>
                <w:sz w:val="30"/>
                <w:szCs w:val="28"/>
              </w:rPr>
              <w:t>前端费用</w:t>
            </w:r>
            <w:r w:rsidRPr="000F697E">
              <w:rPr>
                <w:rFonts w:eastAsia="仿宋_GB2312" w:cs="宋体"/>
                <w:sz w:val="30"/>
                <w:szCs w:val="28"/>
              </w:rPr>
              <w:t>/</w:t>
            </w:r>
            <w:r w:rsidRPr="000F697E">
              <w:rPr>
                <w:rFonts w:eastAsia="仿宋_GB2312" w:cs="宋体" w:hint="eastAsia"/>
                <w:b/>
                <w:bCs/>
                <w:sz w:val="30"/>
                <w:szCs w:val="28"/>
              </w:rPr>
              <w:t>名义本金</w:t>
            </w:r>
            <w:r w:rsidRPr="000F697E">
              <w:rPr>
                <w:rFonts w:eastAsia="仿宋_GB2312" w:cs="宋体"/>
                <w:sz w:val="30"/>
                <w:szCs w:val="28"/>
              </w:rPr>
              <w:t>*100%</w:t>
            </w:r>
            <w:r w:rsidRPr="000F697E">
              <w:rPr>
                <w:rFonts w:eastAsia="仿宋_GB2312" w:cs="宋体" w:hint="eastAsia"/>
                <w:sz w:val="30"/>
                <w:szCs w:val="28"/>
              </w:rPr>
              <w:t>。</w:t>
            </w:r>
          </w:p>
        </w:tc>
      </w:tr>
      <w:tr w:rsidR="00E422AB" w:rsidRPr="000F697E" w:rsidTr="00BB3EBA">
        <w:trPr>
          <w:jc w:val="center"/>
        </w:trPr>
        <w:tc>
          <w:tcPr>
            <w:tcW w:w="2434" w:type="dxa"/>
            <w:vAlign w:val="center"/>
          </w:tcPr>
          <w:p w:rsidR="00E422AB" w:rsidRPr="000F697E" w:rsidRDefault="00E422AB" w:rsidP="00BB3EBA">
            <w:pPr>
              <w:spacing w:line="560" w:lineRule="exact"/>
              <w:jc w:val="center"/>
              <w:rPr>
                <w:rFonts w:eastAsia="仿宋_GB2312" w:cs="宋体"/>
                <w:sz w:val="30"/>
                <w:szCs w:val="28"/>
              </w:rPr>
            </w:pPr>
            <w:r w:rsidRPr="000F697E">
              <w:rPr>
                <w:rFonts w:eastAsia="仿宋_GB2312" w:cs="宋体" w:hint="eastAsia"/>
                <w:sz w:val="30"/>
                <w:szCs w:val="28"/>
              </w:rPr>
              <w:t>期初交付金额</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在期初交付金额支付日支付的</w:t>
            </w:r>
            <w:r w:rsidRPr="000F697E">
              <w:rPr>
                <w:rFonts w:eastAsia="仿宋_GB2312" w:cs="宋体" w:hint="eastAsia"/>
                <w:b/>
                <w:sz w:val="30"/>
                <w:szCs w:val="28"/>
              </w:rPr>
              <w:t>前端费用</w:t>
            </w:r>
            <w:r w:rsidRPr="000F697E">
              <w:rPr>
                <w:rFonts w:eastAsia="仿宋_GB2312" w:cs="宋体" w:hint="eastAsia"/>
                <w:sz w:val="30"/>
                <w:szCs w:val="28"/>
              </w:rPr>
              <w:t>和</w:t>
            </w:r>
            <w:r w:rsidRPr="000F697E">
              <w:rPr>
                <w:rFonts w:eastAsia="仿宋_GB2312" w:cs="宋体" w:hint="eastAsia"/>
                <w:b/>
                <w:sz w:val="30"/>
                <w:szCs w:val="28"/>
              </w:rPr>
              <w:t>期初返还金额</w:t>
            </w:r>
            <w:r w:rsidRPr="000F697E">
              <w:rPr>
                <w:rFonts w:eastAsia="仿宋_GB2312" w:cs="宋体" w:hint="eastAsia"/>
                <w:sz w:val="30"/>
                <w:szCs w:val="28"/>
              </w:rPr>
              <w:t>的轧差。</w:t>
            </w:r>
          </w:p>
        </w:tc>
      </w:tr>
      <w:tr w:rsidR="00E422AB" w:rsidRPr="000F697E" w:rsidTr="00BB3EBA">
        <w:trPr>
          <w:jc w:val="center"/>
        </w:trPr>
        <w:tc>
          <w:tcPr>
            <w:tcW w:w="2434" w:type="dxa"/>
            <w:vAlign w:val="center"/>
          </w:tcPr>
          <w:p w:rsidR="00E422AB" w:rsidRPr="000F697E" w:rsidRDefault="00E422AB" w:rsidP="00BB3EBA">
            <w:pPr>
              <w:spacing w:line="560" w:lineRule="exact"/>
              <w:jc w:val="center"/>
              <w:rPr>
                <w:rFonts w:eastAsia="仿宋_GB2312" w:cs="宋体"/>
                <w:sz w:val="30"/>
                <w:szCs w:val="28"/>
              </w:rPr>
            </w:pPr>
            <w:r w:rsidRPr="000F697E">
              <w:rPr>
                <w:rFonts w:eastAsia="仿宋_GB2312" w:cs="宋体" w:hint="eastAsia"/>
                <w:sz w:val="30"/>
                <w:szCs w:val="24"/>
              </w:rPr>
              <w:t>首期支付日</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b/>
                <w:bCs/>
                <w:sz w:val="30"/>
                <w:szCs w:val="24"/>
              </w:rPr>
              <w:t>本确认书</w:t>
            </w:r>
            <w:r w:rsidRPr="000F697E">
              <w:rPr>
                <w:rFonts w:eastAsia="仿宋_GB2312" w:cs="宋体" w:hint="eastAsia"/>
                <w:sz w:val="30"/>
                <w:szCs w:val="24"/>
              </w:rPr>
              <w:t>的生效日之后的第一个支付日，并依照上海证券交易所相关的</w:t>
            </w:r>
            <w:r w:rsidRPr="000F697E">
              <w:rPr>
                <w:rFonts w:eastAsia="仿宋_GB2312" w:cs="宋体" w:hint="eastAsia"/>
                <w:b/>
                <w:bCs/>
                <w:sz w:val="30"/>
                <w:szCs w:val="24"/>
              </w:rPr>
              <w:t>交易日</w:t>
            </w:r>
            <w:r w:rsidRPr="000F697E">
              <w:rPr>
                <w:rFonts w:eastAsia="仿宋_GB2312" w:cs="宋体" w:hint="eastAsia"/>
                <w:sz w:val="30"/>
                <w:szCs w:val="24"/>
              </w:rPr>
              <w:t>准则调整。</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债务</w:t>
            </w:r>
          </w:p>
        </w:tc>
        <w:tc>
          <w:tcPr>
            <w:tcW w:w="5862" w:type="dxa"/>
            <w:vAlign w:val="center"/>
          </w:tcPr>
          <w:p w:rsidR="00E422AB" w:rsidRPr="000F697E" w:rsidRDefault="00E422AB" w:rsidP="00BB3EBA">
            <w:pPr>
              <w:spacing w:line="560" w:lineRule="exact"/>
              <w:ind w:rightChars="-16" w:right="-34"/>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bCs/>
                <w:sz w:val="30"/>
                <w:szCs w:val="28"/>
              </w:rPr>
              <w:t>参考实体</w:t>
            </w:r>
            <w:r w:rsidRPr="000F697E">
              <w:rPr>
                <w:rFonts w:eastAsia="仿宋_GB2312" w:cs="宋体" w:hint="eastAsia"/>
                <w:sz w:val="30"/>
                <w:szCs w:val="28"/>
              </w:rPr>
              <w:t>作为主债务人负有的</w:t>
            </w:r>
            <w:r w:rsidRPr="000F697E">
              <w:rPr>
                <w:rFonts w:eastAsia="仿宋_GB2312" w:cs="宋体" w:hint="eastAsia"/>
                <w:b/>
                <w:sz w:val="30"/>
                <w:szCs w:val="28"/>
              </w:rPr>
              <w:t>债务</w:t>
            </w:r>
            <w:r w:rsidRPr="000F697E">
              <w:rPr>
                <w:rFonts w:eastAsia="仿宋_GB2312" w:cs="宋体" w:hint="eastAsia"/>
                <w:sz w:val="30"/>
                <w:szCs w:val="28"/>
              </w:rPr>
              <w:t>。</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参考债务</w:t>
            </w:r>
          </w:p>
        </w:tc>
        <w:tc>
          <w:tcPr>
            <w:tcW w:w="5862" w:type="dxa"/>
            <w:vAlign w:val="center"/>
          </w:tcPr>
          <w:p w:rsidR="00E422AB" w:rsidRPr="000F697E" w:rsidRDefault="00E422AB" w:rsidP="00BB3EBA">
            <w:pPr>
              <w:autoSpaceDE w:val="0"/>
              <w:autoSpaceDN w:val="0"/>
              <w:adjustRightInd w:val="0"/>
              <w:spacing w:line="560" w:lineRule="exact"/>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sz w:val="30"/>
                <w:szCs w:val="28"/>
              </w:rPr>
              <w:t>交易双方</w:t>
            </w:r>
            <w:r w:rsidRPr="000F697E">
              <w:rPr>
                <w:rFonts w:eastAsia="仿宋_GB2312" w:cs="宋体" w:hint="eastAsia"/>
                <w:sz w:val="30"/>
                <w:szCs w:val="28"/>
              </w:rPr>
              <w:t>在</w:t>
            </w:r>
            <w:r w:rsidRPr="000F697E">
              <w:rPr>
                <w:rFonts w:eastAsia="仿宋_GB2312" w:cs="宋体" w:hint="eastAsia"/>
                <w:b/>
                <w:sz w:val="30"/>
                <w:szCs w:val="28"/>
              </w:rPr>
              <w:t>本确认书</w:t>
            </w:r>
            <w:r w:rsidRPr="000F697E">
              <w:rPr>
                <w:rFonts w:eastAsia="仿宋_GB2312" w:cs="宋体" w:hint="eastAsia"/>
                <w:sz w:val="30"/>
                <w:szCs w:val="28"/>
              </w:rPr>
              <w:t>中列明或描述的一个或多个</w:t>
            </w:r>
            <w:r w:rsidRPr="000F697E">
              <w:rPr>
                <w:rFonts w:eastAsia="仿宋_GB2312" w:cs="宋体" w:hint="eastAsia"/>
                <w:b/>
                <w:sz w:val="30"/>
                <w:szCs w:val="28"/>
              </w:rPr>
              <w:t>参考实体</w:t>
            </w:r>
            <w:r w:rsidRPr="000F697E">
              <w:rPr>
                <w:rFonts w:eastAsia="仿宋_GB2312" w:cs="宋体" w:hint="eastAsia"/>
                <w:sz w:val="30"/>
                <w:szCs w:val="28"/>
              </w:rPr>
              <w:t>的一项或多项债务（或一类或多类</w:t>
            </w:r>
            <w:r w:rsidRPr="000F697E">
              <w:rPr>
                <w:rFonts w:eastAsia="仿宋_GB2312" w:cs="宋体" w:hint="eastAsia"/>
                <w:b/>
                <w:sz w:val="30"/>
                <w:szCs w:val="28"/>
              </w:rPr>
              <w:t>债务</w:t>
            </w:r>
            <w:r w:rsidRPr="000F697E">
              <w:rPr>
                <w:rFonts w:eastAsia="仿宋_GB2312" w:cs="宋体" w:hint="eastAsia"/>
                <w:sz w:val="30"/>
                <w:szCs w:val="28"/>
              </w:rPr>
              <w:t>）。</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债务种类</w:t>
            </w:r>
          </w:p>
        </w:tc>
        <w:tc>
          <w:tcPr>
            <w:tcW w:w="5862" w:type="dxa"/>
            <w:vAlign w:val="center"/>
          </w:tcPr>
          <w:p w:rsidR="00E422AB" w:rsidRPr="000F697E" w:rsidRDefault="00E422AB" w:rsidP="00BB3EBA">
            <w:pPr>
              <w:pStyle w:val="af0"/>
              <w:spacing w:before="26" w:line="560" w:lineRule="exact"/>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bCs/>
                <w:sz w:val="30"/>
                <w:szCs w:val="28"/>
              </w:rPr>
              <w:t>参考实体</w:t>
            </w:r>
            <w:r w:rsidRPr="000F697E">
              <w:rPr>
                <w:rFonts w:eastAsia="仿宋_GB2312" w:cs="宋体" w:hint="eastAsia"/>
                <w:sz w:val="30"/>
                <w:szCs w:val="28"/>
              </w:rPr>
              <w:t>所负</w:t>
            </w:r>
            <w:r w:rsidRPr="000F697E">
              <w:rPr>
                <w:rFonts w:eastAsia="仿宋_GB2312" w:cs="宋体" w:hint="eastAsia"/>
                <w:b/>
                <w:bCs/>
                <w:sz w:val="30"/>
                <w:szCs w:val="28"/>
              </w:rPr>
              <w:t>债务</w:t>
            </w:r>
            <w:r w:rsidRPr="000F697E">
              <w:rPr>
                <w:rFonts w:eastAsia="仿宋_GB2312" w:cs="宋体" w:hint="eastAsia"/>
                <w:sz w:val="30"/>
                <w:szCs w:val="28"/>
              </w:rPr>
              <w:t>的类别，包括但不限于：</w:t>
            </w:r>
          </w:p>
          <w:p w:rsidR="00E422AB" w:rsidRPr="000F697E" w:rsidRDefault="00E422AB" w:rsidP="00BB3EBA">
            <w:pPr>
              <w:pStyle w:val="af0"/>
              <w:spacing w:before="26" w:line="560" w:lineRule="exact"/>
              <w:rPr>
                <w:rFonts w:eastAsia="仿宋_GB2312" w:cs="宋体"/>
                <w:sz w:val="30"/>
                <w:szCs w:val="28"/>
              </w:rPr>
            </w:pPr>
            <w:r w:rsidRPr="000F697E">
              <w:rPr>
                <w:rFonts w:eastAsia="仿宋_GB2312" w:cs="宋体" w:hint="eastAsia"/>
                <w:sz w:val="30"/>
                <w:szCs w:val="28"/>
              </w:rPr>
              <w:t>（</w:t>
            </w:r>
            <w:r w:rsidRPr="000F697E">
              <w:rPr>
                <w:rFonts w:eastAsia="仿宋_GB2312" w:cs="宋体"/>
                <w:sz w:val="30"/>
                <w:szCs w:val="28"/>
              </w:rPr>
              <w:t>1</w:t>
            </w:r>
            <w:r w:rsidRPr="000F697E">
              <w:rPr>
                <w:rFonts w:eastAsia="仿宋_GB2312" w:cs="宋体" w:hint="eastAsia"/>
                <w:sz w:val="30"/>
                <w:szCs w:val="28"/>
              </w:rPr>
              <w:t>）付款义务，即任何支付或偿还款项的义务；</w:t>
            </w:r>
          </w:p>
          <w:p w:rsidR="00E422AB" w:rsidRPr="000F697E" w:rsidRDefault="00E422AB" w:rsidP="00BB3EBA">
            <w:pPr>
              <w:spacing w:line="560" w:lineRule="exact"/>
              <w:rPr>
                <w:rFonts w:eastAsia="仿宋_GB2312" w:cs="宋体"/>
                <w:kern w:val="0"/>
                <w:sz w:val="30"/>
                <w:szCs w:val="28"/>
              </w:rPr>
            </w:pPr>
            <w:r w:rsidRPr="000F697E">
              <w:rPr>
                <w:rFonts w:eastAsia="仿宋_GB2312" w:cs="宋体" w:hint="eastAsia"/>
                <w:sz w:val="30"/>
                <w:szCs w:val="28"/>
              </w:rPr>
              <w:t>（</w:t>
            </w:r>
            <w:r w:rsidRPr="000F697E">
              <w:rPr>
                <w:rFonts w:eastAsia="仿宋_GB2312" w:cs="宋体"/>
                <w:sz w:val="30"/>
                <w:szCs w:val="28"/>
              </w:rPr>
              <w:t>2</w:t>
            </w:r>
            <w:r w:rsidRPr="000F697E">
              <w:rPr>
                <w:rFonts w:eastAsia="仿宋_GB2312" w:cs="宋体" w:hint="eastAsia"/>
                <w:sz w:val="30"/>
                <w:szCs w:val="28"/>
              </w:rPr>
              <w:t>）借贷款项，即基于贷款或债务融资法律</w:t>
            </w:r>
            <w:r w:rsidRPr="000F697E">
              <w:rPr>
                <w:rFonts w:eastAsia="仿宋_GB2312" w:cs="宋体" w:hint="eastAsia"/>
                <w:sz w:val="30"/>
                <w:szCs w:val="28"/>
              </w:rPr>
              <w:lastRenderedPageBreak/>
              <w:t>关系产生的一种付款义务；</w:t>
            </w:r>
          </w:p>
          <w:p w:rsidR="00E422AB" w:rsidRPr="000F697E" w:rsidRDefault="00E422AB" w:rsidP="00BB3EBA">
            <w:pPr>
              <w:pStyle w:val="af0"/>
              <w:spacing w:line="560" w:lineRule="exact"/>
              <w:rPr>
                <w:rFonts w:eastAsia="仿宋_GB2312" w:cs="宋体"/>
                <w:sz w:val="30"/>
                <w:szCs w:val="28"/>
              </w:rPr>
            </w:pPr>
            <w:r w:rsidRPr="000F697E">
              <w:rPr>
                <w:rFonts w:eastAsia="仿宋_GB2312" w:cs="宋体" w:hint="eastAsia"/>
                <w:spacing w:val="2"/>
                <w:sz w:val="30"/>
                <w:szCs w:val="28"/>
              </w:rPr>
              <w:t>（</w:t>
            </w:r>
            <w:r w:rsidRPr="000F697E">
              <w:rPr>
                <w:rFonts w:eastAsia="仿宋_GB2312" w:cs="宋体"/>
                <w:spacing w:val="2"/>
                <w:sz w:val="30"/>
                <w:szCs w:val="28"/>
              </w:rPr>
              <w:t>3</w:t>
            </w:r>
            <w:r w:rsidRPr="000F697E">
              <w:rPr>
                <w:rFonts w:eastAsia="仿宋_GB2312" w:cs="宋体" w:hint="eastAsia"/>
                <w:spacing w:val="2"/>
                <w:sz w:val="30"/>
                <w:szCs w:val="28"/>
              </w:rPr>
              <w:t>）贷款，即根据相关贷款协议、授信安排、保险资金间接投资基础设施、</w:t>
            </w:r>
            <w:r w:rsidRPr="000F697E">
              <w:rPr>
                <w:rFonts w:eastAsia="仿宋_GB2312" w:cs="宋体" w:hint="eastAsia"/>
                <w:sz w:val="30"/>
                <w:szCs w:val="28"/>
              </w:rPr>
              <w:t>债权投资计划或信托安排已经发放的贷款；</w:t>
            </w:r>
          </w:p>
          <w:p w:rsidR="00E422AB" w:rsidRPr="000F697E" w:rsidRDefault="00E422AB" w:rsidP="00BB3EBA">
            <w:pPr>
              <w:pStyle w:val="af0"/>
              <w:spacing w:line="560" w:lineRule="exact"/>
              <w:rPr>
                <w:rFonts w:eastAsia="仿宋_GB2312" w:cs="宋体"/>
                <w:kern w:val="0"/>
                <w:sz w:val="30"/>
                <w:szCs w:val="28"/>
              </w:rPr>
            </w:pPr>
            <w:r w:rsidRPr="000F697E">
              <w:rPr>
                <w:rFonts w:eastAsia="仿宋_GB2312" w:cs="宋体" w:hint="eastAsia"/>
                <w:kern w:val="0"/>
                <w:sz w:val="30"/>
                <w:szCs w:val="28"/>
              </w:rPr>
              <w:t>（</w:t>
            </w:r>
            <w:r w:rsidRPr="000F697E">
              <w:rPr>
                <w:rFonts w:eastAsia="仿宋_GB2312" w:cs="宋体"/>
                <w:kern w:val="0"/>
                <w:sz w:val="30"/>
                <w:szCs w:val="28"/>
              </w:rPr>
              <w:t>4</w:t>
            </w:r>
            <w:r w:rsidRPr="000F697E">
              <w:rPr>
                <w:rFonts w:eastAsia="仿宋_GB2312" w:cs="宋体" w:hint="eastAsia"/>
                <w:kern w:val="0"/>
                <w:sz w:val="30"/>
                <w:szCs w:val="28"/>
              </w:rPr>
              <w:t>）</w:t>
            </w:r>
            <w:r w:rsidRPr="000F697E">
              <w:rPr>
                <w:rFonts w:eastAsia="仿宋_GB2312" w:cs="宋体" w:hint="eastAsia"/>
                <w:b/>
                <w:kern w:val="0"/>
                <w:sz w:val="30"/>
                <w:szCs w:val="28"/>
              </w:rPr>
              <w:t>债券</w:t>
            </w:r>
            <w:r w:rsidRPr="000F697E">
              <w:rPr>
                <w:rFonts w:eastAsia="仿宋_GB2312" w:cs="宋体" w:hint="eastAsia"/>
                <w:kern w:val="0"/>
                <w:sz w:val="30"/>
                <w:szCs w:val="28"/>
              </w:rPr>
              <w:t>，即各类公开发行、非公开发行或定向发行的债券或债务工具，包括但不限于公司债和可转债；</w:t>
            </w:r>
          </w:p>
          <w:p w:rsidR="00E422AB" w:rsidRPr="000F697E" w:rsidRDefault="00E422AB" w:rsidP="00BB3EBA">
            <w:pPr>
              <w:pStyle w:val="af0"/>
              <w:spacing w:line="560" w:lineRule="exact"/>
              <w:rPr>
                <w:rFonts w:eastAsia="仿宋_GB2312" w:cs="宋体"/>
                <w:kern w:val="0"/>
                <w:sz w:val="30"/>
                <w:szCs w:val="28"/>
              </w:rPr>
            </w:pPr>
            <w:r w:rsidRPr="000F697E">
              <w:rPr>
                <w:rFonts w:eastAsia="仿宋_GB2312" w:cs="宋体" w:hint="eastAsia"/>
                <w:sz w:val="30"/>
                <w:szCs w:val="28"/>
              </w:rPr>
              <w:t>（</w:t>
            </w:r>
            <w:r w:rsidRPr="000F697E">
              <w:rPr>
                <w:rFonts w:eastAsia="仿宋_GB2312" w:cs="宋体"/>
                <w:sz w:val="30"/>
                <w:szCs w:val="28"/>
              </w:rPr>
              <w:t>5</w:t>
            </w:r>
            <w:r w:rsidRPr="000F697E">
              <w:rPr>
                <w:rFonts w:eastAsia="仿宋_GB2312" w:cs="宋体" w:hint="eastAsia"/>
                <w:sz w:val="30"/>
                <w:szCs w:val="28"/>
              </w:rPr>
              <w:t>）</w:t>
            </w:r>
            <w:r w:rsidRPr="000F697E">
              <w:rPr>
                <w:rFonts w:eastAsia="仿宋_GB2312" w:cs="宋体" w:hint="eastAsia"/>
                <w:kern w:val="0"/>
                <w:sz w:val="30"/>
                <w:szCs w:val="28"/>
              </w:rPr>
              <w:t>公司债；</w:t>
            </w:r>
          </w:p>
          <w:p w:rsidR="00E422AB" w:rsidRPr="000F697E" w:rsidRDefault="00E422AB" w:rsidP="00BB3EBA">
            <w:pPr>
              <w:spacing w:line="560" w:lineRule="exact"/>
              <w:rPr>
                <w:rFonts w:eastAsia="仿宋_GB2312" w:cs="宋体"/>
                <w:kern w:val="0"/>
                <w:sz w:val="30"/>
                <w:szCs w:val="28"/>
              </w:rPr>
            </w:pPr>
            <w:r w:rsidRPr="000F697E">
              <w:rPr>
                <w:rFonts w:eastAsia="仿宋_GB2312" w:cs="宋体" w:hint="eastAsia"/>
                <w:sz w:val="30"/>
                <w:szCs w:val="28"/>
              </w:rPr>
              <w:t>（</w:t>
            </w:r>
            <w:r w:rsidRPr="000F697E">
              <w:rPr>
                <w:rFonts w:eastAsia="仿宋_GB2312" w:cs="宋体"/>
                <w:sz w:val="30"/>
                <w:szCs w:val="28"/>
              </w:rPr>
              <w:t>6</w:t>
            </w:r>
            <w:r w:rsidRPr="000F697E">
              <w:rPr>
                <w:rFonts w:eastAsia="仿宋_GB2312" w:cs="宋体" w:hint="eastAsia"/>
                <w:sz w:val="30"/>
                <w:szCs w:val="28"/>
              </w:rPr>
              <w:t>）可转债；</w:t>
            </w:r>
          </w:p>
          <w:p w:rsidR="00E422AB" w:rsidRPr="000F697E" w:rsidRDefault="00E422AB" w:rsidP="00BB3EBA">
            <w:pPr>
              <w:pStyle w:val="af0"/>
              <w:spacing w:line="560" w:lineRule="exact"/>
              <w:rPr>
                <w:rFonts w:eastAsia="仿宋_GB2312"/>
                <w:kern w:val="0"/>
                <w:sz w:val="30"/>
                <w:szCs w:val="28"/>
              </w:rPr>
            </w:pPr>
            <w:r w:rsidRPr="000F697E">
              <w:rPr>
                <w:rFonts w:eastAsia="仿宋_GB2312" w:hint="eastAsia"/>
                <w:kern w:val="0"/>
                <w:sz w:val="30"/>
                <w:szCs w:val="28"/>
              </w:rPr>
              <w:t>（</w:t>
            </w:r>
            <w:r w:rsidRPr="000F697E">
              <w:rPr>
                <w:rFonts w:eastAsia="仿宋_GB2312"/>
                <w:kern w:val="0"/>
                <w:sz w:val="30"/>
                <w:szCs w:val="28"/>
              </w:rPr>
              <w:t>7</w:t>
            </w:r>
            <w:r w:rsidRPr="000F697E">
              <w:rPr>
                <w:rFonts w:eastAsia="仿宋_GB2312" w:hint="eastAsia"/>
                <w:kern w:val="0"/>
                <w:sz w:val="30"/>
                <w:szCs w:val="28"/>
              </w:rPr>
              <w:t>）企业债；</w:t>
            </w:r>
          </w:p>
          <w:p w:rsidR="00E422AB" w:rsidRPr="000F697E" w:rsidRDefault="00E422AB" w:rsidP="00BB3EBA">
            <w:pPr>
              <w:pStyle w:val="af0"/>
              <w:spacing w:line="560" w:lineRule="exact"/>
              <w:rPr>
                <w:rFonts w:eastAsia="仿宋_GB2312"/>
                <w:sz w:val="30"/>
                <w:szCs w:val="28"/>
              </w:rPr>
            </w:pPr>
            <w:r w:rsidRPr="000F697E">
              <w:rPr>
                <w:rFonts w:eastAsia="仿宋_GB2312" w:hint="eastAsia"/>
                <w:kern w:val="0"/>
                <w:sz w:val="30"/>
                <w:szCs w:val="28"/>
              </w:rPr>
              <w:t>（</w:t>
            </w:r>
            <w:r w:rsidRPr="000F697E">
              <w:rPr>
                <w:rFonts w:eastAsia="仿宋_GB2312"/>
                <w:kern w:val="0"/>
                <w:sz w:val="30"/>
                <w:szCs w:val="28"/>
              </w:rPr>
              <w:t>8</w:t>
            </w:r>
            <w:r w:rsidRPr="000F697E">
              <w:rPr>
                <w:rFonts w:eastAsia="仿宋_GB2312" w:hint="eastAsia"/>
                <w:kern w:val="0"/>
                <w:sz w:val="30"/>
                <w:szCs w:val="28"/>
              </w:rPr>
              <w:t>）资产支持证券；</w:t>
            </w:r>
          </w:p>
          <w:p w:rsidR="00E422AB" w:rsidRPr="000F697E" w:rsidRDefault="00E422AB" w:rsidP="00BB3EBA">
            <w:pPr>
              <w:spacing w:line="560" w:lineRule="exact"/>
              <w:rPr>
                <w:rFonts w:eastAsia="仿宋_GB2312" w:cs="宋体"/>
                <w:kern w:val="0"/>
                <w:sz w:val="30"/>
                <w:szCs w:val="28"/>
              </w:rPr>
            </w:pPr>
            <w:r w:rsidRPr="000F697E">
              <w:rPr>
                <w:rFonts w:eastAsia="仿宋_GB2312" w:cs="宋体" w:hint="eastAsia"/>
                <w:sz w:val="30"/>
                <w:szCs w:val="28"/>
              </w:rPr>
              <w:t>（</w:t>
            </w:r>
            <w:r w:rsidRPr="000F697E">
              <w:rPr>
                <w:rFonts w:eastAsia="仿宋_GB2312" w:cs="宋体"/>
                <w:sz w:val="30"/>
                <w:szCs w:val="28"/>
              </w:rPr>
              <w:t>9</w:t>
            </w:r>
            <w:r w:rsidRPr="000F697E">
              <w:rPr>
                <w:rFonts w:eastAsia="仿宋_GB2312" w:cs="宋体" w:hint="eastAsia"/>
                <w:sz w:val="30"/>
                <w:szCs w:val="28"/>
              </w:rPr>
              <w:t>）仅为</w:t>
            </w:r>
            <w:r w:rsidRPr="000F697E">
              <w:rPr>
                <w:rFonts w:eastAsia="仿宋_GB2312" w:cs="宋体" w:hint="eastAsia"/>
                <w:b/>
                <w:sz w:val="30"/>
                <w:szCs w:val="28"/>
              </w:rPr>
              <w:t>参考债务</w:t>
            </w:r>
            <w:r w:rsidRPr="000F697E">
              <w:rPr>
                <w:rFonts w:eastAsia="仿宋_GB2312" w:cs="宋体" w:hint="eastAsia"/>
                <w:sz w:val="30"/>
                <w:szCs w:val="28"/>
              </w:rPr>
              <w:t>。</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lastRenderedPageBreak/>
              <w:t>债务特征</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pacing w:val="-6"/>
                <w:sz w:val="30"/>
                <w:szCs w:val="28"/>
              </w:rPr>
              <w:t>指</w:t>
            </w:r>
            <w:r w:rsidRPr="000F697E">
              <w:rPr>
                <w:rFonts w:eastAsia="仿宋_GB2312" w:cs="宋体" w:hint="eastAsia"/>
                <w:b/>
                <w:bCs/>
                <w:spacing w:val="-6"/>
                <w:sz w:val="30"/>
                <w:szCs w:val="28"/>
              </w:rPr>
              <w:t>参考实体</w:t>
            </w:r>
            <w:r w:rsidRPr="000F697E">
              <w:rPr>
                <w:rFonts w:eastAsia="仿宋_GB2312" w:cs="宋体" w:hint="eastAsia"/>
                <w:spacing w:val="-6"/>
                <w:sz w:val="30"/>
                <w:szCs w:val="28"/>
              </w:rPr>
              <w:t>所负债务的一项或多项特征，包括但不限于</w:t>
            </w:r>
            <w:r w:rsidRPr="000F697E">
              <w:rPr>
                <w:rFonts w:eastAsia="仿宋_GB2312" w:cs="宋体" w:hint="eastAsia"/>
                <w:b/>
                <w:spacing w:val="-6"/>
                <w:sz w:val="30"/>
                <w:szCs w:val="28"/>
              </w:rPr>
              <w:t>一般债务</w:t>
            </w:r>
            <w:r w:rsidRPr="000F697E">
              <w:rPr>
                <w:rFonts w:eastAsia="仿宋_GB2312" w:cs="宋体" w:hint="eastAsia"/>
                <w:spacing w:val="-6"/>
                <w:sz w:val="30"/>
                <w:szCs w:val="28"/>
              </w:rPr>
              <w:t>、</w:t>
            </w:r>
            <w:r w:rsidRPr="000F697E">
              <w:rPr>
                <w:rFonts w:eastAsia="仿宋_GB2312" w:cs="宋体" w:hint="eastAsia"/>
                <w:b/>
                <w:spacing w:val="-6"/>
                <w:sz w:val="30"/>
                <w:szCs w:val="28"/>
              </w:rPr>
              <w:t>次级债务</w:t>
            </w:r>
            <w:r w:rsidRPr="000F697E">
              <w:rPr>
                <w:rFonts w:eastAsia="仿宋_GB2312" w:cs="宋体" w:hint="eastAsia"/>
                <w:spacing w:val="-6"/>
                <w:sz w:val="30"/>
                <w:szCs w:val="28"/>
              </w:rPr>
              <w:t>、</w:t>
            </w:r>
            <w:r w:rsidRPr="000F697E">
              <w:rPr>
                <w:rFonts w:eastAsia="仿宋_GB2312" w:cs="宋体" w:hint="eastAsia"/>
                <w:b/>
                <w:sz w:val="30"/>
                <w:szCs w:val="28"/>
              </w:rPr>
              <w:t>交易流通</w:t>
            </w:r>
            <w:r w:rsidRPr="000F697E">
              <w:rPr>
                <w:rFonts w:eastAsia="仿宋_GB2312" w:cs="宋体" w:hint="eastAsia"/>
                <w:sz w:val="30"/>
                <w:szCs w:val="28"/>
              </w:rPr>
              <w:t>、</w:t>
            </w:r>
            <w:r w:rsidRPr="000F697E">
              <w:rPr>
                <w:rFonts w:eastAsia="仿宋_GB2312" w:cs="宋体" w:hint="eastAsia"/>
                <w:b/>
                <w:sz w:val="30"/>
                <w:szCs w:val="28"/>
              </w:rPr>
              <w:t>本币</w:t>
            </w:r>
            <w:r w:rsidRPr="000F697E">
              <w:rPr>
                <w:rFonts w:eastAsia="仿宋_GB2312" w:cs="宋体" w:hint="eastAsia"/>
                <w:sz w:val="30"/>
                <w:szCs w:val="28"/>
              </w:rPr>
              <w:t>或</w:t>
            </w:r>
            <w:r w:rsidRPr="000F697E">
              <w:rPr>
                <w:rFonts w:eastAsia="仿宋_GB2312" w:cs="宋体" w:hint="eastAsia"/>
                <w:b/>
                <w:sz w:val="30"/>
                <w:szCs w:val="28"/>
              </w:rPr>
              <w:t>外币</w:t>
            </w:r>
            <w:r w:rsidRPr="000F697E">
              <w:rPr>
                <w:rFonts w:eastAsia="仿宋_GB2312" w:cs="宋体" w:hint="eastAsia"/>
                <w:sz w:val="30"/>
                <w:szCs w:val="28"/>
              </w:rPr>
              <w:t>等特征。</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一般债务</w:t>
            </w:r>
          </w:p>
        </w:tc>
        <w:tc>
          <w:tcPr>
            <w:tcW w:w="5862" w:type="dxa"/>
            <w:vAlign w:val="center"/>
          </w:tcPr>
          <w:p w:rsidR="00E422AB" w:rsidRPr="000F697E" w:rsidRDefault="00E422AB" w:rsidP="00BB3EBA">
            <w:pPr>
              <w:spacing w:before="185" w:line="560" w:lineRule="exact"/>
              <w:rPr>
                <w:rFonts w:eastAsia="仿宋_GB2312" w:cs="宋体"/>
                <w:spacing w:val="-6"/>
                <w:sz w:val="30"/>
                <w:szCs w:val="28"/>
              </w:rPr>
            </w:pPr>
            <w:r w:rsidRPr="000F697E">
              <w:rPr>
                <w:rFonts w:eastAsia="仿宋_GB2312" w:cs="宋体" w:hint="eastAsia"/>
                <w:spacing w:val="-6"/>
                <w:sz w:val="30"/>
                <w:szCs w:val="28"/>
              </w:rPr>
              <w:t>指该</w:t>
            </w:r>
            <w:r w:rsidRPr="000F697E">
              <w:rPr>
                <w:rFonts w:eastAsia="仿宋_GB2312" w:cs="宋体" w:hint="eastAsia"/>
                <w:b/>
                <w:bCs/>
                <w:spacing w:val="-6"/>
                <w:sz w:val="30"/>
                <w:szCs w:val="28"/>
              </w:rPr>
              <w:t>债务</w:t>
            </w:r>
            <w:r w:rsidRPr="000F697E">
              <w:rPr>
                <w:rFonts w:eastAsia="仿宋_GB2312" w:cs="宋体" w:hint="eastAsia"/>
                <w:spacing w:val="-6"/>
                <w:sz w:val="30"/>
                <w:szCs w:val="28"/>
              </w:rPr>
              <w:t>在获得</w:t>
            </w:r>
            <w:r w:rsidRPr="000F697E">
              <w:rPr>
                <w:rFonts w:eastAsia="仿宋_GB2312" w:cs="宋体" w:hint="eastAsia"/>
                <w:b/>
                <w:bCs/>
                <w:spacing w:val="-6"/>
                <w:sz w:val="30"/>
                <w:szCs w:val="28"/>
              </w:rPr>
              <w:t>参考实体</w:t>
            </w:r>
            <w:r w:rsidRPr="000F697E">
              <w:rPr>
                <w:rFonts w:eastAsia="仿宋_GB2312" w:cs="宋体" w:hint="eastAsia"/>
                <w:spacing w:val="-6"/>
                <w:sz w:val="30"/>
                <w:szCs w:val="28"/>
              </w:rPr>
              <w:t>清偿时的受偿顺序优先于其他同类型借款款项，或与其他同类型借贷款项平等受偿。在判断</w:t>
            </w:r>
            <w:r w:rsidRPr="000F697E">
              <w:rPr>
                <w:rFonts w:eastAsia="仿宋_GB2312" w:cs="宋体" w:hint="eastAsia"/>
                <w:b/>
                <w:bCs/>
                <w:spacing w:val="-6"/>
                <w:sz w:val="30"/>
                <w:szCs w:val="28"/>
              </w:rPr>
              <w:t>债务</w:t>
            </w:r>
            <w:r w:rsidRPr="000F697E">
              <w:rPr>
                <w:rFonts w:eastAsia="仿宋_GB2312" w:cs="宋体" w:hint="eastAsia"/>
                <w:spacing w:val="-6"/>
                <w:sz w:val="30"/>
                <w:szCs w:val="28"/>
              </w:rPr>
              <w:t>受偿顺序时，应以相关</w:t>
            </w:r>
            <w:r w:rsidRPr="000F697E">
              <w:rPr>
                <w:rFonts w:eastAsia="仿宋_GB2312" w:cs="宋体" w:hint="eastAsia"/>
                <w:b/>
                <w:bCs/>
                <w:spacing w:val="-6"/>
                <w:sz w:val="30"/>
                <w:szCs w:val="28"/>
              </w:rPr>
              <w:t>债务</w:t>
            </w:r>
            <w:r w:rsidRPr="000F697E">
              <w:rPr>
                <w:rFonts w:eastAsia="仿宋_GB2312" w:cs="宋体" w:hint="eastAsia"/>
                <w:spacing w:val="-6"/>
                <w:sz w:val="30"/>
                <w:szCs w:val="28"/>
              </w:rPr>
              <w:t>发生时的状态为准，但在</w:t>
            </w:r>
            <w:r w:rsidRPr="000F697E">
              <w:rPr>
                <w:rFonts w:eastAsia="仿宋_GB2312" w:cs="宋体" w:hint="eastAsia"/>
                <w:b/>
                <w:spacing w:val="-6"/>
                <w:sz w:val="30"/>
                <w:szCs w:val="28"/>
              </w:rPr>
              <w:t>本确认书</w:t>
            </w:r>
            <w:r w:rsidRPr="000F697E">
              <w:rPr>
                <w:rFonts w:eastAsia="仿宋_GB2312" w:cs="宋体" w:hint="eastAsia"/>
                <w:spacing w:val="-6"/>
                <w:sz w:val="30"/>
                <w:szCs w:val="28"/>
              </w:rPr>
              <w:t>的生效日晚于该</w:t>
            </w:r>
            <w:r w:rsidRPr="000F697E">
              <w:rPr>
                <w:rFonts w:eastAsia="仿宋_GB2312" w:cs="宋体" w:hint="eastAsia"/>
                <w:b/>
                <w:bCs/>
                <w:spacing w:val="-6"/>
                <w:sz w:val="30"/>
                <w:szCs w:val="28"/>
              </w:rPr>
              <w:t>债务</w:t>
            </w:r>
            <w:r w:rsidRPr="000F697E">
              <w:rPr>
                <w:rFonts w:eastAsia="仿宋_GB2312" w:cs="宋体" w:hint="eastAsia"/>
                <w:spacing w:val="-6"/>
                <w:sz w:val="30"/>
                <w:szCs w:val="28"/>
              </w:rPr>
              <w:t>的发生日时，则以其在</w:t>
            </w:r>
            <w:r w:rsidRPr="000F697E">
              <w:rPr>
                <w:rFonts w:eastAsia="仿宋_GB2312" w:cs="宋体" w:hint="eastAsia"/>
                <w:b/>
                <w:spacing w:val="-6"/>
                <w:sz w:val="30"/>
                <w:szCs w:val="28"/>
              </w:rPr>
              <w:t>本确认书</w:t>
            </w:r>
            <w:r w:rsidRPr="000F697E">
              <w:rPr>
                <w:rFonts w:eastAsia="仿宋_GB2312" w:cs="宋体" w:hint="eastAsia"/>
                <w:spacing w:val="-6"/>
                <w:sz w:val="30"/>
                <w:szCs w:val="28"/>
              </w:rPr>
              <w:t>的生效日的状态为准。</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次级债务</w:t>
            </w:r>
          </w:p>
        </w:tc>
        <w:tc>
          <w:tcPr>
            <w:tcW w:w="5862" w:type="dxa"/>
            <w:vAlign w:val="center"/>
          </w:tcPr>
          <w:p w:rsidR="00E422AB" w:rsidRPr="000F697E" w:rsidRDefault="00E422AB" w:rsidP="00BB3EBA">
            <w:pPr>
              <w:autoSpaceDE w:val="0"/>
              <w:autoSpaceDN w:val="0"/>
              <w:adjustRightInd w:val="0"/>
              <w:spacing w:line="560" w:lineRule="exact"/>
              <w:rPr>
                <w:rFonts w:eastAsia="仿宋_GB2312" w:cs="宋体"/>
                <w:sz w:val="30"/>
                <w:szCs w:val="28"/>
              </w:rPr>
            </w:pPr>
            <w:r w:rsidRPr="000F697E">
              <w:rPr>
                <w:rFonts w:eastAsia="仿宋_GB2312" w:cs="宋体" w:hint="eastAsia"/>
                <w:sz w:val="30"/>
                <w:szCs w:val="28"/>
              </w:rPr>
              <w:t>指该债务在获得</w:t>
            </w:r>
            <w:r w:rsidRPr="000F697E">
              <w:rPr>
                <w:rFonts w:eastAsia="仿宋_GB2312" w:cs="宋体" w:hint="eastAsia"/>
                <w:b/>
                <w:sz w:val="30"/>
                <w:szCs w:val="28"/>
              </w:rPr>
              <w:t>参考实体</w:t>
            </w:r>
            <w:r w:rsidRPr="000F697E">
              <w:rPr>
                <w:rFonts w:eastAsia="仿宋_GB2312" w:cs="宋体" w:hint="eastAsia"/>
                <w:sz w:val="30"/>
                <w:szCs w:val="28"/>
              </w:rPr>
              <w:t>清偿时的受偿顺序在</w:t>
            </w:r>
            <w:r w:rsidRPr="000F697E">
              <w:rPr>
                <w:rFonts w:eastAsia="仿宋_GB2312" w:cs="宋体" w:hint="eastAsia"/>
                <w:b/>
                <w:sz w:val="30"/>
                <w:szCs w:val="28"/>
              </w:rPr>
              <w:t>一般债务</w:t>
            </w:r>
            <w:r w:rsidRPr="000F697E">
              <w:rPr>
                <w:rFonts w:eastAsia="仿宋_GB2312" w:cs="宋体" w:hint="eastAsia"/>
                <w:sz w:val="30"/>
                <w:szCs w:val="28"/>
              </w:rPr>
              <w:t>受偿后方可受偿，或在</w:t>
            </w:r>
            <w:r w:rsidRPr="000F697E">
              <w:rPr>
                <w:rFonts w:eastAsia="仿宋_GB2312" w:cs="宋体" w:hint="eastAsia"/>
                <w:b/>
                <w:sz w:val="30"/>
                <w:szCs w:val="28"/>
              </w:rPr>
              <w:t>参考实</w:t>
            </w:r>
            <w:r w:rsidRPr="000F697E">
              <w:rPr>
                <w:rFonts w:eastAsia="仿宋_GB2312" w:cs="宋体" w:hint="eastAsia"/>
                <w:b/>
                <w:sz w:val="30"/>
                <w:szCs w:val="28"/>
              </w:rPr>
              <w:lastRenderedPageBreak/>
              <w:t>体</w:t>
            </w:r>
            <w:r w:rsidRPr="000F697E">
              <w:rPr>
                <w:rFonts w:eastAsia="仿宋_GB2312" w:cs="宋体" w:hint="eastAsia"/>
                <w:sz w:val="30"/>
                <w:szCs w:val="28"/>
              </w:rPr>
              <w:t>于</w:t>
            </w:r>
            <w:r w:rsidRPr="000F697E">
              <w:rPr>
                <w:rFonts w:eastAsia="仿宋_GB2312" w:cs="宋体" w:hint="eastAsia"/>
                <w:b/>
                <w:sz w:val="30"/>
                <w:szCs w:val="28"/>
              </w:rPr>
              <w:t>一般债务</w:t>
            </w:r>
            <w:r w:rsidRPr="000F697E">
              <w:rPr>
                <w:rFonts w:eastAsia="仿宋_GB2312" w:cs="宋体" w:hint="eastAsia"/>
                <w:sz w:val="30"/>
                <w:szCs w:val="28"/>
              </w:rPr>
              <w:t>项下尚有欠款或仍处于违约状态时，无权就该债务获得或保留</w:t>
            </w:r>
            <w:r w:rsidRPr="000F697E">
              <w:rPr>
                <w:rFonts w:eastAsia="仿宋_GB2312" w:cs="宋体" w:hint="eastAsia"/>
                <w:b/>
                <w:sz w:val="30"/>
                <w:szCs w:val="28"/>
              </w:rPr>
              <w:t>参考实体</w:t>
            </w:r>
            <w:r w:rsidRPr="000F697E">
              <w:rPr>
                <w:rFonts w:eastAsia="仿宋_GB2312" w:cs="宋体" w:hint="eastAsia"/>
                <w:sz w:val="30"/>
                <w:szCs w:val="28"/>
              </w:rPr>
              <w:t>支付的任何款项。</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bCs/>
                <w:sz w:val="30"/>
                <w:szCs w:val="28"/>
              </w:rPr>
            </w:pPr>
            <w:r w:rsidRPr="000F697E">
              <w:rPr>
                <w:rFonts w:eastAsia="仿宋_GB2312" w:cs="宋体" w:hint="eastAsia"/>
                <w:bCs/>
                <w:sz w:val="30"/>
                <w:szCs w:val="28"/>
              </w:rPr>
              <w:lastRenderedPageBreak/>
              <w:t>交易流通</w:t>
            </w:r>
          </w:p>
        </w:tc>
        <w:tc>
          <w:tcPr>
            <w:tcW w:w="5862" w:type="dxa"/>
            <w:vAlign w:val="center"/>
          </w:tcPr>
          <w:p w:rsidR="00E422AB" w:rsidRPr="000F697E" w:rsidRDefault="00E422AB" w:rsidP="00BB3EBA">
            <w:pPr>
              <w:spacing w:line="560" w:lineRule="exact"/>
              <w:ind w:right="-34"/>
              <w:rPr>
                <w:rFonts w:eastAsia="仿宋_GB2312" w:cs="宋体"/>
                <w:spacing w:val="-3"/>
                <w:w w:val="95"/>
                <w:sz w:val="30"/>
                <w:szCs w:val="28"/>
              </w:rPr>
            </w:pPr>
            <w:r w:rsidRPr="000F697E">
              <w:rPr>
                <w:rFonts w:eastAsia="仿宋_GB2312" w:cs="宋体" w:hint="eastAsia"/>
                <w:spacing w:val="4"/>
                <w:sz w:val="30"/>
                <w:szCs w:val="28"/>
              </w:rPr>
              <w:t>指该</w:t>
            </w:r>
            <w:r w:rsidRPr="000F697E">
              <w:rPr>
                <w:rFonts w:eastAsia="仿宋_GB2312" w:cs="宋体" w:hint="eastAsia"/>
                <w:b/>
                <w:spacing w:val="4"/>
                <w:sz w:val="30"/>
                <w:szCs w:val="28"/>
              </w:rPr>
              <w:t>债务</w:t>
            </w:r>
            <w:r w:rsidRPr="000F697E">
              <w:rPr>
                <w:rFonts w:eastAsia="仿宋_GB2312" w:cs="宋体" w:hint="eastAsia"/>
                <w:spacing w:val="4"/>
                <w:sz w:val="30"/>
                <w:szCs w:val="28"/>
              </w:rPr>
              <w:t>可以在中国境内或境外的合法交易场所转让或买卖。（即使某非公开发行或定向发行的</w:t>
            </w:r>
            <w:r w:rsidRPr="000F697E">
              <w:rPr>
                <w:rFonts w:eastAsia="仿宋_GB2312" w:cs="宋体" w:hint="eastAsia"/>
                <w:b/>
                <w:spacing w:val="4"/>
                <w:sz w:val="30"/>
                <w:szCs w:val="28"/>
              </w:rPr>
              <w:t>债券</w:t>
            </w:r>
            <w:r w:rsidRPr="000F697E">
              <w:rPr>
                <w:rFonts w:eastAsia="仿宋_GB2312" w:cs="宋体" w:hint="eastAsia"/>
                <w:spacing w:val="4"/>
                <w:sz w:val="30"/>
                <w:szCs w:val="28"/>
              </w:rPr>
              <w:t>在交易流通方面可能受到某些限制，仍应视为其具有“</w:t>
            </w:r>
            <w:r w:rsidRPr="000F697E">
              <w:rPr>
                <w:rFonts w:eastAsia="仿宋_GB2312" w:cs="宋体" w:hint="eastAsia"/>
                <w:b/>
                <w:spacing w:val="4"/>
                <w:sz w:val="30"/>
                <w:szCs w:val="28"/>
              </w:rPr>
              <w:t>交易流通</w:t>
            </w:r>
            <w:r w:rsidRPr="000F697E">
              <w:rPr>
                <w:rFonts w:eastAsia="仿宋_GB2312" w:cs="宋体" w:hint="eastAsia"/>
                <w:spacing w:val="4"/>
                <w:sz w:val="30"/>
                <w:szCs w:val="28"/>
              </w:rPr>
              <w:t>”</w:t>
            </w:r>
            <w:r w:rsidRPr="000F697E">
              <w:rPr>
                <w:rFonts w:eastAsia="仿宋_GB2312" w:cs="宋体" w:hint="eastAsia"/>
                <w:b/>
                <w:spacing w:val="4"/>
                <w:sz w:val="30"/>
                <w:szCs w:val="28"/>
              </w:rPr>
              <w:t>的债务特征</w:t>
            </w:r>
            <w:r w:rsidRPr="000F697E">
              <w:rPr>
                <w:rFonts w:eastAsia="仿宋_GB2312" w:cs="宋体" w:hint="eastAsia"/>
                <w:spacing w:val="4"/>
                <w:sz w:val="30"/>
                <w:szCs w:val="28"/>
              </w:rPr>
              <w:t>。）</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bCs/>
                <w:sz w:val="30"/>
                <w:szCs w:val="28"/>
              </w:rPr>
            </w:pPr>
            <w:r w:rsidRPr="000F697E">
              <w:rPr>
                <w:rFonts w:eastAsia="仿宋_GB2312" w:cs="宋体" w:hint="eastAsia"/>
                <w:bCs/>
                <w:sz w:val="30"/>
                <w:szCs w:val="28"/>
              </w:rPr>
              <w:t>本币</w:t>
            </w:r>
          </w:p>
        </w:tc>
        <w:tc>
          <w:tcPr>
            <w:tcW w:w="5862" w:type="dxa"/>
            <w:vAlign w:val="center"/>
          </w:tcPr>
          <w:p w:rsidR="00E422AB" w:rsidRPr="000F697E" w:rsidRDefault="00E422AB" w:rsidP="00BB3EBA">
            <w:pPr>
              <w:spacing w:line="560" w:lineRule="exact"/>
              <w:ind w:right="-34"/>
              <w:rPr>
                <w:rFonts w:eastAsia="仿宋_GB2312" w:cs="宋体"/>
                <w:spacing w:val="-3"/>
                <w:w w:val="95"/>
                <w:sz w:val="30"/>
                <w:szCs w:val="28"/>
              </w:rPr>
            </w:pPr>
            <w:r w:rsidRPr="000F697E">
              <w:rPr>
                <w:rFonts w:eastAsia="仿宋_GB2312" w:cs="宋体" w:hint="eastAsia"/>
                <w:spacing w:val="-3"/>
                <w:sz w:val="30"/>
                <w:szCs w:val="28"/>
              </w:rPr>
              <w:t>指该</w:t>
            </w:r>
            <w:r w:rsidRPr="000F697E">
              <w:rPr>
                <w:rFonts w:eastAsia="仿宋_GB2312" w:cs="宋体" w:hint="eastAsia"/>
                <w:b/>
                <w:spacing w:val="-3"/>
                <w:sz w:val="30"/>
                <w:szCs w:val="28"/>
              </w:rPr>
              <w:t>债务</w:t>
            </w:r>
            <w:r w:rsidRPr="000F697E">
              <w:rPr>
                <w:rFonts w:eastAsia="仿宋_GB2312" w:cs="宋体" w:hint="eastAsia"/>
                <w:spacing w:val="-3"/>
                <w:sz w:val="30"/>
                <w:szCs w:val="28"/>
              </w:rPr>
              <w:t>的面值为人民币。</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bCs/>
                <w:sz w:val="30"/>
                <w:szCs w:val="28"/>
              </w:rPr>
            </w:pPr>
            <w:r w:rsidRPr="000F697E">
              <w:rPr>
                <w:rFonts w:eastAsia="仿宋_GB2312" w:cs="宋体" w:hint="eastAsia"/>
                <w:bCs/>
                <w:sz w:val="30"/>
                <w:szCs w:val="28"/>
              </w:rPr>
              <w:t>外币</w:t>
            </w:r>
          </w:p>
        </w:tc>
        <w:tc>
          <w:tcPr>
            <w:tcW w:w="5862" w:type="dxa"/>
            <w:vAlign w:val="center"/>
          </w:tcPr>
          <w:p w:rsidR="00E422AB" w:rsidRPr="000F697E" w:rsidRDefault="00E422AB" w:rsidP="00BB3EBA">
            <w:pPr>
              <w:spacing w:line="560" w:lineRule="exact"/>
              <w:ind w:right="-34"/>
              <w:rPr>
                <w:rFonts w:eastAsia="仿宋_GB2312" w:cs="宋体"/>
                <w:spacing w:val="-3"/>
                <w:sz w:val="30"/>
                <w:szCs w:val="28"/>
              </w:rPr>
            </w:pPr>
            <w:r w:rsidRPr="000F697E">
              <w:rPr>
                <w:rFonts w:eastAsia="仿宋_GB2312" w:cs="宋体" w:hint="eastAsia"/>
                <w:spacing w:val="-3"/>
                <w:sz w:val="30"/>
                <w:szCs w:val="28"/>
              </w:rPr>
              <w:t>指该</w:t>
            </w:r>
            <w:r w:rsidRPr="000F697E">
              <w:rPr>
                <w:rFonts w:eastAsia="仿宋_GB2312" w:cs="宋体" w:hint="eastAsia"/>
                <w:b/>
                <w:spacing w:val="-3"/>
                <w:sz w:val="30"/>
                <w:szCs w:val="28"/>
              </w:rPr>
              <w:t>债务</w:t>
            </w:r>
            <w:r w:rsidRPr="000F697E">
              <w:rPr>
                <w:rFonts w:eastAsia="仿宋_GB2312" w:cs="宋体" w:hint="eastAsia"/>
                <w:spacing w:val="-3"/>
                <w:sz w:val="30"/>
                <w:szCs w:val="28"/>
              </w:rPr>
              <w:t>的面值</w:t>
            </w:r>
            <w:r w:rsidRPr="000F697E">
              <w:rPr>
                <w:rFonts w:eastAsia="仿宋_GB2312" w:cs="宋体" w:hint="eastAsia"/>
                <w:sz w:val="30"/>
                <w:szCs w:val="28"/>
              </w:rPr>
              <w:t>为人民币以外的币种。</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信用事件</w:t>
            </w:r>
          </w:p>
        </w:tc>
        <w:tc>
          <w:tcPr>
            <w:tcW w:w="5862" w:type="dxa"/>
            <w:vAlign w:val="center"/>
          </w:tcPr>
          <w:p w:rsidR="00E422AB" w:rsidRPr="000F697E" w:rsidRDefault="00E422AB" w:rsidP="00BB3EBA">
            <w:pPr>
              <w:spacing w:line="560" w:lineRule="exact"/>
              <w:ind w:right="-34"/>
              <w:rPr>
                <w:rFonts w:eastAsia="仿宋_GB2312" w:cs="宋体"/>
                <w:sz w:val="30"/>
                <w:szCs w:val="28"/>
              </w:rPr>
            </w:pPr>
            <w:r w:rsidRPr="000F697E">
              <w:rPr>
                <w:rFonts w:eastAsia="仿宋_GB2312" w:cs="宋体" w:hint="eastAsia"/>
                <w:spacing w:val="4"/>
                <w:sz w:val="30"/>
                <w:szCs w:val="28"/>
              </w:rPr>
              <w:t>指</w:t>
            </w:r>
            <w:r w:rsidRPr="000F697E">
              <w:rPr>
                <w:rFonts w:eastAsia="仿宋_GB2312" w:cs="宋体" w:hint="eastAsia"/>
                <w:b/>
                <w:bCs/>
                <w:spacing w:val="4"/>
                <w:sz w:val="30"/>
                <w:szCs w:val="28"/>
              </w:rPr>
              <w:t>交易双方</w:t>
            </w:r>
            <w:r w:rsidRPr="000F697E">
              <w:rPr>
                <w:rFonts w:eastAsia="仿宋_GB2312" w:cs="宋体" w:hint="eastAsia"/>
                <w:spacing w:val="4"/>
                <w:sz w:val="30"/>
                <w:szCs w:val="28"/>
              </w:rPr>
              <w:t>在</w:t>
            </w:r>
            <w:r w:rsidRPr="000F697E">
              <w:rPr>
                <w:rFonts w:eastAsia="仿宋_GB2312" w:cs="宋体" w:hint="eastAsia"/>
                <w:b/>
                <w:bCs/>
                <w:spacing w:val="4"/>
                <w:sz w:val="30"/>
                <w:szCs w:val="28"/>
              </w:rPr>
              <w:t>本确认书</w:t>
            </w:r>
            <w:r w:rsidRPr="000F697E">
              <w:rPr>
                <w:rFonts w:eastAsia="仿宋_GB2312" w:cs="宋体" w:hint="eastAsia"/>
                <w:spacing w:val="4"/>
                <w:sz w:val="30"/>
                <w:szCs w:val="28"/>
              </w:rPr>
              <w:t>中就一笔</w:t>
            </w:r>
            <w:r w:rsidRPr="000F697E">
              <w:rPr>
                <w:rFonts w:eastAsia="仿宋_GB2312" w:cs="宋体" w:hint="eastAsia"/>
                <w:b/>
                <w:bCs/>
                <w:spacing w:val="4"/>
                <w:sz w:val="30"/>
                <w:szCs w:val="28"/>
              </w:rPr>
              <w:t>信用保护合约交易</w:t>
            </w:r>
            <w:r w:rsidRPr="000F697E">
              <w:rPr>
                <w:rFonts w:eastAsia="仿宋_GB2312" w:cs="宋体" w:hint="eastAsia"/>
                <w:spacing w:val="4"/>
                <w:sz w:val="30"/>
                <w:szCs w:val="28"/>
              </w:rPr>
              <w:t>约定的触发结</w:t>
            </w:r>
            <w:r w:rsidRPr="000F697E">
              <w:rPr>
                <w:rFonts w:eastAsia="仿宋_GB2312" w:cs="宋体" w:hint="eastAsia"/>
                <w:spacing w:val="-3"/>
                <w:sz w:val="30"/>
                <w:szCs w:val="28"/>
              </w:rPr>
              <w:t>算赔付的事件，包括</w:t>
            </w:r>
            <w:r w:rsidRPr="000F697E">
              <w:rPr>
                <w:rFonts w:eastAsia="仿宋_GB2312" w:cs="宋体" w:hint="eastAsia"/>
                <w:b/>
                <w:spacing w:val="-3"/>
                <w:sz w:val="30"/>
                <w:szCs w:val="28"/>
              </w:rPr>
              <w:t>破产</w:t>
            </w:r>
            <w:r w:rsidRPr="000F697E">
              <w:rPr>
                <w:rFonts w:eastAsia="仿宋_GB2312" w:cs="宋体" w:hint="eastAsia"/>
                <w:spacing w:val="-3"/>
                <w:sz w:val="30"/>
                <w:szCs w:val="28"/>
              </w:rPr>
              <w:t>、</w:t>
            </w:r>
            <w:r w:rsidRPr="000F697E">
              <w:rPr>
                <w:rFonts w:eastAsia="仿宋_GB2312" w:cs="宋体" w:hint="eastAsia"/>
                <w:b/>
                <w:spacing w:val="-3"/>
                <w:sz w:val="30"/>
                <w:szCs w:val="28"/>
              </w:rPr>
              <w:t>支付违约</w:t>
            </w:r>
            <w:r w:rsidRPr="000F697E">
              <w:rPr>
                <w:rFonts w:eastAsia="仿宋_GB2312" w:cs="宋体" w:hint="eastAsia"/>
                <w:spacing w:val="-3"/>
                <w:sz w:val="30"/>
                <w:szCs w:val="28"/>
              </w:rPr>
              <w:t>、</w:t>
            </w:r>
            <w:r w:rsidRPr="000F697E">
              <w:rPr>
                <w:rFonts w:eastAsia="仿宋_GB2312" w:cs="宋体" w:hint="eastAsia"/>
                <w:b/>
                <w:sz w:val="30"/>
                <w:szCs w:val="28"/>
              </w:rPr>
              <w:t>债务重组</w:t>
            </w:r>
            <w:r w:rsidRPr="000F697E">
              <w:rPr>
                <w:rFonts w:eastAsia="仿宋_GB2312" w:cs="宋体" w:hint="eastAsia"/>
                <w:sz w:val="30"/>
                <w:szCs w:val="28"/>
              </w:rPr>
              <w:t>等事件。</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pacing w:val="4"/>
                <w:sz w:val="30"/>
                <w:szCs w:val="28"/>
              </w:rPr>
            </w:pPr>
            <w:r w:rsidRPr="000F697E">
              <w:rPr>
                <w:rFonts w:eastAsia="仿宋_GB2312" w:cs="宋体" w:hint="eastAsia"/>
                <w:spacing w:val="4"/>
                <w:sz w:val="30"/>
                <w:szCs w:val="28"/>
              </w:rPr>
              <w:t>破产</w:t>
            </w:r>
          </w:p>
        </w:tc>
        <w:tc>
          <w:tcPr>
            <w:tcW w:w="5862" w:type="dxa"/>
            <w:vAlign w:val="center"/>
          </w:tcPr>
          <w:p w:rsidR="00E422AB" w:rsidRPr="000F697E" w:rsidRDefault="00E422AB" w:rsidP="00BB3EBA">
            <w:pPr>
              <w:spacing w:line="560" w:lineRule="exact"/>
              <w:ind w:right="-34"/>
              <w:rPr>
                <w:rFonts w:eastAsia="仿宋_GB2312" w:cs="宋体"/>
                <w:spacing w:val="4"/>
                <w:sz w:val="30"/>
                <w:szCs w:val="28"/>
              </w:rPr>
            </w:pPr>
            <w:r w:rsidRPr="000F697E">
              <w:rPr>
                <w:rFonts w:eastAsia="仿宋_GB2312" w:cs="宋体" w:hint="eastAsia"/>
                <w:b/>
                <w:spacing w:val="4"/>
                <w:sz w:val="30"/>
                <w:szCs w:val="28"/>
              </w:rPr>
              <w:t>破产</w:t>
            </w:r>
            <w:r w:rsidRPr="000F697E">
              <w:rPr>
                <w:rFonts w:eastAsia="仿宋_GB2312" w:cs="宋体" w:hint="eastAsia"/>
                <w:spacing w:val="4"/>
                <w:sz w:val="30"/>
                <w:szCs w:val="28"/>
              </w:rPr>
              <w:t>指</w:t>
            </w:r>
            <w:r w:rsidRPr="000F697E">
              <w:rPr>
                <w:rFonts w:eastAsia="仿宋_GB2312" w:cs="宋体" w:hint="eastAsia"/>
                <w:b/>
                <w:spacing w:val="4"/>
                <w:sz w:val="30"/>
                <w:szCs w:val="28"/>
              </w:rPr>
              <w:t>参考实体</w:t>
            </w:r>
            <w:r w:rsidRPr="000F697E">
              <w:rPr>
                <w:rFonts w:eastAsia="仿宋_GB2312" w:cs="宋体" w:hint="eastAsia"/>
                <w:spacing w:val="4"/>
                <w:sz w:val="30"/>
                <w:szCs w:val="28"/>
              </w:rPr>
              <w:t>发生下列任一事件：</w:t>
            </w:r>
          </w:p>
          <w:p w:rsidR="00E422AB" w:rsidRPr="000F697E" w:rsidRDefault="00E422AB" w:rsidP="00BB3EBA">
            <w:pPr>
              <w:spacing w:line="560" w:lineRule="exact"/>
              <w:ind w:right="-34"/>
              <w:rPr>
                <w:rFonts w:eastAsia="仿宋_GB2312" w:cs="宋体"/>
                <w:spacing w:val="4"/>
                <w:sz w:val="30"/>
                <w:szCs w:val="28"/>
              </w:rPr>
            </w:pPr>
            <w:r w:rsidRPr="000F697E">
              <w:rPr>
                <w:rFonts w:eastAsia="仿宋_GB2312" w:cs="宋体" w:hint="eastAsia"/>
                <w:spacing w:val="4"/>
                <w:sz w:val="30"/>
                <w:szCs w:val="28"/>
              </w:rPr>
              <w:t>（</w:t>
            </w:r>
            <w:r w:rsidRPr="000F697E">
              <w:rPr>
                <w:rFonts w:eastAsia="仿宋_GB2312" w:cs="宋体"/>
                <w:spacing w:val="4"/>
                <w:sz w:val="30"/>
                <w:szCs w:val="28"/>
              </w:rPr>
              <w:t>1</w:t>
            </w:r>
            <w:r w:rsidRPr="000F697E">
              <w:rPr>
                <w:rFonts w:eastAsia="仿宋_GB2312" w:cs="宋体" w:hint="eastAsia"/>
                <w:spacing w:val="4"/>
                <w:sz w:val="30"/>
                <w:szCs w:val="28"/>
              </w:rPr>
              <w:t>）解散（出于联合、合并或重组目的而发生的解散除外）；</w:t>
            </w:r>
          </w:p>
          <w:p w:rsidR="00E422AB" w:rsidRPr="000F697E" w:rsidRDefault="00E422AB" w:rsidP="00BB3EBA">
            <w:pPr>
              <w:spacing w:line="560" w:lineRule="exact"/>
              <w:ind w:right="-34"/>
              <w:rPr>
                <w:rFonts w:eastAsia="仿宋_GB2312" w:cs="宋体"/>
                <w:spacing w:val="4"/>
                <w:sz w:val="30"/>
                <w:szCs w:val="28"/>
              </w:rPr>
            </w:pPr>
            <w:r w:rsidRPr="000F697E">
              <w:rPr>
                <w:rFonts w:eastAsia="仿宋_GB2312" w:cs="宋体" w:hint="eastAsia"/>
                <w:spacing w:val="4"/>
                <w:sz w:val="30"/>
                <w:szCs w:val="28"/>
              </w:rPr>
              <w:t>（</w:t>
            </w:r>
            <w:r w:rsidRPr="000F697E">
              <w:rPr>
                <w:rFonts w:eastAsia="仿宋_GB2312" w:cs="宋体"/>
                <w:spacing w:val="4"/>
                <w:sz w:val="30"/>
                <w:szCs w:val="28"/>
              </w:rPr>
              <w:t>2</w:t>
            </w:r>
            <w:r w:rsidRPr="000F697E">
              <w:rPr>
                <w:rFonts w:eastAsia="仿宋_GB2312" w:cs="宋体" w:hint="eastAsia"/>
                <w:spacing w:val="4"/>
                <w:sz w:val="30"/>
                <w:szCs w:val="28"/>
              </w:rPr>
              <w:t>）不能清偿到期债务，并且资产不足以清偿全部债务或明显缺乏清偿能力的；</w:t>
            </w:r>
          </w:p>
          <w:p w:rsidR="00E422AB" w:rsidRPr="000F697E" w:rsidRDefault="00E422AB" w:rsidP="00BB3EBA">
            <w:pPr>
              <w:spacing w:line="560" w:lineRule="exact"/>
              <w:ind w:right="-34"/>
              <w:rPr>
                <w:rFonts w:eastAsia="仿宋_GB2312" w:cs="宋体"/>
                <w:spacing w:val="4"/>
                <w:sz w:val="30"/>
                <w:szCs w:val="28"/>
              </w:rPr>
            </w:pPr>
            <w:r w:rsidRPr="000F697E">
              <w:rPr>
                <w:rFonts w:eastAsia="仿宋_GB2312" w:cs="宋体" w:hint="eastAsia"/>
                <w:spacing w:val="4"/>
                <w:sz w:val="30"/>
                <w:szCs w:val="28"/>
              </w:rPr>
              <w:t>（</w:t>
            </w:r>
            <w:r w:rsidRPr="000F697E">
              <w:rPr>
                <w:rFonts w:eastAsia="仿宋_GB2312" w:cs="宋体"/>
                <w:spacing w:val="4"/>
                <w:sz w:val="30"/>
                <w:szCs w:val="28"/>
              </w:rPr>
              <w:t>3</w:t>
            </w:r>
            <w:r w:rsidRPr="000F697E">
              <w:rPr>
                <w:rFonts w:eastAsia="仿宋_GB2312" w:cs="宋体" w:hint="eastAsia"/>
                <w:spacing w:val="4"/>
                <w:sz w:val="30"/>
                <w:szCs w:val="28"/>
              </w:rPr>
              <w:t>）书面承认其无力偿还到期债务；</w:t>
            </w:r>
          </w:p>
          <w:p w:rsidR="00E422AB" w:rsidRPr="000F697E" w:rsidRDefault="00E422AB" w:rsidP="00BB3EBA">
            <w:pPr>
              <w:spacing w:line="560" w:lineRule="exact"/>
              <w:ind w:right="-34"/>
              <w:rPr>
                <w:rFonts w:eastAsia="仿宋_GB2312" w:cs="宋体"/>
                <w:spacing w:val="4"/>
                <w:sz w:val="30"/>
                <w:szCs w:val="28"/>
              </w:rPr>
            </w:pPr>
            <w:r w:rsidRPr="000F697E">
              <w:rPr>
                <w:rFonts w:eastAsia="仿宋_GB2312" w:cs="宋体" w:hint="eastAsia"/>
                <w:spacing w:val="4"/>
                <w:sz w:val="30"/>
                <w:szCs w:val="28"/>
              </w:rPr>
              <w:t>（</w:t>
            </w:r>
            <w:r w:rsidRPr="000F697E">
              <w:rPr>
                <w:rFonts w:eastAsia="仿宋_GB2312" w:cs="宋体"/>
                <w:spacing w:val="4"/>
                <w:sz w:val="30"/>
                <w:szCs w:val="28"/>
              </w:rPr>
              <w:t>4</w:t>
            </w:r>
            <w:r w:rsidRPr="000F697E">
              <w:rPr>
                <w:rFonts w:eastAsia="仿宋_GB2312" w:cs="宋体" w:hint="eastAsia"/>
                <w:spacing w:val="4"/>
                <w:sz w:val="30"/>
                <w:szCs w:val="28"/>
              </w:rPr>
              <w:t>）为其债权人利益就其全部或实质性资产达成转让协议或清偿安排，或就其全部或大部分债务的清偿事宜与债权人做出安排或达成和解协议；</w:t>
            </w:r>
          </w:p>
          <w:p w:rsidR="00E422AB" w:rsidRPr="000F697E" w:rsidRDefault="00E422AB" w:rsidP="00BB3EBA">
            <w:pPr>
              <w:spacing w:line="560" w:lineRule="exact"/>
              <w:ind w:right="-34"/>
              <w:rPr>
                <w:rFonts w:eastAsia="仿宋_GB2312" w:cs="宋体"/>
                <w:spacing w:val="4"/>
                <w:sz w:val="30"/>
                <w:szCs w:val="28"/>
              </w:rPr>
            </w:pPr>
            <w:r w:rsidRPr="000F697E">
              <w:rPr>
                <w:rFonts w:eastAsia="仿宋_GB2312" w:cs="宋体" w:hint="eastAsia"/>
                <w:spacing w:val="4"/>
                <w:sz w:val="30"/>
                <w:szCs w:val="28"/>
              </w:rPr>
              <w:t>（</w:t>
            </w:r>
            <w:r w:rsidRPr="000F697E">
              <w:rPr>
                <w:rFonts w:eastAsia="仿宋_GB2312" w:cs="宋体"/>
                <w:spacing w:val="4"/>
                <w:sz w:val="30"/>
                <w:szCs w:val="28"/>
              </w:rPr>
              <w:t>5</w:t>
            </w:r>
            <w:r w:rsidRPr="000F697E">
              <w:rPr>
                <w:rFonts w:eastAsia="仿宋_GB2312" w:cs="宋体" w:hint="eastAsia"/>
                <w:spacing w:val="4"/>
                <w:sz w:val="30"/>
                <w:szCs w:val="28"/>
              </w:rPr>
              <w:t>）自身或其监管部门启动针对其的接</w:t>
            </w:r>
            <w:r w:rsidRPr="000F697E">
              <w:rPr>
                <w:rFonts w:eastAsia="仿宋_GB2312" w:cs="宋体" w:hint="eastAsia"/>
                <w:spacing w:val="4"/>
                <w:sz w:val="30"/>
                <w:szCs w:val="28"/>
              </w:rPr>
              <w:lastRenderedPageBreak/>
              <w:t>管、破产、清算等行政或司法程序；或其债权人启动针对其的接管、破产、清算等行政或司法程序，导致其被依法宣告破产、停业、清算或被接管，或上述程序在启动后三十天内未被驳回、撤销、中止或禁止的；</w:t>
            </w:r>
          </w:p>
          <w:p w:rsidR="00E422AB" w:rsidRPr="000F697E" w:rsidRDefault="00E422AB" w:rsidP="00BB3EBA">
            <w:pPr>
              <w:spacing w:line="560" w:lineRule="exact"/>
              <w:ind w:right="-34"/>
              <w:rPr>
                <w:rFonts w:eastAsia="仿宋_GB2312" w:cs="宋体"/>
                <w:spacing w:val="4"/>
                <w:sz w:val="30"/>
                <w:szCs w:val="28"/>
              </w:rPr>
            </w:pPr>
            <w:r w:rsidRPr="000F697E">
              <w:rPr>
                <w:rFonts w:eastAsia="仿宋_GB2312" w:cs="宋体" w:hint="eastAsia"/>
                <w:spacing w:val="4"/>
                <w:sz w:val="30"/>
                <w:szCs w:val="28"/>
              </w:rPr>
              <w:t>（</w:t>
            </w:r>
            <w:r w:rsidRPr="000F697E">
              <w:rPr>
                <w:rFonts w:eastAsia="仿宋_GB2312" w:cs="宋体"/>
                <w:spacing w:val="4"/>
                <w:sz w:val="30"/>
                <w:szCs w:val="28"/>
              </w:rPr>
              <w:t>6</w:t>
            </w:r>
            <w:r w:rsidRPr="000F697E">
              <w:rPr>
                <w:rFonts w:eastAsia="仿宋_GB2312" w:cs="宋体" w:hint="eastAsia"/>
                <w:spacing w:val="4"/>
                <w:sz w:val="30"/>
                <w:szCs w:val="28"/>
              </w:rPr>
              <w:t>）通过其停业、清算或申请破产的决议；</w:t>
            </w:r>
          </w:p>
          <w:p w:rsidR="00E422AB" w:rsidRPr="000F697E" w:rsidRDefault="00E422AB" w:rsidP="00BB3EBA">
            <w:pPr>
              <w:spacing w:line="560" w:lineRule="exact"/>
              <w:ind w:right="-34"/>
              <w:rPr>
                <w:rFonts w:eastAsia="仿宋_GB2312" w:cs="宋体"/>
                <w:spacing w:val="4"/>
                <w:sz w:val="30"/>
                <w:szCs w:val="28"/>
              </w:rPr>
            </w:pPr>
            <w:r w:rsidRPr="000F697E">
              <w:rPr>
                <w:rFonts w:eastAsia="仿宋_GB2312" w:cs="宋体" w:hint="eastAsia"/>
                <w:spacing w:val="4"/>
                <w:sz w:val="30"/>
                <w:szCs w:val="28"/>
              </w:rPr>
              <w:t>（</w:t>
            </w:r>
            <w:r w:rsidRPr="000F697E">
              <w:rPr>
                <w:rFonts w:eastAsia="仿宋_GB2312" w:cs="宋体"/>
                <w:spacing w:val="4"/>
                <w:sz w:val="30"/>
                <w:szCs w:val="28"/>
              </w:rPr>
              <w:t>7</w:t>
            </w:r>
            <w:r w:rsidRPr="000F697E">
              <w:rPr>
                <w:rFonts w:eastAsia="仿宋_GB2312" w:cs="宋体" w:hint="eastAsia"/>
                <w:spacing w:val="4"/>
                <w:sz w:val="30"/>
                <w:szCs w:val="28"/>
              </w:rPr>
              <w:t>）就自身或自身的全部或大部分资产寻求任命临时清算人、托管人、受托人、接管人或其他类似人员或被任命了任何前述人员；</w:t>
            </w:r>
          </w:p>
          <w:p w:rsidR="00E422AB" w:rsidRPr="000F697E" w:rsidRDefault="00E422AB" w:rsidP="00BB3EBA">
            <w:pPr>
              <w:spacing w:line="560" w:lineRule="exact"/>
              <w:ind w:right="-34"/>
              <w:rPr>
                <w:rFonts w:eastAsia="仿宋_GB2312" w:cs="宋体"/>
                <w:spacing w:val="4"/>
                <w:sz w:val="30"/>
                <w:szCs w:val="28"/>
              </w:rPr>
            </w:pPr>
            <w:r w:rsidRPr="000F697E">
              <w:rPr>
                <w:rFonts w:eastAsia="仿宋_GB2312" w:cs="宋体" w:hint="eastAsia"/>
                <w:spacing w:val="4"/>
                <w:sz w:val="30"/>
                <w:szCs w:val="28"/>
              </w:rPr>
              <w:t>（</w:t>
            </w:r>
            <w:r w:rsidRPr="000F697E">
              <w:rPr>
                <w:rFonts w:eastAsia="仿宋_GB2312" w:cs="宋体"/>
                <w:spacing w:val="4"/>
                <w:sz w:val="30"/>
                <w:szCs w:val="28"/>
              </w:rPr>
              <w:t>8</w:t>
            </w:r>
            <w:r w:rsidRPr="000F697E">
              <w:rPr>
                <w:rFonts w:eastAsia="仿宋_GB2312" w:cs="宋体" w:hint="eastAsia"/>
                <w:spacing w:val="4"/>
                <w:sz w:val="30"/>
                <w:szCs w:val="28"/>
              </w:rPr>
              <w:t>）其债权人作为担保权人采取行动取得了其全部或大部分资产，或使其全部或实质部分资产被查封、扣押、冻结、或强制执行，且上述情形在三十天内未被相关权力机关撤销或中止；</w:t>
            </w:r>
          </w:p>
          <w:p w:rsidR="00E422AB" w:rsidRPr="000F697E" w:rsidRDefault="00E422AB" w:rsidP="00BB3EBA">
            <w:pPr>
              <w:spacing w:line="560" w:lineRule="exact"/>
              <w:ind w:right="-34"/>
              <w:rPr>
                <w:rFonts w:eastAsia="仿宋_GB2312" w:cs="宋体"/>
                <w:spacing w:val="4"/>
                <w:sz w:val="30"/>
                <w:szCs w:val="28"/>
              </w:rPr>
            </w:pPr>
            <w:r w:rsidRPr="000F697E">
              <w:rPr>
                <w:rFonts w:eastAsia="仿宋_GB2312" w:cs="宋体" w:hint="eastAsia"/>
                <w:spacing w:val="4"/>
                <w:sz w:val="30"/>
                <w:szCs w:val="28"/>
              </w:rPr>
              <w:t>（</w:t>
            </w:r>
            <w:r w:rsidRPr="000F697E">
              <w:rPr>
                <w:rFonts w:eastAsia="仿宋_GB2312" w:cs="宋体"/>
                <w:spacing w:val="4"/>
                <w:sz w:val="30"/>
                <w:szCs w:val="28"/>
              </w:rPr>
              <w:t>9</w:t>
            </w:r>
            <w:r w:rsidRPr="000F697E">
              <w:rPr>
                <w:rFonts w:eastAsia="仿宋_GB2312" w:cs="宋体" w:hint="eastAsia"/>
                <w:spacing w:val="4"/>
                <w:sz w:val="30"/>
                <w:szCs w:val="28"/>
              </w:rPr>
              <w:t>）其他任何与上述第（</w:t>
            </w:r>
            <w:r w:rsidRPr="000F697E">
              <w:rPr>
                <w:rFonts w:eastAsia="仿宋_GB2312" w:cs="宋体"/>
                <w:spacing w:val="4"/>
                <w:sz w:val="30"/>
                <w:szCs w:val="28"/>
              </w:rPr>
              <w:t>1</w:t>
            </w:r>
            <w:r w:rsidRPr="000F697E">
              <w:rPr>
                <w:rFonts w:eastAsia="仿宋_GB2312" w:cs="宋体" w:hint="eastAsia"/>
                <w:spacing w:val="4"/>
                <w:sz w:val="30"/>
                <w:szCs w:val="28"/>
              </w:rPr>
              <w:t>）项至第（</w:t>
            </w:r>
            <w:r w:rsidRPr="000F697E">
              <w:rPr>
                <w:rFonts w:eastAsia="仿宋_GB2312" w:cs="宋体"/>
                <w:spacing w:val="4"/>
                <w:sz w:val="30"/>
                <w:szCs w:val="28"/>
              </w:rPr>
              <w:t>8</w:t>
            </w:r>
            <w:r w:rsidRPr="000F697E">
              <w:rPr>
                <w:rFonts w:eastAsia="仿宋_GB2312" w:cs="宋体" w:hint="eastAsia"/>
                <w:spacing w:val="4"/>
                <w:sz w:val="30"/>
                <w:szCs w:val="28"/>
              </w:rPr>
              <w:t>）项有类似效果的事件。</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lastRenderedPageBreak/>
              <w:t>支付违约</w:t>
            </w:r>
          </w:p>
        </w:tc>
        <w:tc>
          <w:tcPr>
            <w:tcW w:w="5862" w:type="dxa"/>
            <w:vAlign w:val="center"/>
          </w:tcPr>
          <w:p w:rsidR="00E422AB" w:rsidRPr="000F697E" w:rsidRDefault="00E422AB" w:rsidP="00BB3EBA">
            <w:pPr>
              <w:spacing w:line="560" w:lineRule="exact"/>
              <w:ind w:rightChars="-16" w:right="-34"/>
              <w:rPr>
                <w:rFonts w:eastAsia="仿宋_GB2312" w:cs="宋体"/>
                <w:sz w:val="30"/>
                <w:szCs w:val="28"/>
              </w:rPr>
            </w:pPr>
            <w:r w:rsidRPr="000F697E">
              <w:rPr>
                <w:rFonts w:eastAsia="仿宋_GB2312" w:cs="宋体" w:hint="eastAsia"/>
                <w:b/>
                <w:bCs/>
                <w:spacing w:val="-7"/>
                <w:sz w:val="30"/>
                <w:szCs w:val="28"/>
              </w:rPr>
              <w:t>支付违约</w:t>
            </w:r>
            <w:r w:rsidRPr="000F697E">
              <w:rPr>
                <w:rFonts w:eastAsia="仿宋_GB2312" w:cs="宋体" w:hint="eastAsia"/>
                <w:spacing w:val="-7"/>
                <w:sz w:val="30"/>
                <w:szCs w:val="28"/>
              </w:rPr>
              <w:t>指</w:t>
            </w:r>
            <w:r w:rsidRPr="000F697E">
              <w:rPr>
                <w:rFonts w:eastAsia="仿宋_GB2312" w:cs="宋体" w:hint="eastAsia"/>
                <w:b/>
                <w:bCs/>
                <w:spacing w:val="-7"/>
                <w:sz w:val="30"/>
                <w:szCs w:val="28"/>
              </w:rPr>
              <w:t>参考实体</w:t>
            </w:r>
            <w:r w:rsidRPr="000F697E">
              <w:rPr>
                <w:rFonts w:eastAsia="仿宋_GB2312" w:cs="宋体" w:hint="eastAsia"/>
                <w:spacing w:val="-7"/>
                <w:sz w:val="30"/>
                <w:szCs w:val="28"/>
              </w:rPr>
              <w:t>未按约定在一项或多项</w:t>
            </w:r>
            <w:r w:rsidRPr="000F697E">
              <w:rPr>
                <w:rFonts w:eastAsia="仿宋_GB2312" w:cs="宋体" w:hint="eastAsia"/>
                <w:b/>
                <w:bCs/>
                <w:spacing w:val="-7"/>
                <w:sz w:val="30"/>
                <w:szCs w:val="28"/>
              </w:rPr>
              <w:t>债务</w:t>
            </w:r>
            <w:r w:rsidRPr="000F697E">
              <w:rPr>
                <w:rFonts w:eastAsia="仿宋_GB2312" w:cs="宋体" w:hint="eastAsia"/>
                <w:spacing w:val="-7"/>
                <w:sz w:val="30"/>
                <w:szCs w:val="28"/>
              </w:rPr>
              <w:t>的支付日足额履行</w:t>
            </w:r>
            <w:r w:rsidRPr="000F697E">
              <w:rPr>
                <w:rFonts w:eastAsia="仿宋_GB2312" w:cs="宋体" w:hint="eastAsia"/>
                <w:spacing w:val="-3"/>
                <w:sz w:val="30"/>
                <w:szCs w:val="28"/>
              </w:rPr>
              <w:t>支付义务，未支付款项总金额超过适用的</w:t>
            </w:r>
            <w:r w:rsidRPr="000F697E">
              <w:rPr>
                <w:rFonts w:eastAsia="仿宋_GB2312" w:cs="宋体" w:hint="eastAsia"/>
                <w:b/>
                <w:bCs/>
                <w:spacing w:val="-3"/>
                <w:sz w:val="30"/>
                <w:szCs w:val="28"/>
              </w:rPr>
              <w:t>起点金额</w:t>
            </w:r>
            <w:r w:rsidRPr="000F697E">
              <w:rPr>
                <w:rFonts w:eastAsia="仿宋_GB2312" w:cs="宋体" w:hint="eastAsia"/>
                <w:spacing w:val="-3"/>
                <w:sz w:val="30"/>
                <w:szCs w:val="28"/>
              </w:rPr>
              <w:t>，且在适用的</w:t>
            </w:r>
            <w:r w:rsidRPr="000F697E">
              <w:rPr>
                <w:rFonts w:eastAsia="仿宋_GB2312" w:cs="宋体" w:hint="eastAsia"/>
                <w:b/>
                <w:bCs/>
                <w:spacing w:val="-3"/>
                <w:sz w:val="30"/>
                <w:szCs w:val="28"/>
              </w:rPr>
              <w:t>宽限期</w:t>
            </w:r>
            <w:r w:rsidRPr="000F697E">
              <w:rPr>
                <w:rFonts w:eastAsia="仿宋_GB2312" w:cs="宋体" w:hint="eastAsia"/>
                <w:spacing w:val="-3"/>
                <w:sz w:val="30"/>
                <w:szCs w:val="28"/>
              </w:rPr>
              <w:t>届满后仍</w:t>
            </w:r>
            <w:r w:rsidRPr="000F697E">
              <w:rPr>
                <w:rFonts w:eastAsia="仿宋_GB2312" w:cs="宋体"/>
                <w:spacing w:val="-115"/>
                <w:sz w:val="30"/>
                <w:szCs w:val="28"/>
              </w:rPr>
              <w:t xml:space="preserve"> </w:t>
            </w:r>
            <w:r w:rsidRPr="000F697E">
              <w:rPr>
                <w:rFonts w:eastAsia="仿宋_GB2312" w:cs="宋体" w:hint="eastAsia"/>
                <w:sz w:val="30"/>
                <w:szCs w:val="28"/>
              </w:rPr>
              <w:t>未纠正。</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债务重组</w:t>
            </w:r>
          </w:p>
        </w:tc>
        <w:tc>
          <w:tcPr>
            <w:tcW w:w="5862" w:type="dxa"/>
            <w:vAlign w:val="center"/>
          </w:tcPr>
          <w:p w:rsidR="00E422AB" w:rsidRPr="000F697E" w:rsidRDefault="00E422AB" w:rsidP="00BB3EBA">
            <w:pPr>
              <w:pStyle w:val="af0"/>
              <w:spacing w:line="560" w:lineRule="exact"/>
              <w:ind w:rightChars="-16" w:right="-34"/>
              <w:rPr>
                <w:rFonts w:eastAsia="仿宋_GB2312" w:cs="宋体"/>
                <w:sz w:val="30"/>
                <w:szCs w:val="28"/>
              </w:rPr>
            </w:pPr>
            <w:r w:rsidRPr="000F697E">
              <w:rPr>
                <w:rFonts w:eastAsia="仿宋_GB2312" w:cs="宋体" w:hint="eastAsia"/>
                <w:b/>
                <w:bCs/>
                <w:spacing w:val="-10"/>
                <w:sz w:val="30"/>
                <w:szCs w:val="28"/>
              </w:rPr>
              <w:t>债务重组</w:t>
            </w:r>
            <w:r w:rsidRPr="000F697E">
              <w:rPr>
                <w:rFonts w:eastAsia="仿宋_GB2312" w:cs="宋体" w:hint="eastAsia"/>
                <w:spacing w:val="-10"/>
                <w:sz w:val="30"/>
                <w:szCs w:val="28"/>
              </w:rPr>
              <w:t>（亦称为“偿付变更”或“债项重组”）指因本金、利息、</w:t>
            </w:r>
            <w:r w:rsidRPr="000F697E">
              <w:rPr>
                <w:rFonts w:eastAsia="仿宋_GB2312" w:cs="宋体" w:hint="eastAsia"/>
                <w:spacing w:val="-3"/>
                <w:sz w:val="30"/>
                <w:szCs w:val="28"/>
              </w:rPr>
              <w:t>费用的下调或推迟或提前支付等原因对</w:t>
            </w:r>
            <w:r w:rsidRPr="000F697E">
              <w:rPr>
                <w:rFonts w:eastAsia="仿宋_GB2312" w:cs="宋体" w:hint="eastAsia"/>
                <w:b/>
                <w:bCs/>
                <w:spacing w:val="-3"/>
                <w:sz w:val="30"/>
                <w:szCs w:val="28"/>
              </w:rPr>
              <w:t>债务</w:t>
            </w:r>
            <w:r w:rsidRPr="000F697E">
              <w:rPr>
                <w:rFonts w:eastAsia="仿宋_GB2312" w:cs="宋体" w:hint="eastAsia"/>
                <w:spacing w:val="-3"/>
                <w:sz w:val="30"/>
                <w:szCs w:val="28"/>
              </w:rPr>
              <w:t>的重组而导致的信用损失事</w:t>
            </w:r>
            <w:r w:rsidRPr="000F697E">
              <w:rPr>
                <w:rFonts w:eastAsia="仿宋_GB2312" w:cs="宋体" w:hint="eastAsia"/>
                <w:spacing w:val="-3"/>
                <w:sz w:val="30"/>
                <w:szCs w:val="28"/>
              </w:rPr>
              <w:lastRenderedPageBreak/>
              <w:t>件，包括</w:t>
            </w:r>
            <w:r w:rsidRPr="000F697E">
              <w:rPr>
                <w:rFonts w:eastAsia="仿宋_GB2312" w:cs="宋体"/>
                <w:spacing w:val="-112"/>
                <w:sz w:val="30"/>
                <w:szCs w:val="28"/>
              </w:rPr>
              <w:t xml:space="preserve"> </w:t>
            </w:r>
            <w:r w:rsidRPr="000F697E">
              <w:rPr>
                <w:rFonts w:eastAsia="仿宋_GB2312" w:cs="宋体" w:hint="eastAsia"/>
                <w:sz w:val="30"/>
                <w:szCs w:val="28"/>
              </w:rPr>
              <w:t>但不限于下述安排：</w:t>
            </w:r>
          </w:p>
          <w:p w:rsidR="00E422AB" w:rsidRPr="000F697E" w:rsidRDefault="00E422AB" w:rsidP="00BB3EBA">
            <w:pPr>
              <w:pStyle w:val="af0"/>
              <w:spacing w:before="29" w:line="560" w:lineRule="exact"/>
              <w:ind w:rightChars="-16" w:right="-34"/>
              <w:rPr>
                <w:rFonts w:eastAsia="仿宋_GB2312" w:cs="宋体"/>
                <w:sz w:val="30"/>
                <w:szCs w:val="28"/>
              </w:rPr>
            </w:pPr>
            <w:r w:rsidRPr="000F697E">
              <w:rPr>
                <w:rFonts w:eastAsia="仿宋_GB2312" w:cs="宋体" w:hint="eastAsia"/>
                <w:sz w:val="30"/>
                <w:szCs w:val="28"/>
              </w:rPr>
              <w:t>（</w:t>
            </w:r>
            <w:r w:rsidRPr="000F697E">
              <w:rPr>
                <w:rFonts w:eastAsia="仿宋_GB2312" w:cs="宋体"/>
                <w:sz w:val="30"/>
                <w:szCs w:val="28"/>
              </w:rPr>
              <w:t>1</w:t>
            </w:r>
            <w:r w:rsidRPr="000F697E">
              <w:rPr>
                <w:rFonts w:eastAsia="仿宋_GB2312" w:cs="宋体" w:hint="eastAsia"/>
                <w:sz w:val="30"/>
                <w:szCs w:val="28"/>
              </w:rPr>
              <w:t>）降低应付利率水平、减少应付利息金额或减少预定应计利息的金额；</w:t>
            </w:r>
          </w:p>
          <w:p w:rsidR="00E422AB" w:rsidRPr="000F697E" w:rsidRDefault="00E422AB" w:rsidP="00BB3EBA">
            <w:pPr>
              <w:pStyle w:val="af0"/>
              <w:spacing w:before="29" w:line="560" w:lineRule="exact"/>
              <w:ind w:rightChars="-16" w:right="-34"/>
              <w:rPr>
                <w:rFonts w:eastAsia="仿宋_GB2312" w:cs="宋体"/>
                <w:sz w:val="30"/>
                <w:szCs w:val="28"/>
              </w:rPr>
            </w:pPr>
            <w:r w:rsidRPr="000F697E">
              <w:rPr>
                <w:rFonts w:eastAsia="仿宋_GB2312" w:cs="宋体" w:hint="eastAsia"/>
                <w:sz w:val="30"/>
                <w:szCs w:val="28"/>
              </w:rPr>
              <w:t>（</w:t>
            </w:r>
            <w:r w:rsidRPr="000F697E">
              <w:rPr>
                <w:rFonts w:eastAsia="仿宋_GB2312" w:cs="宋体"/>
                <w:sz w:val="30"/>
                <w:szCs w:val="28"/>
              </w:rPr>
              <w:t>2</w:t>
            </w:r>
            <w:r w:rsidRPr="000F697E">
              <w:rPr>
                <w:rFonts w:eastAsia="仿宋_GB2312" w:cs="宋体" w:hint="eastAsia"/>
                <w:sz w:val="30"/>
                <w:szCs w:val="28"/>
              </w:rPr>
              <w:t>）减少应到期偿还或分期偿还的本金数额或溢价；</w:t>
            </w:r>
          </w:p>
          <w:p w:rsidR="00E422AB" w:rsidRPr="000F697E" w:rsidRDefault="00E422AB" w:rsidP="00BB3EBA">
            <w:pPr>
              <w:pStyle w:val="af0"/>
              <w:spacing w:line="560" w:lineRule="exact"/>
              <w:ind w:rightChars="-16" w:right="-34"/>
              <w:rPr>
                <w:rFonts w:eastAsia="仿宋_GB2312" w:cs="宋体"/>
                <w:sz w:val="30"/>
                <w:szCs w:val="28"/>
              </w:rPr>
            </w:pPr>
            <w:r w:rsidRPr="000F697E">
              <w:rPr>
                <w:rFonts w:eastAsia="仿宋_GB2312" w:cs="宋体" w:hint="eastAsia"/>
                <w:sz w:val="30"/>
                <w:szCs w:val="28"/>
              </w:rPr>
              <w:t>（</w:t>
            </w:r>
            <w:r w:rsidRPr="000F697E">
              <w:rPr>
                <w:rFonts w:eastAsia="仿宋_GB2312" w:cs="宋体"/>
                <w:sz w:val="30"/>
                <w:szCs w:val="28"/>
              </w:rPr>
              <w:t>3</w:t>
            </w:r>
            <w:r w:rsidRPr="000F697E">
              <w:rPr>
                <w:rFonts w:eastAsia="仿宋_GB2312" w:cs="宋体" w:hint="eastAsia"/>
                <w:sz w:val="30"/>
                <w:szCs w:val="28"/>
              </w:rPr>
              <w:t>）提前或推迟本金、利息或溢价的偿付日期，或推迟应计利息的起息；</w:t>
            </w:r>
          </w:p>
          <w:p w:rsidR="00E422AB" w:rsidRPr="000F697E" w:rsidRDefault="00E422AB" w:rsidP="00BB3EBA">
            <w:pPr>
              <w:pStyle w:val="af0"/>
              <w:spacing w:line="560" w:lineRule="exact"/>
              <w:ind w:rightChars="-16" w:right="-34"/>
              <w:rPr>
                <w:rFonts w:eastAsia="仿宋_GB2312" w:cs="宋体"/>
                <w:sz w:val="30"/>
                <w:szCs w:val="28"/>
              </w:rPr>
            </w:pPr>
            <w:r w:rsidRPr="000F697E">
              <w:rPr>
                <w:rFonts w:eastAsia="仿宋_GB2312" w:cs="宋体" w:hint="eastAsia"/>
                <w:sz w:val="30"/>
                <w:szCs w:val="28"/>
              </w:rPr>
              <w:t>（</w:t>
            </w:r>
            <w:r w:rsidRPr="000F697E">
              <w:rPr>
                <w:rFonts w:eastAsia="仿宋_GB2312" w:cs="宋体"/>
                <w:sz w:val="30"/>
                <w:szCs w:val="28"/>
              </w:rPr>
              <w:t>4</w:t>
            </w:r>
            <w:r w:rsidRPr="000F697E">
              <w:rPr>
                <w:rFonts w:eastAsia="仿宋_GB2312" w:cs="宋体" w:hint="eastAsia"/>
                <w:sz w:val="30"/>
                <w:szCs w:val="28"/>
              </w:rPr>
              <w:t>）变动该债务的受偿顺序，导致其对任何其他债务成为次级债务；</w:t>
            </w:r>
          </w:p>
          <w:p w:rsidR="00E422AB" w:rsidRPr="000F697E" w:rsidRDefault="00E422AB" w:rsidP="00BB3EBA">
            <w:pPr>
              <w:pStyle w:val="af0"/>
              <w:spacing w:line="560" w:lineRule="exact"/>
              <w:ind w:rightChars="-16" w:right="-34"/>
              <w:rPr>
                <w:rFonts w:eastAsia="仿宋_GB2312" w:cs="宋体"/>
                <w:sz w:val="30"/>
                <w:szCs w:val="28"/>
              </w:rPr>
            </w:pPr>
            <w:r w:rsidRPr="000F697E">
              <w:rPr>
                <w:rFonts w:eastAsia="仿宋_GB2312" w:cs="宋体" w:hint="eastAsia"/>
                <w:sz w:val="30"/>
                <w:szCs w:val="28"/>
              </w:rPr>
              <w:t>（</w:t>
            </w:r>
            <w:r w:rsidRPr="000F697E">
              <w:rPr>
                <w:rFonts w:eastAsia="仿宋_GB2312" w:cs="宋体"/>
                <w:sz w:val="30"/>
                <w:szCs w:val="28"/>
              </w:rPr>
              <w:t>5</w:t>
            </w:r>
            <w:r w:rsidRPr="000F697E">
              <w:rPr>
                <w:rFonts w:eastAsia="仿宋_GB2312" w:cs="宋体" w:hint="eastAsia"/>
                <w:sz w:val="30"/>
                <w:szCs w:val="28"/>
              </w:rPr>
              <w:t>）改变本息偿付币种；</w:t>
            </w:r>
          </w:p>
          <w:p w:rsidR="00E422AB" w:rsidRPr="000F697E" w:rsidRDefault="00E422AB" w:rsidP="00BB3EBA">
            <w:pPr>
              <w:pStyle w:val="af0"/>
              <w:spacing w:line="560" w:lineRule="exact"/>
              <w:ind w:rightChars="-16" w:right="-34"/>
              <w:rPr>
                <w:rFonts w:eastAsia="仿宋_GB2312" w:cs="宋体"/>
                <w:sz w:val="30"/>
                <w:szCs w:val="28"/>
              </w:rPr>
            </w:pPr>
            <w:r w:rsidRPr="000F697E">
              <w:rPr>
                <w:rFonts w:eastAsia="仿宋_GB2312" w:cs="宋体" w:hint="eastAsia"/>
                <w:sz w:val="30"/>
                <w:szCs w:val="28"/>
              </w:rPr>
              <w:t>（</w:t>
            </w:r>
            <w:r w:rsidRPr="000F697E">
              <w:rPr>
                <w:rFonts w:eastAsia="仿宋_GB2312" w:cs="宋体"/>
                <w:sz w:val="30"/>
                <w:szCs w:val="28"/>
              </w:rPr>
              <w:t>6</w:t>
            </w:r>
            <w:r w:rsidRPr="000F697E">
              <w:rPr>
                <w:rFonts w:eastAsia="仿宋_GB2312" w:cs="宋体" w:hint="eastAsia"/>
                <w:sz w:val="30"/>
                <w:szCs w:val="28"/>
              </w:rPr>
              <w:t>）若</w:t>
            </w:r>
            <w:r w:rsidRPr="000F697E">
              <w:rPr>
                <w:rFonts w:eastAsia="仿宋_GB2312" w:cs="宋体" w:hint="eastAsia"/>
                <w:b/>
                <w:bCs/>
                <w:sz w:val="30"/>
                <w:szCs w:val="28"/>
              </w:rPr>
              <w:t>债务种类</w:t>
            </w:r>
            <w:r w:rsidRPr="000F697E">
              <w:rPr>
                <w:rFonts w:eastAsia="仿宋_GB2312" w:cs="宋体" w:hint="eastAsia"/>
                <w:sz w:val="30"/>
                <w:szCs w:val="28"/>
              </w:rPr>
              <w:t>为</w:t>
            </w:r>
            <w:r w:rsidRPr="000F697E">
              <w:rPr>
                <w:rFonts w:eastAsia="仿宋_GB2312" w:cs="宋体" w:hint="eastAsia"/>
                <w:b/>
                <w:spacing w:val="4"/>
                <w:sz w:val="30"/>
                <w:szCs w:val="28"/>
              </w:rPr>
              <w:t>债券</w:t>
            </w:r>
            <w:r w:rsidRPr="000F697E">
              <w:rPr>
                <w:rFonts w:eastAsia="仿宋_GB2312" w:cs="宋体" w:hint="eastAsia"/>
                <w:sz w:val="30"/>
                <w:szCs w:val="28"/>
              </w:rPr>
              <w:t>，该</w:t>
            </w:r>
            <w:r w:rsidRPr="000F697E">
              <w:rPr>
                <w:rFonts w:eastAsia="仿宋_GB2312" w:cs="宋体" w:hint="eastAsia"/>
                <w:b/>
                <w:spacing w:val="4"/>
                <w:sz w:val="30"/>
                <w:szCs w:val="28"/>
              </w:rPr>
              <w:t>债券</w:t>
            </w:r>
            <w:r w:rsidRPr="000F697E">
              <w:rPr>
                <w:rFonts w:eastAsia="仿宋_GB2312" w:cs="宋体" w:hint="eastAsia"/>
                <w:sz w:val="30"/>
                <w:szCs w:val="28"/>
              </w:rPr>
              <w:t>的发行人在未获得全体持有人同意的情况下，将该</w:t>
            </w:r>
            <w:r w:rsidRPr="000F697E">
              <w:rPr>
                <w:rFonts w:eastAsia="仿宋_GB2312" w:cs="宋体" w:hint="eastAsia"/>
                <w:b/>
                <w:spacing w:val="4"/>
                <w:sz w:val="30"/>
                <w:szCs w:val="28"/>
              </w:rPr>
              <w:t>债券</w:t>
            </w:r>
            <w:r w:rsidRPr="000F697E">
              <w:rPr>
                <w:rFonts w:eastAsia="仿宋_GB2312" w:cs="宋体" w:hint="eastAsia"/>
                <w:sz w:val="30"/>
                <w:szCs w:val="28"/>
              </w:rPr>
              <w:t>替换或置换为已发行或拟发行的另一</w:t>
            </w:r>
            <w:r w:rsidRPr="000F697E">
              <w:rPr>
                <w:rFonts w:eastAsia="仿宋_GB2312" w:cs="宋体" w:hint="eastAsia"/>
                <w:b/>
                <w:spacing w:val="4"/>
                <w:sz w:val="30"/>
                <w:szCs w:val="28"/>
              </w:rPr>
              <w:t>债券</w:t>
            </w:r>
            <w:r w:rsidRPr="000F697E">
              <w:rPr>
                <w:rFonts w:eastAsia="仿宋_GB2312" w:cs="宋体" w:hint="eastAsia"/>
                <w:sz w:val="30"/>
                <w:szCs w:val="28"/>
              </w:rPr>
              <w:t>。</w:t>
            </w:r>
          </w:p>
          <w:p w:rsidR="00E422AB" w:rsidRPr="000F697E" w:rsidRDefault="00E422AB" w:rsidP="00BB3EBA">
            <w:pPr>
              <w:spacing w:line="560" w:lineRule="exact"/>
              <w:ind w:rightChars="-16" w:right="-34"/>
              <w:rPr>
                <w:rFonts w:eastAsia="仿宋_GB2312" w:cs="宋体"/>
                <w:sz w:val="30"/>
                <w:szCs w:val="28"/>
              </w:rPr>
            </w:pPr>
            <w:r w:rsidRPr="000F697E">
              <w:rPr>
                <w:rFonts w:eastAsia="仿宋_GB2312" w:cs="宋体" w:hint="eastAsia"/>
                <w:sz w:val="30"/>
                <w:szCs w:val="28"/>
              </w:rPr>
              <w:t>若</w:t>
            </w:r>
            <w:r w:rsidRPr="000F697E">
              <w:rPr>
                <w:rFonts w:eastAsia="仿宋_GB2312" w:cs="宋体" w:hint="eastAsia"/>
                <w:b/>
                <w:bCs/>
                <w:sz w:val="30"/>
                <w:szCs w:val="28"/>
              </w:rPr>
              <w:t>交易双方</w:t>
            </w:r>
            <w:r w:rsidRPr="000F697E">
              <w:rPr>
                <w:rFonts w:eastAsia="仿宋_GB2312" w:cs="宋体" w:hint="eastAsia"/>
                <w:sz w:val="30"/>
                <w:szCs w:val="28"/>
              </w:rPr>
              <w:t>在相关</w:t>
            </w:r>
            <w:r w:rsidRPr="000F697E">
              <w:rPr>
                <w:rFonts w:eastAsia="仿宋_GB2312" w:cs="宋体" w:hint="eastAsia"/>
                <w:b/>
                <w:bCs/>
                <w:sz w:val="30"/>
                <w:szCs w:val="28"/>
              </w:rPr>
              <w:t>交易有效约定</w:t>
            </w:r>
            <w:r w:rsidRPr="000F697E">
              <w:rPr>
                <w:rFonts w:eastAsia="仿宋_GB2312" w:cs="宋体" w:hint="eastAsia"/>
                <w:sz w:val="30"/>
                <w:szCs w:val="28"/>
              </w:rPr>
              <w:t>中约定了适用于</w:t>
            </w:r>
            <w:r w:rsidRPr="000F697E">
              <w:rPr>
                <w:rFonts w:eastAsia="仿宋_GB2312" w:cs="宋体" w:hint="eastAsia"/>
                <w:b/>
                <w:bCs/>
                <w:sz w:val="30"/>
                <w:szCs w:val="28"/>
              </w:rPr>
              <w:t>债务重组</w:t>
            </w:r>
            <w:r w:rsidRPr="000F697E">
              <w:rPr>
                <w:rFonts w:eastAsia="仿宋_GB2312" w:cs="宋体" w:hint="eastAsia"/>
                <w:sz w:val="30"/>
                <w:szCs w:val="28"/>
              </w:rPr>
              <w:t>的</w:t>
            </w:r>
            <w:r w:rsidRPr="000F697E">
              <w:rPr>
                <w:rFonts w:eastAsia="仿宋_GB2312" w:cs="宋体" w:hint="eastAsia"/>
                <w:b/>
                <w:bCs/>
                <w:sz w:val="30"/>
                <w:szCs w:val="28"/>
              </w:rPr>
              <w:t>起点金额</w:t>
            </w:r>
            <w:r w:rsidRPr="000F697E">
              <w:rPr>
                <w:rFonts w:eastAsia="仿宋_GB2312" w:cs="宋体" w:hint="eastAsia"/>
                <w:sz w:val="30"/>
                <w:szCs w:val="28"/>
              </w:rPr>
              <w:t>，则上述</w:t>
            </w:r>
            <w:r w:rsidRPr="000F697E">
              <w:rPr>
                <w:rFonts w:eastAsia="仿宋_GB2312" w:cs="宋体" w:hint="eastAsia"/>
                <w:b/>
                <w:bCs/>
                <w:sz w:val="30"/>
                <w:szCs w:val="28"/>
              </w:rPr>
              <w:t>债务重组</w:t>
            </w:r>
            <w:r w:rsidRPr="000F697E">
              <w:rPr>
                <w:rFonts w:eastAsia="仿宋_GB2312" w:cs="宋体" w:hint="eastAsia"/>
                <w:sz w:val="30"/>
                <w:szCs w:val="28"/>
              </w:rPr>
              <w:t>涉及的</w:t>
            </w:r>
            <w:r w:rsidRPr="000F697E">
              <w:rPr>
                <w:rFonts w:eastAsia="仿宋_GB2312" w:cs="宋体" w:hint="eastAsia"/>
                <w:b/>
                <w:bCs/>
                <w:sz w:val="30"/>
                <w:szCs w:val="28"/>
              </w:rPr>
              <w:t>债务</w:t>
            </w:r>
            <w:r w:rsidRPr="000F697E">
              <w:rPr>
                <w:rFonts w:eastAsia="仿宋_GB2312" w:cs="宋体" w:hint="eastAsia"/>
                <w:sz w:val="30"/>
                <w:szCs w:val="28"/>
              </w:rPr>
              <w:t>总金额应超过该</w:t>
            </w:r>
            <w:r w:rsidRPr="000F697E">
              <w:rPr>
                <w:rFonts w:eastAsia="仿宋_GB2312" w:cs="宋体" w:hint="eastAsia"/>
                <w:b/>
                <w:bCs/>
                <w:sz w:val="30"/>
                <w:szCs w:val="28"/>
              </w:rPr>
              <w:t>起点金额</w:t>
            </w:r>
            <w:r w:rsidRPr="000F697E">
              <w:rPr>
                <w:rFonts w:eastAsia="仿宋_GB2312" w:cs="宋体" w:hint="eastAsia"/>
                <w:sz w:val="30"/>
                <w:szCs w:val="28"/>
              </w:rPr>
              <w:t>。</w:t>
            </w:r>
          </w:p>
          <w:p w:rsidR="00E422AB" w:rsidRPr="000F697E" w:rsidRDefault="00E422AB" w:rsidP="00BB3EBA">
            <w:pPr>
              <w:spacing w:before="30" w:line="560" w:lineRule="exact"/>
              <w:ind w:rightChars="-16" w:right="-34"/>
              <w:rPr>
                <w:rFonts w:eastAsia="仿宋_GB2312" w:cs="宋体"/>
                <w:sz w:val="30"/>
                <w:szCs w:val="28"/>
              </w:rPr>
            </w:pPr>
            <w:r w:rsidRPr="000F697E">
              <w:rPr>
                <w:rFonts w:eastAsia="仿宋_GB2312" w:cs="宋体" w:hint="eastAsia"/>
                <w:b/>
                <w:bCs/>
                <w:sz w:val="30"/>
                <w:szCs w:val="28"/>
              </w:rPr>
              <w:t>参考实体</w:t>
            </w:r>
            <w:r w:rsidRPr="000F697E">
              <w:rPr>
                <w:rFonts w:eastAsia="仿宋_GB2312" w:cs="宋体" w:hint="eastAsia"/>
                <w:sz w:val="30"/>
                <w:szCs w:val="28"/>
              </w:rPr>
              <w:t>在正常经营过程中因监管、财会或税务调整采取上述债务偿付方</w:t>
            </w:r>
            <w:r w:rsidRPr="000F697E">
              <w:rPr>
                <w:rFonts w:eastAsia="仿宋_GB2312" w:cs="宋体" w:hint="eastAsia"/>
                <w:spacing w:val="-3"/>
                <w:sz w:val="30"/>
                <w:szCs w:val="28"/>
              </w:rPr>
              <w:t>面的重组，或该等变更不是因为</w:t>
            </w:r>
            <w:r w:rsidRPr="000F697E">
              <w:rPr>
                <w:rFonts w:eastAsia="仿宋_GB2312" w:cs="宋体" w:hint="eastAsia"/>
                <w:b/>
                <w:bCs/>
                <w:spacing w:val="-3"/>
                <w:sz w:val="30"/>
                <w:szCs w:val="28"/>
              </w:rPr>
              <w:t>参考实体</w:t>
            </w:r>
            <w:r w:rsidRPr="000F697E">
              <w:rPr>
                <w:rFonts w:eastAsia="仿宋_GB2312" w:cs="宋体" w:hint="eastAsia"/>
                <w:spacing w:val="-3"/>
                <w:sz w:val="30"/>
                <w:szCs w:val="28"/>
              </w:rPr>
              <w:t>的资信或财务状况恶化而采取的，则不</w:t>
            </w:r>
            <w:r w:rsidRPr="000F697E">
              <w:rPr>
                <w:rFonts w:eastAsia="仿宋_GB2312" w:cs="宋体"/>
                <w:spacing w:val="-113"/>
                <w:sz w:val="30"/>
                <w:szCs w:val="28"/>
              </w:rPr>
              <w:t xml:space="preserve"> </w:t>
            </w:r>
            <w:r w:rsidRPr="000F697E">
              <w:rPr>
                <w:rFonts w:eastAsia="仿宋_GB2312" w:cs="宋体" w:hint="eastAsia"/>
                <w:spacing w:val="-3"/>
                <w:sz w:val="30"/>
                <w:szCs w:val="28"/>
              </w:rPr>
              <w:t>构成</w:t>
            </w:r>
            <w:r w:rsidRPr="000F697E">
              <w:rPr>
                <w:rFonts w:eastAsia="仿宋_GB2312" w:cs="宋体" w:hint="eastAsia"/>
                <w:b/>
                <w:bCs/>
                <w:spacing w:val="-3"/>
                <w:sz w:val="30"/>
                <w:szCs w:val="28"/>
              </w:rPr>
              <w:t>债务重组</w:t>
            </w:r>
            <w:r w:rsidRPr="000F697E">
              <w:rPr>
                <w:rFonts w:eastAsia="仿宋_GB2312" w:cs="宋体" w:hint="eastAsia"/>
                <w:spacing w:val="-3"/>
                <w:sz w:val="30"/>
                <w:szCs w:val="28"/>
              </w:rPr>
              <w:t>。何为正常经营过程中的“监管、财会或税务调整”，以及如何判</w:t>
            </w:r>
            <w:r w:rsidRPr="000F697E">
              <w:rPr>
                <w:rFonts w:eastAsia="仿宋_GB2312" w:cs="宋体"/>
                <w:spacing w:val="-118"/>
                <w:sz w:val="30"/>
                <w:szCs w:val="28"/>
              </w:rPr>
              <w:t xml:space="preserve"> </w:t>
            </w:r>
            <w:r w:rsidRPr="000F697E">
              <w:rPr>
                <w:rFonts w:eastAsia="仿宋_GB2312" w:cs="宋体" w:hint="eastAsia"/>
                <w:spacing w:val="-3"/>
                <w:sz w:val="30"/>
                <w:szCs w:val="28"/>
              </w:rPr>
              <w:t>断该等变更是否源于</w:t>
            </w:r>
            <w:r w:rsidRPr="000F697E">
              <w:rPr>
                <w:rFonts w:eastAsia="仿宋_GB2312" w:cs="宋体" w:hint="eastAsia"/>
                <w:b/>
                <w:bCs/>
                <w:spacing w:val="-3"/>
                <w:sz w:val="30"/>
                <w:szCs w:val="28"/>
              </w:rPr>
              <w:t>参考实体</w:t>
            </w:r>
            <w:r w:rsidRPr="000F697E">
              <w:rPr>
                <w:rFonts w:eastAsia="仿宋_GB2312" w:cs="宋体" w:hint="eastAsia"/>
                <w:spacing w:val="-3"/>
                <w:sz w:val="30"/>
                <w:szCs w:val="28"/>
              </w:rPr>
              <w:t>的资信或财务状况恶化，应依赖具体事实情况</w:t>
            </w:r>
            <w:r w:rsidRPr="000F697E">
              <w:rPr>
                <w:rFonts w:eastAsia="仿宋_GB2312" w:cs="宋体" w:hint="eastAsia"/>
                <w:spacing w:val="-3"/>
                <w:sz w:val="30"/>
                <w:szCs w:val="28"/>
              </w:rPr>
              <w:lastRenderedPageBreak/>
              <w:t>加以</w:t>
            </w:r>
            <w:r w:rsidRPr="000F697E">
              <w:rPr>
                <w:rFonts w:eastAsia="仿宋_GB2312" w:cs="宋体"/>
                <w:spacing w:val="-117"/>
                <w:sz w:val="30"/>
                <w:szCs w:val="28"/>
              </w:rPr>
              <w:t xml:space="preserve"> </w:t>
            </w:r>
            <w:r w:rsidRPr="000F697E">
              <w:rPr>
                <w:rFonts w:eastAsia="仿宋_GB2312" w:cs="宋体" w:hint="eastAsia"/>
                <w:sz w:val="30"/>
                <w:szCs w:val="28"/>
              </w:rPr>
              <w:t>判断。</w:t>
            </w:r>
          </w:p>
          <w:p w:rsidR="00E422AB" w:rsidRPr="000F697E" w:rsidRDefault="00E422AB" w:rsidP="00BB3EBA">
            <w:pPr>
              <w:pStyle w:val="af0"/>
              <w:spacing w:line="560" w:lineRule="exact"/>
              <w:ind w:rightChars="-16" w:right="-34"/>
              <w:rPr>
                <w:rFonts w:eastAsia="仿宋_GB2312" w:cs="宋体"/>
                <w:sz w:val="30"/>
                <w:szCs w:val="28"/>
              </w:rPr>
            </w:pPr>
            <w:r w:rsidRPr="000F697E">
              <w:rPr>
                <w:rFonts w:eastAsia="仿宋_GB2312" w:cs="宋体" w:hint="eastAsia"/>
                <w:b/>
                <w:bCs/>
                <w:sz w:val="30"/>
                <w:szCs w:val="28"/>
              </w:rPr>
              <w:t>参考实体</w:t>
            </w:r>
            <w:r w:rsidRPr="000F697E">
              <w:rPr>
                <w:rFonts w:eastAsia="仿宋_GB2312" w:cs="宋体" w:hint="eastAsia"/>
                <w:sz w:val="30"/>
                <w:szCs w:val="28"/>
              </w:rPr>
              <w:t>可以采用两种办法进行</w:t>
            </w:r>
            <w:r w:rsidRPr="000F697E">
              <w:rPr>
                <w:rFonts w:eastAsia="仿宋_GB2312" w:cs="宋体" w:hint="eastAsia"/>
                <w:b/>
                <w:bCs/>
                <w:sz w:val="30"/>
                <w:szCs w:val="28"/>
              </w:rPr>
              <w:t>债务重组</w:t>
            </w:r>
            <w:r w:rsidRPr="000F697E">
              <w:rPr>
                <w:rFonts w:eastAsia="仿宋_GB2312" w:cs="宋体" w:hint="eastAsia"/>
                <w:sz w:val="30"/>
                <w:szCs w:val="28"/>
              </w:rPr>
              <w:t>：一是由</w:t>
            </w:r>
            <w:r w:rsidRPr="000F697E">
              <w:rPr>
                <w:rFonts w:eastAsia="仿宋_GB2312" w:cs="宋体" w:hint="eastAsia"/>
                <w:b/>
                <w:bCs/>
                <w:sz w:val="30"/>
                <w:szCs w:val="28"/>
              </w:rPr>
              <w:t>参考实体</w:t>
            </w:r>
            <w:r w:rsidRPr="000F697E">
              <w:rPr>
                <w:rFonts w:eastAsia="仿宋_GB2312" w:cs="宋体" w:hint="eastAsia"/>
                <w:sz w:val="30"/>
                <w:szCs w:val="28"/>
              </w:rPr>
              <w:t>与相关</w:t>
            </w:r>
            <w:r w:rsidRPr="000F697E">
              <w:rPr>
                <w:rFonts w:eastAsia="仿宋_GB2312" w:cs="宋体" w:hint="eastAsia"/>
                <w:b/>
                <w:bCs/>
                <w:sz w:val="30"/>
                <w:szCs w:val="28"/>
              </w:rPr>
              <w:t>债务</w:t>
            </w:r>
            <w:r w:rsidRPr="000F697E">
              <w:rPr>
                <w:rFonts w:eastAsia="仿宋_GB2312" w:cs="宋体" w:hint="eastAsia"/>
                <w:sz w:val="30"/>
                <w:szCs w:val="28"/>
              </w:rPr>
              <w:t>的</w:t>
            </w:r>
            <w:r w:rsidRPr="000F697E">
              <w:rPr>
                <w:rFonts w:eastAsia="仿宋_GB2312" w:cs="宋体" w:hint="eastAsia"/>
                <w:spacing w:val="-3"/>
                <w:sz w:val="30"/>
                <w:szCs w:val="28"/>
              </w:rPr>
              <w:t>全部或部分持有人达成重组协议（若仅与部分持有人达成该协议，则适用于该</w:t>
            </w:r>
            <w:r w:rsidRPr="000F697E">
              <w:rPr>
                <w:rFonts w:eastAsia="仿宋_GB2312" w:cs="宋体" w:hint="eastAsia"/>
                <w:b/>
                <w:bCs/>
                <w:spacing w:val="-3"/>
                <w:sz w:val="30"/>
                <w:szCs w:val="28"/>
              </w:rPr>
              <w:t>债</w:t>
            </w:r>
            <w:r w:rsidRPr="000F697E">
              <w:rPr>
                <w:rFonts w:eastAsia="仿宋_GB2312" w:cs="宋体"/>
                <w:b/>
                <w:bCs/>
                <w:spacing w:val="-114"/>
                <w:sz w:val="30"/>
                <w:szCs w:val="28"/>
              </w:rPr>
              <w:t xml:space="preserve"> </w:t>
            </w:r>
            <w:r w:rsidRPr="000F697E">
              <w:rPr>
                <w:rFonts w:eastAsia="仿宋_GB2312" w:cs="宋体" w:hint="eastAsia"/>
                <w:b/>
                <w:bCs/>
                <w:spacing w:val="-3"/>
                <w:sz w:val="30"/>
                <w:szCs w:val="28"/>
              </w:rPr>
              <w:t>务</w:t>
            </w:r>
            <w:r w:rsidRPr="000F697E">
              <w:rPr>
                <w:rFonts w:eastAsia="仿宋_GB2312" w:cs="宋体" w:hint="eastAsia"/>
                <w:spacing w:val="-3"/>
                <w:sz w:val="30"/>
                <w:szCs w:val="28"/>
              </w:rPr>
              <w:t>的有关合同或协议能够约束该</w:t>
            </w:r>
            <w:r w:rsidRPr="000F697E">
              <w:rPr>
                <w:rFonts w:eastAsia="仿宋_GB2312" w:cs="宋体" w:hint="eastAsia"/>
                <w:b/>
                <w:bCs/>
                <w:spacing w:val="-3"/>
                <w:sz w:val="30"/>
                <w:szCs w:val="28"/>
              </w:rPr>
              <w:t>债务</w:t>
            </w:r>
            <w:r w:rsidRPr="000F697E">
              <w:rPr>
                <w:rFonts w:eastAsia="仿宋_GB2312" w:cs="宋体" w:hint="eastAsia"/>
                <w:spacing w:val="-3"/>
                <w:sz w:val="30"/>
                <w:szCs w:val="28"/>
              </w:rPr>
              <w:t>的全体持有人），且涉及重组的债务金额不</w:t>
            </w:r>
            <w:r w:rsidRPr="000F697E">
              <w:rPr>
                <w:rFonts w:eastAsia="仿宋_GB2312" w:cs="宋体"/>
                <w:spacing w:val="-117"/>
                <w:sz w:val="30"/>
                <w:szCs w:val="28"/>
              </w:rPr>
              <w:t xml:space="preserve"> </w:t>
            </w:r>
            <w:r w:rsidRPr="000F697E">
              <w:rPr>
                <w:rFonts w:eastAsia="仿宋_GB2312" w:cs="宋体" w:hint="eastAsia"/>
                <w:spacing w:val="-3"/>
                <w:sz w:val="30"/>
                <w:szCs w:val="28"/>
              </w:rPr>
              <w:t>低于</w:t>
            </w:r>
            <w:r w:rsidRPr="000F697E">
              <w:rPr>
                <w:rFonts w:eastAsia="仿宋_GB2312" w:cs="宋体" w:hint="eastAsia"/>
                <w:b/>
                <w:bCs/>
                <w:spacing w:val="-3"/>
                <w:sz w:val="30"/>
                <w:szCs w:val="28"/>
              </w:rPr>
              <w:t>交易双方</w:t>
            </w:r>
            <w:r w:rsidRPr="000F697E">
              <w:rPr>
                <w:rFonts w:eastAsia="仿宋_GB2312" w:cs="宋体" w:hint="eastAsia"/>
                <w:spacing w:val="-3"/>
                <w:sz w:val="30"/>
                <w:szCs w:val="28"/>
              </w:rPr>
              <w:t>约定的</w:t>
            </w:r>
            <w:r w:rsidRPr="000F697E">
              <w:rPr>
                <w:rFonts w:eastAsia="仿宋_GB2312" w:cs="宋体" w:hint="eastAsia"/>
                <w:b/>
                <w:bCs/>
                <w:spacing w:val="-3"/>
                <w:sz w:val="30"/>
                <w:szCs w:val="28"/>
              </w:rPr>
              <w:t>起点金额</w:t>
            </w:r>
            <w:r w:rsidRPr="000F697E">
              <w:rPr>
                <w:rFonts w:eastAsia="仿宋_GB2312" w:cs="宋体" w:hint="eastAsia"/>
                <w:spacing w:val="-3"/>
                <w:sz w:val="30"/>
                <w:szCs w:val="28"/>
              </w:rPr>
              <w:t>；二是由</w:t>
            </w:r>
            <w:r w:rsidRPr="000F697E">
              <w:rPr>
                <w:rFonts w:eastAsia="仿宋_GB2312" w:cs="宋体" w:hint="eastAsia"/>
                <w:b/>
                <w:bCs/>
                <w:spacing w:val="-3"/>
                <w:sz w:val="30"/>
                <w:szCs w:val="28"/>
              </w:rPr>
              <w:t>参考实体</w:t>
            </w:r>
            <w:r w:rsidRPr="000F697E">
              <w:rPr>
                <w:rFonts w:eastAsia="仿宋_GB2312" w:cs="宋体" w:hint="eastAsia"/>
                <w:spacing w:val="-3"/>
                <w:sz w:val="30"/>
                <w:szCs w:val="28"/>
              </w:rPr>
              <w:t>单方面宣布的适用于所有债权人的债务重组行为。在第二种情况下，有权自行宣布</w:t>
            </w:r>
            <w:r w:rsidRPr="000F697E">
              <w:rPr>
                <w:rFonts w:eastAsia="仿宋_GB2312" w:cs="宋体" w:hint="eastAsia"/>
                <w:b/>
                <w:bCs/>
                <w:spacing w:val="-3"/>
                <w:sz w:val="30"/>
                <w:szCs w:val="28"/>
              </w:rPr>
              <w:t>债务重组</w:t>
            </w:r>
            <w:r w:rsidRPr="000F697E">
              <w:rPr>
                <w:rFonts w:eastAsia="仿宋_GB2312" w:cs="宋体" w:hint="eastAsia"/>
                <w:spacing w:val="-3"/>
                <w:sz w:val="30"/>
                <w:szCs w:val="28"/>
              </w:rPr>
              <w:t>、且可以在法律上约束所有债权人的</w:t>
            </w:r>
            <w:r w:rsidRPr="000F697E">
              <w:rPr>
                <w:rFonts w:eastAsia="仿宋_GB2312" w:cs="宋体" w:hint="eastAsia"/>
                <w:b/>
                <w:bCs/>
                <w:spacing w:val="-3"/>
                <w:sz w:val="30"/>
                <w:szCs w:val="28"/>
              </w:rPr>
              <w:t>参考实体</w:t>
            </w:r>
            <w:r w:rsidRPr="000F697E">
              <w:rPr>
                <w:rFonts w:eastAsia="仿宋_GB2312" w:cs="宋体" w:hint="eastAsia"/>
                <w:spacing w:val="-3"/>
                <w:sz w:val="30"/>
                <w:szCs w:val="28"/>
              </w:rPr>
              <w:t>，只能为国家或地区，且由该</w:t>
            </w:r>
            <w:r w:rsidRPr="000F697E">
              <w:rPr>
                <w:rFonts w:eastAsia="仿宋_GB2312" w:cs="宋体" w:hint="eastAsia"/>
                <w:b/>
                <w:bCs/>
                <w:spacing w:val="-3"/>
                <w:sz w:val="30"/>
                <w:szCs w:val="28"/>
              </w:rPr>
              <w:t>参考实体</w:t>
            </w:r>
            <w:r w:rsidRPr="000F697E">
              <w:rPr>
                <w:rFonts w:eastAsia="仿宋_GB2312" w:cs="宋体" w:hint="eastAsia"/>
                <w:spacing w:val="-3"/>
                <w:sz w:val="30"/>
                <w:szCs w:val="28"/>
              </w:rPr>
              <w:t>中有权处理</w:t>
            </w:r>
            <w:r w:rsidRPr="000F697E">
              <w:rPr>
                <w:rFonts w:eastAsia="仿宋_GB2312" w:cs="宋体" w:hint="eastAsia"/>
                <w:b/>
                <w:bCs/>
                <w:spacing w:val="-3"/>
                <w:sz w:val="30"/>
                <w:szCs w:val="28"/>
              </w:rPr>
              <w:t>债务重组</w:t>
            </w:r>
            <w:r w:rsidRPr="000F697E">
              <w:rPr>
                <w:rFonts w:eastAsia="仿宋_GB2312" w:cs="宋体" w:hint="eastAsia"/>
                <w:spacing w:val="-3"/>
                <w:sz w:val="30"/>
                <w:szCs w:val="28"/>
              </w:rPr>
              <w:t>的行政、立法或司法机构针对该</w:t>
            </w:r>
            <w:r w:rsidRPr="000F697E">
              <w:rPr>
                <w:rFonts w:eastAsia="仿宋_GB2312" w:cs="宋体" w:hint="eastAsia"/>
                <w:b/>
                <w:bCs/>
                <w:spacing w:val="-3"/>
                <w:sz w:val="30"/>
                <w:szCs w:val="28"/>
              </w:rPr>
              <w:t>参考实体</w:t>
            </w:r>
            <w:r w:rsidRPr="000F697E">
              <w:rPr>
                <w:rFonts w:eastAsia="仿宋_GB2312" w:cs="宋体" w:hint="eastAsia"/>
                <w:spacing w:val="-3"/>
                <w:sz w:val="30"/>
                <w:szCs w:val="28"/>
              </w:rPr>
              <w:t>的所有债务或某一类型的全部债务</w:t>
            </w:r>
            <w:r w:rsidRPr="000F697E">
              <w:rPr>
                <w:rFonts w:eastAsia="仿宋_GB2312" w:cs="宋体" w:hint="eastAsia"/>
                <w:sz w:val="30"/>
                <w:szCs w:val="28"/>
              </w:rPr>
              <w:t>（例如所有外债）采取上述</w:t>
            </w:r>
            <w:r w:rsidRPr="000F697E">
              <w:rPr>
                <w:rFonts w:eastAsia="仿宋_GB2312" w:cs="宋体" w:hint="eastAsia"/>
                <w:b/>
                <w:bCs/>
                <w:sz w:val="30"/>
                <w:szCs w:val="28"/>
              </w:rPr>
              <w:t>债务重组</w:t>
            </w:r>
            <w:r w:rsidRPr="000F697E">
              <w:rPr>
                <w:rFonts w:eastAsia="仿宋_GB2312" w:cs="宋体" w:hint="eastAsia"/>
                <w:sz w:val="30"/>
                <w:szCs w:val="28"/>
              </w:rPr>
              <w:t>安排中描述的一项或多项安排。</w:t>
            </w:r>
          </w:p>
          <w:p w:rsidR="00E422AB" w:rsidRPr="000F697E" w:rsidRDefault="00E422AB" w:rsidP="00BB3EBA">
            <w:pPr>
              <w:pStyle w:val="af0"/>
              <w:spacing w:line="560" w:lineRule="exact"/>
              <w:ind w:rightChars="-16" w:right="-34"/>
              <w:rPr>
                <w:rFonts w:eastAsia="仿宋_GB2312" w:cs="宋体"/>
                <w:sz w:val="30"/>
                <w:szCs w:val="28"/>
              </w:rPr>
            </w:pPr>
            <w:r w:rsidRPr="000F697E">
              <w:rPr>
                <w:rFonts w:eastAsia="仿宋_GB2312" w:cs="宋体" w:hint="eastAsia"/>
                <w:sz w:val="30"/>
                <w:szCs w:val="28"/>
              </w:rPr>
              <w:t>但是，在</w:t>
            </w:r>
            <w:r w:rsidRPr="000F697E">
              <w:rPr>
                <w:rFonts w:eastAsia="仿宋_GB2312" w:cs="宋体" w:hint="eastAsia"/>
                <w:b/>
                <w:bCs/>
                <w:sz w:val="30"/>
                <w:szCs w:val="28"/>
              </w:rPr>
              <w:t>参考实体</w:t>
            </w:r>
            <w:r w:rsidRPr="000F697E">
              <w:rPr>
                <w:rFonts w:eastAsia="仿宋_GB2312" w:cs="宋体" w:hint="eastAsia"/>
                <w:sz w:val="30"/>
                <w:szCs w:val="28"/>
              </w:rPr>
              <w:t>所在国家或地区的主管部门为了避免相关区域的社会、</w:t>
            </w:r>
            <w:r w:rsidRPr="000F697E">
              <w:rPr>
                <w:rFonts w:eastAsia="仿宋_GB2312" w:cs="宋体" w:hint="eastAsia"/>
                <w:spacing w:val="4"/>
                <w:sz w:val="30"/>
                <w:szCs w:val="28"/>
              </w:rPr>
              <w:t>经济或金融系统出现重大或系统性风险而主持或指导</w:t>
            </w:r>
            <w:r w:rsidRPr="000F697E">
              <w:rPr>
                <w:rFonts w:eastAsia="仿宋_GB2312" w:cs="宋体" w:hint="eastAsia"/>
                <w:b/>
                <w:bCs/>
                <w:spacing w:val="4"/>
                <w:sz w:val="30"/>
                <w:szCs w:val="28"/>
              </w:rPr>
              <w:t>参考实体</w:t>
            </w:r>
            <w:r w:rsidRPr="000F697E">
              <w:rPr>
                <w:rFonts w:eastAsia="仿宋_GB2312" w:cs="宋体" w:hint="eastAsia"/>
                <w:spacing w:val="4"/>
                <w:sz w:val="30"/>
                <w:szCs w:val="28"/>
              </w:rPr>
              <w:t>与其</w:t>
            </w:r>
            <w:r w:rsidRPr="000F697E">
              <w:rPr>
                <w:rFonts w:eastAsia="仿宋_GB2312" w:cs="宋体" w:hint="eastAsia"/>
                <w:b/>
                <w:bCs/>
                <w:spacing w:val="4"/>
                <w:sz w:val="30"/>
                <w:szCs w:val="28"/>
              </w:rPr>
              <w:t>债务</w:t>
            </w:r>
            <w:r w:rsidRPr="000F697E">
              <w:rPr>
                <w:rFonts w:eastAsia="仿宋_GB2312" w:cs="宋体" w:hint="eastAsia"/>
                <w:spacing w:val="4"/>
                <w:sz w:val="30"/>
                <w:szCs w:val="28"/>
              </w:rPr>
              <w:t>的全体</w:t>
            </w:r>
            <w:r w:rsidRPr="000F697E">
              <w:rPr>
                <w:rFonts w:eastAsia="仿宋_GB2312" w:cs="宋体" w:hint="eastAsia"/>
                <w:spacing w:val="-3"/>
                <w:sz w:val="30"/>
                <w:szCs w:val="28"/>
              </w:rPr>
              <w:t>债权人就相关</w:t>
            </w:r>
            <w:r w:rsidRPr="000F697E">
              <w:rPr>
                <w:rFonts w:eastAsia="仿宋_GB2312" w:cs="宋体" w:hint="eastAsia"/>
                <w:b/>
                <w:bCs/>
                <w:spacing w:val="-3"/>
                <w:sz w:val="30"/>
                <w:szCs w:val="28"/>
              </w:rPr>
              <w:t>债务</w:t>
            </w:r>
            <w:r w:rsidRPr="000F697E">
              <w:rPr>
                <w:rFonts w:eastAsia="仿宋_GB2312" w:cs="宋体" w:hint="eastAsia"/>
                <w:spacing w:val="-3"/>
                <w:sz w:val="30"/>
                <w:szCs w:val="28"/>
              </w:rPr>
              <w:t>自愿达成协议或安排，同意</w:t>
            </w:r>
            <w:r w:rsidRPr="000F697E">
              <w:rPr>
                <w:rFonts w:eastAsia="仿宋_GB2312" w:cs="宋体" w:hint="eastAsia"/>
                <w:b/>
                <w:bCs/>
                <w:spacing w:val="-3"/>
                <w:sz w:val="30"/>
                <w:szCs w:val="28"/>
              </w:rPr>
              <w:t>参考实体</w:t>
            </w:r>
            <w:r w:rsidRPr="000F697E">
              <w:rPr>
                <w:rFonts w:eastAsia="仿宋_GB2312" w:cs="宋体" w:hint="eastAsia"/>
                <w:spacing w:val="-3"/>
                <w:sz w:val="30"/>
                <w:szCs w:val="28"/>
              </w:rPr>
              <w:t>就相关</w:t>
            </w:r>
            <w:r w:rsidRPr="000F697E">
              <w:rPr>
                <w:rFonts w:eastAsia="仿宋_GB2312" w:cs="宋体" w:hint="eastAsia"/>
                <w:b/>
                <w:bCs/>
                <w:spacing w:val="-3"/>
                <w:sz w:val="30"/>
                <w:szCs w:val="28"/>
              </w:rPr>
              <w:t>债务</w:t>
            </w:r>
            <w:r w:rsidRPr="000F697E">
              <w:rPr>
                <w:rFonts w:eastAsia="仿宋_GB2312" w:cs="宋体" w:hint="eastAsia"/>
                <w:spacing w:val="-3"/>
                <w:sz w:val="30"/>
                <w:szCs w:val="28"/>
              </w:rPr>
              <w:t>采取上述</w:t>
            </w:r>
            <w:r w:rsidRPr="000F697E">
              <w:rPr>
                <w:rFonts w:eastAsia="仿宋_GB2312" w:cs="宋体" w:hint="eastAsia"/>
                <w:b/>
                <w:bCs/>
                <w:spacing w:val="-3"/>
                <w:sz w:val="30"/>
                <w:szCs w:val="28"/>
              </w:rPr>
              <w:t>债务</w:t>
            </w:r>
            <w:r w:rsidRPr="000F697E">
              <w:rPr>
                <w:rFonts w:eastAsia="仿宋_GB2312" w:cs="宋体" w:hint="eastAsia"/>
                <w:b/>
                <w:bCs/>
                <w:sz w:val="30"/>
                <w:szCs w:val="28"/>
              </w:rPr>
              <w:t>重组</w:t>
            </w:r>
            <w:r w:rsidRPr="000F697E">
              <w:rPr>
                <w:rFonts w:eastAsia="仿宋_GB2312" w:cs="宋体" w:hint="eastAsia"/>
                <w:sz w:val="30"/>
                <w:szCs w:val="28"/>
              </w:rPr>
              <w:t>安排中描述的一项或多项安排，则不视为构成一项</w:t>
            </w:r>
            <w:r w:rsidRPr="000F697E">
              <w:rPr>
                <w:rFonts w:eastAsia="仿宋_GB2312" w:cs="宋体" w:hint="eastAsia"/>
                <w:b/>
                <w:bCs/>
                <w:sz w:val="30"/>
                <w:szCs w:val="28"/>
              </w:rPr>
              <w:t>债务重组</w:t>
            </w:r>
            <w:r w:rsidRPr="000F697E">
              <w:rPr>
                <w:rFonts w:eastAsia="仿宋_GB2312" w:cs="宋体" w:hint="eastAsia"/>
                <w:sz w:val="30"/>
                <w:szCs w:val="28"/>
              </w:rPr>
              <w:t>的</w:t>
            </w:r>
            <w:r w:rsidRPr="000F697E">
              <w:rPr>
                <w:rFonts w:eastAsia="仿宋_GB2312" w:cs="宋体" w:hint="eastAsia"/>
                <w:b/>
                <w:bCs/>
                <w:sz w:val="30"/>
                <w:szCs w:val="28"/>
              </w:rPr>
              <w:t>信用事件</w:t>
            </w:r>
            <w:r w:rsidRPr="000F697E">
              <w:rPr>
                <w:rFonts w:eastAsia="仿宋_GB2312" w:cs="宋体" w:hint="eastAsia"/>
                <w:sz w:val="30"/>
                <w:szCs w:val="28"/>
              </w:rPr>
              <w:t>。</w:t>
            </w:r>
          </w:p>
        </w:tc>
      </w:tr>
      <w:tr w:rsidR="00E422AB" w:rsidRPr="000F697E" w:rsidTr="00BB3EBA">
        <w:trPr>
          <w:trHeight w:val="1461"/>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lastRenderedPageBreak/>
              <w:t>起点金额</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sz w:val="30"/>
                <w:szCs w:val="28"/>
              </w:rPr>
              <w:t>交易双方</w:t>
            </w:r>
            <w:r w:rsidRPr="000F697E">
              <w:rPr>
                <w:rFonts w:eastAsia="仿宋_GB2312" w:cs="宋体" w:hint="eastAsia"/>
                <w:sz w:val="30"/>
                <w:szCs w:val="28"/>
              </w:rPr>
              <w:t>在</w:t>
            </w:r>
            <w:r w:rsidRPr="000F697E">
              <w:rPr>
                <w:rFonts w:eastAsia="仿宋_GB2312" w:cs="宋体" w:hint="eastAsia"/>
                <w:b/>
                <w:sz w:val="30"/>
                <w:szCs w:val="28"/>
              </w:rPr>
              <w:t>本确认书</w:t>
            </w:r>
            <w:r w:rsidRPr="000F697E">
              <w:rPr>
                <w:rFonts w:eastAsia="仿宋_GB2312" w:cs="宋体" w:hint="eastAsia"/>
                <w:sz w:val="30"/>
                <w:szCs w:val="28"/>
              </w:rPr>
              <w:t>中约定的适用于某一</w:t>
            </w:r>
            <w:r w:rsidRPr="000F697E">
              <w:rPr>
                <w:rFonts w:eastAsia="仿宋_GB2312" w:cs="宋体" w:hint="eastAsia"/>
                <w:b/>
                <w:sz w:val="30"/>
                <w:szCs w:val="28"/>
              </w:rPr>
              <w:t>信用事件</w:t>
            </w:r>
            <w:r w:rsidRPr="000F697E">
              <w:rPr>
                <w:rFonts w:eastAsia="仿宋_GB2312" w:cs="宋体" w:hint="eastAsia"/>
                <w:sz w:val="30"/>
                <w:szCs w:val="28"/>
              </w:rPr>
              <w:t>的金额，相关事件涉及的</w:t>
            </w:r>
            <w:r w:rsidRPr="000F697E">
              <w:rPr>
                <w:rFonts w:eastAsia="仿宋_GB2312" w:cs="宋体" w:hint="eastAsia"/>
                <w:b/>
                <w:bCs/>
                <w:sz w:val="30"/>
                <w:szCs w:val="28"/>
              </w:rPr>
              <w:t>债务</w:t>
            </w:r>
            <w:r w:rsidRPr="000F697E">
              <w:rPr>
                <w:rFonts w:eastAsia="仿宋_GB2312" w:cs="宋体" w:hint="eastAsia"/>
                <w:sz w:val="30"/>
                <w:szCs w:val="28"/>
              </w:rPr>
              <w:t>或应付款项金额超过该金额，方可构成该</w:t>
            </w:r>
            <w:r w:rsidRPr="000F697E">
              <w:rPr>
                <w:rFonts w:eastAsia="仿宋_GB2312" w:cs="宋体" w:hint="eastAsia"/>
                <w:b/>
                <w:bCs/>
                <w:sz w:val="30"/>
                <w:szCs w:val="28"/>
              </w:rPr>
              <w:t>信用事件</w:t>
            </w:r>
            <w:r w:rsidRPr="000F697E">
              <w:rPr>
                <w:rFonts w:eastAsia="仿宋_GB2312" w:cs="宋体" w:hint="eastAsia"/>
                <w:sz w:val="30"/>
                <w:szCs w:val="28"/>
              </w:rPr>
              <w:t>。</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kern w:val="0"/>
                <w:sz w:val="30"/>
                <w:szCs w:val="28"/>
              </w:rPr>
            </w:pPr>
            <w:r w:rsidRPr="000F697E">
              <w:rPr>
                <w:rFonts w:eastAsia="仿宋_GB2312" w:cs="宋体" w:hint="eastAsia"/>
                <w:sz w:val="30"/>
                <w:szCs w:val="28"/>
              </w:rPr>
              <w:t>宽限期</w:t>
            </w:r>
          </w:p>
        </w:tc>
        <w:tc>
          <w:tcPr>
            <w:tcW w:w="5862" w:type="dxa"/>
            <w:vAlign w:val="center"/>
          </w:tcPr>
          <w:p w:rsidR="00E422AB" w:rsidRPr="000F697E" w:rsidRDefault="00E422AB" w:rsidP="00BB3EBA">
            <w:pPr>
              <w:spacing w:before="185" w:line="560" w:lineRule="exact"/>
              <w:rPr>
                <w:rFonts w:eastAsia="仿宋_GB2312" w:cs="宋体"/>
                <w:kern w:val="0"/>
                <w:sz w:val="30"/>
                <w:szCs w:val="28"/>
              </w:rPr>
            </w:pPr>
            <w:r w:rsidRPr="000F697E">
              <w:rPr>
                <w:rFonts w:eastAsia="仿宋_GB2312" w:cs="宋体" w:hint="eastAsia"/>
                <w:spacing w:val="-4"/>
                <w:sz w:val="30"/>
                <w:szCs w:val="28"/>
              </w:rPr>
              <w:t>指对某一</w:t>
            </w:r>
            <w:r w:rsidRPr="000F697E">
              <w:rPr>
                <w:rFonts w:eastAsia="仿宋_GB2312" w:cs="宋体" w:hint="eastAsia"/>
                <w:b/>
                <w:bCs/>
                <w:spacing w:val="-4"/>
                <w:sz w:val="30"/>
                <w:szCs w:val="28"/>
              </w:rPr>
              <w:t>债务</w:t>
            </w:r>
            <w:r w:rsidRPr="000F697E">
              <w:rPr>
                <w:rFonts w:eastAsia="仿宋_GB2312" w:cs="宋体" w:hint="eastAsia"/>
                <w:spacing w:val="-4"/>
                <w:sz w:val="30"/>
                <w:szCs w:val="28"/>
              </w:rPr>
              <w:t>的付款宽限期，既可在适用于该</w:t>
            </w:r>
            <w:r w:rsidRPr="000F697E">
              <w:rPr>
                <w:rFonts w:eastAsia="仿宋_GB2312" w:cs="宋体" w:hint="eastAsia"/>
                <w:b/>
                <w:bCs/>
                <w:spacing w:val="-4"/>
                <w:sz w:val="30"/>
                <w:szCs w:val="28"/>
              </w:rPr>
              <w:t>债务</w:t>
            </w:r>
            <w:r w:rsidRPr="000F697E">
              <w:rPr>
                <w:rFonts w:eastAsia="仿宋_GB2312" w:cs="宋体" w:hint="eastAsia"/>
                <w:spacing w:val="-4"/>
                <w:sz w:val="30"/>
                <w:szCs w:val="28"/>
              </w:rPr>
              <w:t>的基础法律文件中约定，也可</w:t>
            </w:r>
            <w:r w:rsidRPr="000F697E">
              <w:rPr>
                <w:rFonts w:eastAsia="仿宋_GB2312" w:cs="宋体" w:hint="eastAsia"/>
                <w:sz w:val="30"/>
                <w:szCs w:val="28"/>
              </w:rPr>
              <w:t>由</w:t>
            </w:r>
            <w:r w:rsidRPr="000F697E">
              <w:rPr>
                <w:rFonts w:eastAsia="仿宋_GB2312" w:cs="宋体" w:hint="eastAsia"/>
                <w:b/>
                <w:bCs/>
                <w:sz w:val="30"/>
                <w:szCs w:val="28"/>
              </w:rPr>
              <w:t>交易双方</w:t>
            </w:r>
            <w:r w:rsidRPr="000F697E">
              <w:rPr>
                <w:rFonts w:eastAsia="仿宋_GB2312" w:cs="宋体" w:hint="eastAsia"/>
                <w:sz w:val="30"/>
                <w:szCs w:val="28"/>
              </w:rPr>
              <w:t>在</w:t>
            </w:r>
            <w:r w:rsidRPr="000F697E">
              <w:rPr>
                <w:rFonts w:eastAsia="仿宋_GB2312" w:cs="宋体" w:hint="eastAsia"/>
                <w:b/>
                <w:bCs/>
                <w:sz w:val="30"/>
                <w:szCs w:val="28"/>
              </w:rPr>
              <w:t>本确认书</w:t>
            </w:r>
            <w:r w:rsidRPr="000F697E">
              <w:rPr>
                <w:rFonts w:eastAsia="仿宋_GB2312" w:cs="宋体" w:hint="eastAsia"/>
                <w:sz w:val="30"/>
                <w:szCs w:val="28"/>
              </w:rPr>
              <w:t>中进行约定。</w:t>
            </w:r>
          </w:p>
          <w:p w:rsidR="00E422AB" w:rsidRPr="000F697E" w:rsidRDefault="00E422AB" w:rsidP="00BB3EBA">
            <w:pPr>
              <w:spacing w:before="185" w:line="560" w:lineRule="exact"/>
              <w:rPr>
                <w:rFonts w:eastAsia="仿宋_GB2312" w:cs="宋体"/>
                <w:kern w:val="0"/>
                <w:sz w:val="30"/>
                <w:szCs w:val="28"/>
              </w:rPr>
            </w:pPr>
            <w:r w:rsidRPr="000F697E">
              <w:rPr>
                <w:rFonts w:eastAsia="仿宋_GB2312" w:cs="宋体" w:hint="eastAsia"/>
                <w:sz w:val="30"/>
                <w:szCs w:val="28"/>
              </w:rPr>
              <w:t>若以该</w:t>
            </w:r>
            <w:r w:rsidRPr="000F697E">
              <w:rPr>
                <w:rFonts w:eastAsia="仿宋_GB2312" w:cs="宋体" w:hint="eastAsia"/>
                <w:b/>
                <w:sz w:val="30"/>
                <w:szCs w:val="28"/>
              </w:rPr>
              <w:t>债务</w:t>
            </w:r>
            <w:r w:rsidRPr="000F697E">
              <w:rPr>
                <w:rFonts w:eastAsia="仿宋_GB2312" w:cs="宋体" w:hint="eastAsia"/>
                <w:sz w:val="30"/>
                <w:szCs w:val="28"/>
              </w:rPr>
              <w:t>基础法律文件中约定的付款宽限期作为该债务的宽限期，则该付款宽限期在相关</w:t>
            </w:r>
            <w:r w:rsidRPr="000F697E">
              <w:rPr>
                <w:rFonts w:eastAsia="仿宋_GB2312" w:cs="宋体" w:hint="eastAsia"/>
                <w:b/>
                <w:sz w:val="30"/>
                <w:szCs w:val="28"/>
              </w:rPr>
              <w:t>信用保护合约交易</w:t>
            </w:r>
            <w:r w:rsidRPr="000F697E">
              <w:rPr>
                <w:rFonts w:eastAsia="仿宋_GB2312" w:cs="宋体" w:hint="eastAsia"/>
                <w:sz w:val="30"/>
                <w:szCs w:val="28"/>
              </w:rPr>
              <w:t>的</w:t>
            </w:r>
            <w:r w:rsidRPr="000F697E">
              <w:rPr>
                <w:rFonts w:eastAsia="仿宋_GB2312" w:cs="宋体" w:hint="eastAsia"/>
                <w:b/>
                <w:sz w:val="30"/>
                <w:szCs w:val="28"/>
              </w:rPr>
              <w:t>签署日</w:t>
            </w:r>
            <w:r w:rsidRPr="000F697E">
              <w:rPr>
                <w:rFonts w:eastAsia="仿宋_GB2312" w:cs="宋体" w:hint="eastAsia"/>
                <w:sz w:val="30"/>
                <w:szCs w:val="28"/>
              </w:rPr>
              <w:t>应已存在，除非该</w:t>
            </w:r>
            <w:r w:rsidRPr="000F697E">
              <w:rPr>
                <w:rFonts w:eastAsia="仿宋_GB2312" w:cs="宋体" w:hint="eastAsia"/>
                <w:b/>
                <w:sz w:val="30"/>
                <w:szCs w:val="28"/>
              </w:rPr>
              <w:t>债务</w:t>
            </w:r>
            <w:r w:rsidRPr="000F697E">
              <w:rPr>
                <w:rFonts w:eastAsia="仿宋_GB2312" w:cs="宋体" w:hint="eastAsia"/>
                <w:sz w:val="30"/>
                <w:szCs w:val="28"/>
              </w:rPr>
              <w:t>发生在</w:t>
            </w:r>
            <w:r w:rsidRPr="000F697E">
              <w:rPr>
                <w:rFonts w:eastAsia="仿宋_GB2312" w:cs="宋体" w:hint="eastAsia"/>
                <w:b/>
                <w:sz w:val="30"/>
                <w:szCs w:val="28"/>
              </w:rPr>
              <w:t>签署日</w:t>
            </w:r>
            <w:r w:rsidRPr="000F697E">
              <w:rPr>
                <w:rFonts w:eastAsia="仿宋_GB2312" w:cs="宋体" w:hint="eastAsia"/>
                <w:sz w:val="30"/>
                <w:szCs w:val="28"/>
              </w:rPr>
              <w:t>之后，在此情况下，则以该债务发生日适用的基础法律文件中约定的付款宽限期为准。</w:t>
            </w:r>
          </w:p>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若上述基础法律文件中约定了付款宽限期，而</w:t>
            </w:r>
            <w:r w:rsidRPr="000F697E">
              <w:rPr>
                <w:rFonts w:eastAsia="仿宋_GB2312" w:cs="宋体" w:hint="eastAsia"/>
                <w:b/>
                <w:sz w:val="30"/>
                <w:szCs w:val="28"/>
              </w:rPr>
              <w:t>交易双方</w:t>
            </w:r>
            <w:r w:rsidRPr="000F697E">
              <w:rPr>
                <w:rFonts w:eastAsia="仿宋_GB2312" w:cs="宋体" w:hint="eastAsia"/>
                <w:sz w:val="30"/>
                <w:szCs w:val="28"/>
              </w:rPr>
              <w:t>同时在</w:t>
            </w:r>
            <w:r w:rsidRPr="000F697E">
              <w:rPr>
                <w:rFonts w:eastAsia="仿宋_GB2312" w:cs="宋体" w:hint="eastAsia"/>
                <w:b/>
                <w:bCs/>
                <w:spacing w:val="-4"/>
                <w:sz w:val="30"/>
                <w:szCs w:val="28"/>
              </w:rPr>
              <w:t>本确认书</w:t>
            </w:r>
            <w:r w:rsidRPr="000F697E">
              <w:rPr>
                <w:rFonts w:eastAsia="仿宋_GB2312" w:cs="宋体" w:hint="eastAsia"/>
                <w:sz w:val="30"/>
                <w:szCs w:val="28"/>
              </w:rPr>
              <w:t>中列明了宽限期的期限，则</w:t>
            </w:r>
            <w:r w:rsidRPr="000F697E">
              <w:rPr>
                <w:rFonts w:eastAsia="仿宋_GB2312" w:cs="宋体" w:hint="eastAsia"/>
                <w:b/>
                <w:bCs/>
                <w:spacing w:val="-4"/>
                <w:sz w:val="30"/>
                <w:szCs w:val="28"/>
              </w:rPr>
              <w:t>本确认书</w:t>
            </w:r>
            <w:r w:rsidRPr="000F697E">
              <w:rPr>
                <w:rFonts w:eastAsia="仿宋_GB2312" w:cs="宋体" w:hint="eastAsia"/>
                <w:sz w:val="30"/>
                <w:szCs w:val="28"/>
              </w:rPr>
              <w:t>中列明的期限为适用的宽限期。</w:t>
            </w:r>
          </w:p>
          <w:p w:rsidR="00E422AB" w:rsidRPr="000F697E" w:rsidRDefault="00E422AB" w:rsidP="00BB3EBA">
            <w:pPr>
              <w:spacing w:before="185" w:line="560" w:lineRule="exact"/>
              <w:rPr>
                <w:rFonts w:eastAsia="仿宋_GB2312" w:cs="宋体"/>
                <w:kern w:val="0"/>
                <w:sz w:val="30"/>
                <w:szCs w:val="28"/>
              </w:rPr>
            </w:pPr>
            <w:r w:rsidRPr="000F697E">
              <w:rPr>
                <w:rFonts w:eastAsia="仿宋_GB2312" w:cs="宋体" w:hint="eastAsia"/>
                <w:kern w:val="0"/>
                <w:sz w:val="30"/>
                <w:szCs w:val="28"/>
              </w:rPr>
              <w:t>若产生或构成相关债务的基础法律文件中未约定付款宽限期，交易双方在相关交易有效约定中也未列明宽限期的期限，则相关的宽限期默认为</w:t>
            </w:r>
            <w:r w:rsidRPr="000F697E">
              <w:rPr>
                <w:rFonts w:eastAsia="仿宋_GB2312" w:cs="宋体"/>
                <w:kern w:val="0"/>
                <w:sz w:val="30"/>
                <w:szCs w:val="28"/>
              </w:rPr>
              <w:t>3</w:t>
            </w:r>
            <w:r w:rsidRPr="000F697E">
              <w:rPr>
                <w:rFonts w:eastAsia="仿宋_GB2312" w:cs="宋体" w:hint="eastAsia"/>
                <w:kern w:val="0"/>
                <w:sz w:val="30"/>
                <w:szCs w:val="28"/>
              </w:rPr>
              <w:t>个交易日。</w:t>
            </w:r>
          </w:p>
        </w:tc>
      </w:tr>
      <w:tr w:rsidR="00E422AB" w:rsidRPr="000F697E" w:rsidTr="00BB3EBA">
        <w:trPr>
          <w:trHeight w:val="2018"/>
          <w:jc w:val="center"/>
        </w:trPr>
        <w:tc>
          <w:tcPr>
            <w:tcW w:w="2434" w:type="dxa"/>
            <w:vAlign w:val="center"/>
          </w:tcPr>
          <w:p w:rsidR="00E422AB" w:rsidRPr="000F697E" w:rsidRDefault="00E422AB" w:rsidP="00BB3EBA">
            <w:pPr>
              <w:spacing w:before="185" w:line="560" w:lineRule="exact"/>
              <w:jc w:val="center"/>
              <w:rPr>
                <w:rFonts w:eastAsia="仿宋_GB2312" w:cs="宋体"/>
                <w:spacing w:val="-4"/>
                <w:kern w:val="0"/>
                <w:sz w:val="30"/>
                <w:szCs w:val="28"/>
              </w:rPr>
            </w:pPr>
            <w:r w:rsidRPr="000F697E">
              <w:rPr>
                <w:rFonts w:eastAsia="仿宋_GB2312" w:cs="宋体" w:hint="eastAsia"/>
                <w:spacing w:val="-4"/>
                <w:sz w:val="30"/>
                <w:szCs w:val="28"/>
              </w:rPr>
              <w:lastRenderedPageBreak/>
              <w:t>潜在支付违约</w:t>
            </w:r>
          </w:p>
        </w:tc>
        <w:tc>
          <w:tcPr>
            <w:tcW w:w="5862" w:type="dxa"/>
            <w:vAlign w:val="center"/>
          </w:tcPr>
          <w:p w:rsidR="00E422AB" w:rsidRPr="000F697E" w:rsidRDefault="00E422AB" w:rsidP="00BB3EBA">
            <w:pPr>
              <w:spacing w:before="185" w:line="560" w:lineRule="exact"/>
              <w:rPr>
                <w:rFonts w:eastAsia="仿宋_GB2312" w:cs="宋体"/>
                <w:spacing w:val="-4"/>
                <w:kern w:val="0"/>
                <w:sz w:val="30"/>
                <w:szCs w:val="28"/>
              </w:rPr>
            </w:pPr>
            <w:r w:rsidRPr="000F697E">
              <w:rPr>
                <w:rFonts w:eastAsia="仿宋_GB2312" w:cs="宋体" w:hint="eastAsia"/>
                <w:spacing w:val="-4"/>
                <w:sz w:val="30"/>
                <w:szCs w:val="28"/>
              </w:rPr>
              <w:t>指</w:t>
            </w:r>
            <w:r w:rsidRPr="000F697E">
              <w:rPr>
                <w:rFonts w:eastAsia="仿宋_GB2312" w:cs="宋体" w:hint="eastAsia"/>
                <w:b/>
                <w:bCs/>
                <w:spacing w:val="-4"/>
                <w:sz w:val="30"/>
                <w:szCs w:val="28"/>
              </w:rPr>
              <w:t>交易双方</w:t>
            </w:r>
            <w:r w:rsidRPr="000F697E">
              <w:rPr>
                <w:rFonts w:eastAsia="仿宋_GB2312" w:cs="宋体" w:hint="eastAsia"/>
                <w:spacing w:val="-4"/>
                <w:sz w:val="30"/>
                <w:szCs w:val="28"/>
              </w:rPr>
              <w:t>在</w:t>
            </w:r>
            <w:r w:rsidRPr="000F697E">
              <w:rPr>
                <w:rFonts w:eastAsia="仿宋_GB2312" w:cs="宋体" w:hint="eastAsia"/>
                <w:b/>
                <w:bCs/>
                <w:spacing w:val="-4"/>
                <w:sz w:val="30"/>
                <w:szCs w:val="28"/>
              </w:rPr>
              <w:t>参考实体</w:t>
            </w:r>
            <w:r w:rsidRPr="000F697E">
              <w:rPr>
                <w:rFonts w:eastAsia="仿宋_GB2312" w:cs="宋体" w:hint="eastAsia"/>
                <w:spacing w:val="-4"/>
                <w:sz w:val="30"/>
                <w:szCs w:val="28"/>
              </w:rPr>
              <w:t>相关</w:t>
            </w:r>
            <w:r w:rsidRPr="000F697E">
              <w:rPr>
                <w:rFonts w:eastAsia="仿宋_GB2312" w:cs="宋体" w:hint="eastAsia"/>
                <w:b/>
                <w:bCs/>
                <w:spacing w:val="-4"/>
                <w:sz w:val="30"/>
                <w:szCs w:val="28"/>
              </w:rPr>
              <w:t>债务</w:t>
            </w:r>
            <w:r w:rsidRPr="000F697E">
              <w:rPr>
                <w:rFonts w:eastAsia="仿宋_GB2312" w:cs="宋体" w:hint="eastAsia"/>
                <w:spacing w:val="-4"/>
                <w:sz w:val="30"/>
                <w:szCs w:val="28"/>
              </w:rPr>
              <w:t>项下约定了</w:t>
            </w:r>
            <w:r w:rsidRPr="000F697E">
              <w:rPr>
                <w:rFonts w:eastAsia="仿宋_GB2312" w:cs="宋体" w:hint="eastAsia"/>
                <w:b/>
                <w:bCs/>
                <w:spacing w:val="-4"/>
                <w:sz w:val="30"/>
                <w:szCs w:val="28"/>
              </w:rPr>
              <w:t>宽限期</w:t>
            </w:r>
            <w:r w:rsidRPr="000F697E">
              <w:rPr>
                <w:rFonts w:eastAsia="仿宋_GB2312" w:cs="宋体" w:hint="eastAsia"/>
                <w:spacing w:val="-4"/>
                <w:sz w:val="30"/>
                <w:szCs w:val="28"/>
              </w:rPr>
              <w:t>或其他构成</w:t>
            </w:r>
            <w:r w:rsidRPr="000F697E">
              <w:rPr>
                <w:rFonts w:eastAsia="仿宋_GB2312" w:cs="宋体" w:hint="eastAsia"/>
                <w:b/>
                <w:bCs/>
                <w:spacing w:val="-4"/>
                <w:sz w:val="30"/>
                <w:szCs w:val="28"/>
              </w:rPr>
              <w:t>支付违约</w:t>
            </w:r>
            <w:r w:rsidRPr="000F697E">
              <w:rPr>
                <w:rFonts w:eastAsia="仿宋_GB2312" w:cs="宋体" w:hint="eastAsia"/>
                <w:spacing w:val="-4"/>
                <w:sz w:val="30"/>
                <w:szCs w:val="28"/>
              </w:rPr>
              <w:t>的特定条件的情形下，</w:t>
            </w:r>
            <w:r w:rsidRPr="000F697E">
              <w:rPr>
                <w:rFonts w:eastAsia="仿宋_GB2312" w:cs="宋体" w:hint="eastAsia"/>
                <w:b/>
                <w:bCs/>
                <w:spacing w:val="-4"/>
                <w:sz w:val="30"/>
                <w:szCs w:val="28"/>
              </w:rPr>
              <w:t>参考实体</w:t>
            </w:r>
            <w:r w:rsidRPr="000F697E">
              <w:rPr>
                <w:rFonts w:eastAsia="仿宋_GB2312" w:cs="宋体" w:hint="eastAsia"/>
                <w:spacing w:val="-4"/>
                <w:sz w:val="30"/>
                <w:szCs w:val="28"/>
              </w:rPr>
              <w:t>未在该</w:t>
            </w:r>
            <w:r w:rsidRPr="000F697E">
              <w:rPr>
                <w:rFonts w:eastAsia="仿宋_GB2312" w:cs="宋体" w:hint="eastAsia"/>
                <w:b/>
                <w:bCs/>
                <w:spacing w:val="-4"/>
                <w:sz w:val="30"/>
                <w:szCs w:val="28"/>
              </w:rPr>
              <w:t>债务</w:t>
            </w:r>
            <w:r w:rsidRPr="000F697E">
              <w:rPr>
                <w:rFonts w:eastAsia="仿宋_GB2312" w:cs="宋体" w:hint="eastAsia"/>
                <w:spacing w:val="-4"/>
                <w:sz w:val="30"/>
                <w:szCs w:val="28"/>
              </w:rPr>
              <w:t>的支付日全额履行付款义务、但仍处于相关</w:t>
            </w:r>
            <w:r w:rsidRPr="000F697E">
              <w:rPr>
                <w:rFonts w:eastAsia="仿宋_GB2312" w:cs="宋体" w:hint="eastAsia"/>
                <w:b/>
                <w:bCs/>
                <w:spacing w:val="-4"/>
                <w:sz w:val="30"/>
                <w:szCs w:val="28"/>
              </w:rPr>
              <w:t>宽限期</w:t>
            </w:r>
            <w:r w:rsidRPr="000F697E">
              <w:rPr>
                <w:rFonts w:eastAsia="仿宋_GB2312" w:cs="宋体" w:hint="eastAsia"/>
                <w:spacing w:val="-4"/>
                <w:sz w:val="30"/>
                <w:szCs w:val="28"/>
              </w:rPr>
              <w:t>内或相关特定条件尚未成就时的违约状态。</w:t>
            </w:r>
          </w:p>
        </w:tc>
      </w:tr>
      <w:tr w:rsidR="00E422AB" w:rsidRPr="000F697E" w:rsidTr="00BB3EBA">
        <w:trPr>
          <w:trHeight w:val="416"/>
          <w:jc w:val="center"/>
        </w:trPr>
        <w:tc>
          <w:tcPr>
            <w:tcW w:w="2434" w:type="dxa"/>
            <w:vAlign w:val="center"/>
          </w:tcPr>
          <w:p w:rsidR="00E422AB" w:rsidRPr="000F697E" w:rsidRDefault="00E422AB" w:rsidP="00BB3EBA">
            <w:pPr>
              <w:spacing w:before="185" w:line="560" w:lineRule="exact"/>
              <w:jc w:val="center"/>
              <w:rPr>
                <w:rFonts w:eastAsia="仿宋_GB2312" w:cs="宋体"/>
                <w:kern w:val="0"/>
                <w:sz w:val="30"/>
                <w:szCs w:val="28"/>
              </w:rPr>
            </w:pPr>
            <w:r w:rsidRPr="000F697E">
              <w:rPr>
                <w:rFonts w:eastAsia="仿宋_GB2312" w:cs="宋体" w:hint="eastAsia"/>
                <w:spacing w:val="-4"/>
                <w:sz w:val="30"/>
                <w:szCs w:val="28"/>
              </w:rPr>
              <w:t>宽限期顺延</w:t>
            </w:r>
          </w:p>
        </w:tc>
        <w:tc>
          <w:tcPr>
            <w:tcW w:w="5862" w:type="dxa"/>
            <w:vAlign w:val="center"/>
          </w:tcPr>
          <w:p w:rsidR="00E422AB" w:rsidRPr="000F697E" w:rsidRDefault="00E422AB" w:rsidP="00BB3EBA">
            <w:pPr>
              <w:spacing w:before="185" w:line="560" w:lineRule="exact"/>
              <w:rPr>
                <w:rFonts w:eastAsia="仿宋_GB2312" w:cs="宋体"/>
                <w:spacing w:val="-4"/>
                <w:kern w:val="0"/>
                <w:sz w:val="30"/>
                <w:szCs w:val="28"/>
              </w:rPr>
            </w:pPr>
            <w:r w:rsidRPr="000F697E">
              <w:rPr>
                <w:rFonts w:eastAsia="仿宋_GB2312" w:cs="宋体" w:hint="eastAsia"/>
                <w:spacing w:val="-4"/>
                <w:sz w:val="30"/>
                <w:szCs w:val="28"/>
              </w:rPr>
              <w:t>若</w:t>
            </w:r>
            <w:r w:rsidRPr="000F697E">
              <w:rPr>
                <w:rFonts w:eastAsia="仿宋_GB2312" w:cs="宋体" w:hint="eastAsia"/>
                <w:b/>
                <w:spacing w:val="-4"/>
                <w:sz w:val="30"/>
                <w:szCs w:val="28"/>
              </w:rPr>
              <w:t>交易双方</w:t>
            </w:r>
            <w:r w:rsidRPr="000F697E">
              <w:rPr>
                <w:rFonts w:eastAsia="仿宋_GB2312" w:cs="宋体" w:hint="eastAsia"/>
                <w:spacing w:val="-4"/>
                <w:sz w:val="30"/>
                <w:szCs w:val="28"/>
              </w:rPr>
              <w:t>在</w:t>
            </w:r>
            <w:r w:rsidRPr="000F697E">
              <w:rPr>
                <w:rFonts w:eastAsia="仿宋_GB2312" w:cs="宋体" w:hint="eastAsia"/>
                <w:b/>
                <w:bCs/>
                <w:spacing w:val="-4"/>
                <w:sz w:val="30"/>
                <w:szCs w:val="28"/>
              </w:rPr>
              <w:t>本确认书</w:t>
            </w:r>
            <w:r w:rsidRPr="000F697E">
              <w:rPr>
                <w:rFonts w:eastAsia="仿宋_GB2312" w:cs="宋体" w:hint="eastAsia"/>
                <w:spacing w:val="-4"/>
                <w:sz w:val="30"/>
                <w:szCs w:val="28"/>
              </w:rPr>
              <w:t>中选择适用“宽限期顺延”，在一项</w:t>
            </w:r>
            <w:r w:rsidRPr="000F697E">
              <w:rPr>
                <w:rFonts w:eastAsia="仿宋_GB2312" w:cs="宋体" w:hint="eastAsia"/>
                <w:b/>
                <w:spacing w:val="-4"/>
                <w:sz w:val="30"/>
                <w:szCs w:val="28"/>
              </w:rPr>
              <w:t>潜在支付违约</w:t>
            </w:r>
            <w:r w:rsidRPr="000F697E">
              <w:rPr>
                <w:rFonts w:eastAsia="仿宋_GB2312" w:cs="宋体" w:hint="eastAsia"/>
                <w:spacing w:val="-4"/>
                <w:sz w:val="30"/>
                <w:szCs w:val="28"/>
              </w:rPr>
              <w:t>发生于</w:t>
            </w:r>
            <w:r w:rsidRPr="000F697E">
              <w:rPr>
                <w:rFonts w:eastAsia="仿宋_GB2312" w:cs="宋体" w:hint="eastAsia"/>
                <w:b/>
                <w:spacing w:val="-4"/>
                <w:sz w:val="30"/>
                <w:szCs w:val="28"/>
              </w:rPr>
              <w:t>约定到期日</w:t>
            </w:r>
            <w:r w:rsidRPr="000F697E">
              <w:rPr>
                <w:rFonts w:eastAsia="仿宋_GB2312" w:cs="宋体" w:hint="eastAsia"/>
                <w:spacing w:val="-4"/>
                <w:sz w:val="30"/>
                <w:szCs w:val="28"/>
              </w:rPr>
              <w:t>或之前，即使适用的</w:t>
            </w:r>
            <w:r w:rsidRPr="000F697E">
              <w:rPr>
                <w:rFonts w:eastAsia="仿宋_GB2312" w:cs="宋体" w:hint="eastAsia"/>
                <w:b/>
                <w:spacing w:val="-4"/>
                <w:sz w:val="30"/>
                <w:szCs w:val="28"/>
              </w:rPr>
              <w:t>宽限期</w:t>
            </w:r>
            <w:r w:rsidRPr="000F697E">
              <w:rPr>
                <w:rFonts w:eastAsia="仿宋_GB2312" w:cs="宋体" w:hint="eastAsia"/>
                <w:spacing w:val="-4"/>
                <w:sz w:val="30"/>
                <w:szCs w:val="28"/>
              </w:rPr>
              <w:t>到期之日晚于</w:t>
            </w:r>
            <w:r w:rsidRPr="000F697E">
              <w:rPr>
                <w:rFonts w:eastAsia="仿宋_GB2312" w:cs="宋体" w:hint="eastAsia"/>
                <w:b/>
                <w:spacing w:val="-4"/>
                <w:sz w:val="30"/>
                <w:szCs w:val="28"/>
              </w:rPr>
              <w:t>约定到期日</w:t>
            </w:r>
            <w:r w:rsidRPr="000F697E">
              <w:rPr>
                <w:rFonts w:eastAsia="仿宋_GB2312" w:cs="宋体" w:hint="eastAsia"/>
                <w:spacing w:val="-4"/>
                <w:sz w:val="30"/>
                <w:szCs w:val="28"/>
              </w:rPr>
              <w:t>，相关</w:t>
            </w:r>
            <w:r w:rsidRPr="000F697E">
              <w:rPr>
                <w:rFonts w:eastAsia="仿宋_GB2312" w:cs="宋体" w:hint="eastAsia"/>
                <w:b/>
                <w:spacing w:val="-4"/>
                <w:sz w:val="30"/>
                <w:szCs w:val="28"/>
              </w:rPr>
              <w:t>债务</w:t>
            </w:r>
            <w:r w:rsidRPr="000F697E">
              <w:rPr>
                <w:rFonts w:eastAsia="仿宋_GB2312" w:cs="宋体" w:hint="eastAsia"/>
                <w:spacing w:val="-4"/>
                <w:sz w:val="30"/>
                <w:szCs w:val="28"/>
              </w:rPr>
              <w:t>仍然适用该</w:t>
            </w:r>
            <w:r w:rsidRPr="000F697E">
              <w:rPr>
                <w:rFonts w:eastAsia="仿宋_GB2312" w:cs="宋体" w:hint="eastAsia"/>
                <w:b/>
                <w:spacing w:val="-4"/>
                <w:sz w:val="30"/>
                <w:szCs w:val="28"/>
              </w:rPr>
              <w:t>宽限期</w:t>
            </w:r>
            <w:r w:rsidRPr="000F697E">
              <w:rPr>
                <w:rFonts w:eastAsia="仿宋_GB2312" w:cs="宋体" w:hint="eastAsia"/>
                <w:spacing w:val="-4"/>
                <w:sz w:val="30"/>
                <w:szCs w:val="28"/>
              </w:rPr>
              <w:t>，不受</w:t>
            </w:r>
            <w:r w:rsidRPr="000F697E">
              <w:rPr>
                <w:rFonts w:eastAsia="仿宋_GB2312" w:cs="宋体" w:hint="eastAsia"/>
                <w:b/>
                <w:spacing w:val="-4"/>
                <w:sz w:val="30"/>
                <w:szCs w:val="28"/>
              </w:rPr>
              <w:t>约定到期日</w:t>
            </w:r>
            <w:r w:rsidRPr="000F697E">
              <w:rPr>
                <w:rFonts w:eastAsia="仿宋_GB2312" w:cs="宋体" w:hint="eastAsia"/>
                <w:spacing w:val="-4"/>
                <w:sz w:val="30"/>
                <w:szCs w:val="28"/>
              </w:rPr>
              <w:t>的影响。该</w:t>
            </w:r>
            <w:r w:rsidRPr="000F697E">
              <w:rPr>
                <w:rFonts w:eastAsia="仿宋_GB2312" w:cs="宋体" w:hint="eastAsia"/>
                <w:b/>
                <w:spacing w:val="-4"/>
                <w:sz w:val="30"/>
                <w:szCs w:val="28"/>
              </w:rPr>
              <w:t>宽限期</w:t>
            </w:r>
            <w:r w:rsidRPr="000F697E">
              <w:rPr>
                <w:rFonts w:eastAsia="仿宋_GB2312" w:cs="宋体" w:hint="eastAsia"/>
                <w:spacing w:val="-4"/>
                <w:sz w:val="30"/>
                <w:szCs w:val="28"/>
              </w:rPr>
              <w:t>到期之日为信用保护合约的到期日。</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结算条件</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bCs/>
                <w:sz w:val="30"/>
                <w:szCs w:val="28"/>
              </w:rPr>
              <w:t>交易双方</w:t>
            </w:r>
            <w:r w:rsidRPr="000F697E">
              <w:rPr>
                <w:rFonts w:eastAsia="仿宋_GB2312" w:cs="宋体" w:hint="eastAsia"/>
                <w:sz w:val="30"/>
                <w:szCs w:val="28"/>
              </w:rPr>
              <w:t>在按照适用的</w:t>
            </w:r>
            <w:r w:rsidRPr="000F697E">
              <w:rPr>
                <w:rFonts w:eastAsia="仿宋_GB2312" w:cs="宋体" w:hint="eastAsia"/>
                <w:b/>
                <w:bCs/>
                <w:sz w:val="30"/>
                <w:szCs w:val="28"/>
              </w:rPr>
              <w:t>结算方式</w:t>
            </w:r>
            <w:r w:rsidRPr="000F697E">
              <w:rPr>
                <w:rFonts w:eastAsia="仿宋_GB2312" w:cs="宋体" w:hint="eastAsia"/>
                <w:sz w:val="30"/>
                <w:szCs w:val="28"/>
              </w:rPr>
              <w:t>履行相关结算义务之前需要满足的条件。</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现金结算日</w:t>
            </w:r>
          </w:p>
        </w:tc>
        <w:tc>
          <w:tcPr>
            <w:tcW w:w="5862" w:type="dxa"/>
            <w:vAlign w:val="center"/>
          </w:tcPr>
          <w:p w:rsidR="00E422AB" w:rsidRPr="000F697E" w:rsidRDefault="00E422AB" w:rsidP="00BB3EBA">
            <w:pPr>
              <w:spacing w:line="560" w:lineRule="exact"/>
              <w:ind w:rightChars="9" w:right="19"/>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sz w:val="30"/>
                <w:szCs w:val="28"/>
              </w:rPr>
              <w:t>信用保护卖方</w:t>
            </w:r>
            <w:r w:rsidRPr="000F697E">
              <w:rPr>
                <w:rFonts w:eastAsia="仿宋_GB2312" w:cs="宋体" w:hint="eastAsia"/>
                <w:sz w:val="30"/>
                <w:szCs w:val="28"/>
              </w:rPr>
              <w:t>应向</w:t>
            </w:r>
            <w:r w:rsidRPr="000F697E">
              <w:rPr>
                <w:rFonts w:eastAsia="仿宋_GB2312" w:cs="宋体" w:hint="eastAsia"/>
                <w:b/>
                <w:sz w:val="30"/>
                <w:szCs w:val="28"/>
              </w:rPr>
              <w:t>信用保护买方</w:t>
            </w:r>
            <w:r w:rsidRPr="000F697E">
              <w:rPr>
                <w:rFonts w:eastAsia="仿宋_GB2312" w:cs="宋体" w:hint="eastAsia"/>
                <w:sz w:val="30"/>
                <w:szCs w:val="28"/>
              </w:rPr>
              <w:t>支付</w:t>
            </w:r>
            <w:r w:rsidRPr="000F697E">
              <w:rPr>
                <w:rFonts w:eastAsia="仿宋_GB2312" w:cs="宋体" w:hint="eastAsia"/>
                <w:b/>
                <w:sz w:val="30"/>
                <w:szCs w:val="28"/>
              </w:rPr>
              <w:t>现金结算</w:t>
            </w:r>
            <w:r w:rsidRPr="000F697E">
              <w:rPr>
                <w:rFonts w:eastAsia="仿宋_GB2312" w:cs="宋体" w:hint="eastAsia"/>
                <w:sz w:val="30"/>
                <w:szCs w:val="28"/>
              </w:rPr>
              <w:t>金额的日期。</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结算货币</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除非</w:t>
            </w:r>
            <w:r w:rsidRPr="000F697E">
              <w:rPr>
                <w:rFonts w:eastAsia="仿宋_GB2312" w:cs="宋体" w:hint="eastAsia"/>
                <w:b/>
                <w:bCs/>
                <w:sz w:val="30"/>
                <w:szCs w:val="28"/>
              </w:rPr>
              <w:t>交易双方</w:t>
            </w:r>
            <w:r w:rsidRPr="000F697E">
              <w:rPr>
                <w:rFonts w:eastAsia="仿宋_GB2312" w:cs="宋体" w:hint="eastAsia"/>
                <w:sz w:val="30"/>
                <w:szCs w:val="28"/>
              </w:rPr>
              <w:t>另行约定，否则为人民币。</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信用事件决定日</w:t>
            </w:r>
          </w:p>
        </w:tc>
        <w:tc>
          <w:tcPr>
            <w:tcW w:w="5862" w:type="dxa"/>
            <w:vAlign w:val="center"/>
          </w:tcPr>
          <w:p w:rsidR="00E422AB" w:rsidRPr="000F697E" w:rsidRDefault="00E422AB" w:rsidP="00BB3EBA">
            <w:pPr>
              <w:spacing w:line="560" w:lineRule="exact"/>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bCs/>
                <w:sz w:val="30"/>
                <w:szCs w:val="28"/>
              </w:rPr>
              <w:t>信用事件通知书</w:t>
            </w:r>
            <w:r w:rsidRPr="000F697E">
              <w:rPr>
                <w:rFonts w:eastAsia="仿宋_GB2312" w:cs="宋体" w:hint="eastAsia"/>
                <w:sz w:val="30"/>
                <w:szCs w:val="28"/>
              </w:rPr>
              <w:t>与</w:t>
            </w:r>
            <w:r w:rsidRPr="000F697E">
              <w:rPr>
                <w:rFonts w:eastAsia="仿宋_GB2312" w:cs="宋体" w:hint="eastAsia"/>
                <w:b/>
                <w:bCs/>
                <w:sz w:val="30"/>
                <w:szCs w:val="28"/>
              </w:rPr>
              <w:t>公共信息通知书</w:t>
            </w:r>
            <w:r w:rsidRPr="000F697E">
              <w:rPr>
                <w:rFonts w:eastAsia="仿宋_GB2312" w:cs="宋体" w:hint="eastAsia"/>
                <w:sz w:val="30"/>
                <w:szCs w:val="28"/>
              </w:rPr>
              <w:t>（若适用）均有效送达且</w:t>
            </w:r>
            <w:r w:rsidRPr="000F697E">
              <w:rPr>
                <w:rFonts w:eastAsia="仿宋_GB2312" w:cs="宋体" w:hint="eastAsia"/>
                <w:b/>
                <w:bCs/>
                <w:sz w:val="30"/>
                <w:szCs w:val="28"/>
              </w:rPr>
              <w:t>交易双方</w:t>
            </w:r>
            <w:r w:rsidRPr="000F697E">
              <w:rPr>
                <w:rFonts w:eastAsia="仿宋_GB2312" w:cs="宋体" w:hint="eastAsia"/>
                <w:sz w:val="30"/>
                <w:szCs w:val="28"/>
              </w:rPr>
              <w:t>达成一致的</w:t>
            </w:r>
            <w:r w:rsidRPr="000F697E">
              <w:rPr>
                <w:rFonts w:eastAsia="仿宋_GB2312" w:cs="宋体" w:hint="eastAsia"/>
                <w:b/>
                <w:bCs/>
                <w:sz w:val="30"/>
                <w:szCs w:val="28"/>
              </w:rPr>
              <w:t>交易日</w:t>
            </w:r>
            <w:r w:rsidRPr="000F697E">
              <w:rPr>
                <w:rFonts w:eastAsia="仿宋_GB2312" w:cs="宋体" w:hint="eastAsia"/>
                <w:sz w:val="30"/>
                <w:szCs w:val="28"/>
              </w:rPr>
              <w:t>。</w:t>
            </w:r>
            <w:r w:rsidRPr="000F697E">
              <w:rPr>
                <w:rFonts w:eastAsia="仿宋_GB2312" w:cs="宋体" w:hint="eastAsia"/>
                <w:b/>
                <w:bCs/>
                <w:sz w:val="30"/>
                <w:szCs w:val="28"/>
              </w:rPr>
              <w:t>信用事件通知书</w:t>
            </w:r>
            <w:r w:rsidRPr="000F697E">
              <w:rPr>
                <w:rFonts w:eastAsia="仿宋_GB2312" w:cs="宋体" w:hint="eastAsia"/>
                <w:sz w:val="30"/>
                <w:szCs w:val="28"/>
              </w:rPr>
              <w:t>与</w:t>
            </w:r>
            <w:r w:rsidRPr="000F697E">
              <w:rPr>
                <w:rFonts w:eastAsia="仿宋_GB2312" w:cs="宋体" w:hint="eastAsia"/>
                <w:b/>
                <w:bCs/>
                <w:sz w:val="30"/>
                <w:szCs w:val="28"/>
              </w:rPr>
              <w:t>公共信息通知书</w:t>
            </w:r>
            <w:r w:rsidRPr="000F697E">
              <w:rPr>
                <w:rFonts w:eastAsia="仿宋_GB2312" w:cs="宋体" w:hint="eastAsia"/>
                <w:sz w:val="30"/>
                <w:szCs w:val="28"/>
              </w:rPr>
              <w:t>（若适用）的有效送达期间，始于该交易的起始日（含），止于该交易到期日之后的第【</w:t>
            </w:r>
            <w:r w:rsidRPr="000F697E">
              <w:rPr>
                <w:rFonts w:eastAsia="仿宋_GB2312" w:cs="宋体"/>
                <w:sz w:val="30"/>
                <w:szCs w:val="28"/>
              </w:rPr>
              <w:t>10</w:t>
            </w:r>
            <w:r w:rsidRPr="000F697E">
              <w:rPr>
                <w:rFonts w:eastAsia="仿宋_GB2312" w:cs="宋体" w:hint="eastAsia"/>
                <w:sz w:val="30"/>
                <w:szCs w:val="28"/>
              </w:rPr>
              <w:t>】个交易日（含）。</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公共信息</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指可合理证明或确认</w:t>
            </w:r>
            <w:r w:rsidRPr="000F697E">
              <w:rPr>
                <w:rFonts w:eastAsia="仿宋_GB2312" w:cs="宋体" w:hint="eastAsia"/>
                <w:b/>
                <w:bCs/>
                <w:sz w:val="30"/>
                <w:szCs w:val="28"/>
              </w:rPr>
              <w:t>信用事件通知</w:t>
            </w:r>
            <w:r w:rsidRPr="000F697E">
              <w:rPr>
                <w:rFonts w:eastAsia="仿宋_GB2312" w:cs="宋体" w:hint="eastAsia"/>
                <w:sz w:val="30"/>
                <w:szCs w:val="28"/>
              </w:rPr>
              <w:t>所述</w:t>
            </w:r>
            <w:r w:rsidRPr="000F697E">
              <w:rPr>
                <w:rFonts w:eastAsia="仿宋_GB2312" w:cs="宋体" w:hint="eastAsia"/>
                <w:b/>
                <w:bCs/>
                <w:sz w:val="30"/>
                <w:szCs w:val="28"/>
              </w:rPr>
              <w:t>信</w:t>
            </w:r>
            <w:r w:rsidRPr="000F697E">
              <w:rPr>
                <w:rFonts w:eastAsia="仿宋_GB2312" w:cs="宋体" w:hint="eastAsia"/>
                <w:b/>
                <w:bCs/>
                <w:sz w:val="30"/>
                <w:szCs w:val="28"/>
              </w:rPr>
              <w:lastRenderedPageBreak/>
              <w:t>用事件</w:t>
            </w:r>
            <w:r w:rsidRPr="000F697E">
              <w:rPr>
                <w:rFonts w:eastAsia="仿宋_GB2312" w:cs="宋体" w:hint="eastAsia"/>
                <w:sz w:val="30"/>
                <w:szCs w:val="28"/>
              </w:rPr>
              <w:t>已发生的任何事实、信息或资料。</w:t>
            </w:r>
          </w:p>
          <w:p w:rsidR="00E422AB" w:rsidRPr="000F697E" w:rsidRDefault="00E422AB" w:rsidP="00BB3EBA">
            <w:pPr>
              <w:spacing w:before="185" w:line="560" w:lineRule="exact"/>
              <w:rPr>
                <w:rFonts w:eastAsia="仿宋_GB2312" w:cs="宋体"/>
                <w:kern w:val="0"/>
                <w:sz w:val="30"/>
                <w:szCs w:val="28"/>
              </w:rPr>
            </w:pPr>
            <w:r w:rsidRPr="000F697E">
              <w:rPr>
                <w:rFonts w:eastAsia="仿宋_GB2312" w:cs="宋体" w:hint="eastAsia"/>
                <w:sz w:val="30"/>
                <w:szCs w:val="28"/>
              </w:rPr>
              <w:t>（</w:t>
            </w:r>
            <w:r w:rsidRPr="000F697E">
              <w:rPr>
                <w:rFonts w:eastAsia="仿宋_GB2312" w:cs="宋体"/>
                <w:sz w:val="30"/>
                <w:szCs w:val="28"/>
              </w:rPr>
              <w:t>1</w:t>
            </w:r>
            <w:r w:rsidRPr="000F697E">
              <w:rPr>
                <w:rFonts w:eastAsia="仿宋_GB2312" w:cs="宋体" w:hint="eastAsia"/>
                <w:sz w:val="30"/>
                <w:szCs w:val="28"/>
              </w:rPr>
              <w:t>）</w:t>
            </w:r>
            <w:r w:rsidRPr="000F697E">
              <w:rPr>
                <w:rFonts w:eastAsia="仿宋_GB2312" w:cs="宋体"/>
                <w:sz w:val="30"/>
                <w:szCs w:val="28"/>
              </w:rPr>
              <w:t xml:space="preserve"> </w:t>
            </w:r>
            <w:r w:rsidRPr="000F697E">
              <w:rPr>
                <w:rFonts w:eastAsia="仿宋_GB2312" w:cs="宋体" w:hint="eastAsia"/>
                <w:sz w:val="30"/>
                <w:szCs w:val="28"/>
              </w:rPr>
              <w:t>已由</w:t>
            </w:r>
            <w:r w:rsidRPr="000F697E">
              <w:rPr>
                <w:rFonts w:eastAsia="仿宋_GB2312" w:cs="宋体" w:hint="eastAsia"/>
                <w:b/>
                <w:sz w:val="30"/>
                <w:szCs w:val="28"/>
              </w:rPr>
              <w:t>参考实体</w:t>
            </w:r>
            <w:r w:rsidRPr="000F697E">
              <w:rPr>
                <w:rFonts w:eastAsia="仿宋_GB2312" w:cs="宋体" w:hint="eastAsia"/>
                <w:sz w:val="30"/>
                <w:szCs w:val="28"/>
              </w:rPr>
              <w:t>通知、公告或确认的信息，但若该</w:t>
            </w:r>
            <w:r w:rsidRPr="000F697E">
              <w:rPr>
                <w:rFonts w:eastAsia="仿宋_GB2312" w:cs="宋体" w:hint="eastAsia"/>
                <w:b/>
                <w:sz w:val="30"/>
                <w:szCs w:val="28"/>
              </w:rPr>
              <w:t>参考实体</w:t>
            </w:r>
            <w:r w:rsidRPr="000F697E">
              <w:rPr>
                <w:rFonts w:eastAsia="仿宋_GB2312" w:cs="宋体" w:hint="eastAsia"/>
                <w:sz w:val="30"/>
                <w:szCs w:val="28"/>
              </w:rPr>
              <w:t>或其关联企业是相关</w:t>
            </w:r>
            <w:r w:rsidRPr="000F697E">
              <w:rPr>
                <w:rFonts w:eastAsia="仿宋_GB2312" w:cs="宋体" w:hint="eastAsia"/>
                <w:b/>
                <w:sz w:val="30"/>
                <w:szCs w:val="28"/>
              </w:rPr>
              <w:t>信用保护合约交易</w:t>
            </w:r>
            <w:r w:rsidRPr="000F697E">
              <w:rPr>
                <w:rFonts w:eastAsia="仿宋_GB2312" w:cs="宋体" w:hint="eastAsia"/>
                <w:sz w:val="30"/>
                <w:szCs w:val="28"/>
              </w:rPr>
              <w:t>的</w:t>
            </w:r>
            <w:r w:rsidRPr="000F697E">
              <w:rPr>
                <w:rFonts w:eastAsia="仿宋_GB2312" w:cs="宋体" w:hint="eastAsia"/>
                <w:b/>
                <w:sz w:val="30"/>
                <w:szCs w:val="28"/>
              </w:rPr>
              <w:t>交易一方</w:t>
            </w:r>
            <w:r w:rsidRPr="000F697E">
              <w:rPr>
                <w:rFonts w:eastAsia="仿宋_GB2312" w:cs="宋体" w:hint="eastAsia"/>
                <w:sz w:val="30"/>
                <w:szCs w:val="28"/>
              </w:rPr>
              <w:t>，则由其通知、公告或确认的信息不能作为公开信息；</w:t>
            </w:r>
          </w:p>
          <w:p w:rsidR="00E422AB" w:rsidRPr="000F697E" w:rsidRDefault="00E422AB" w:rsidP="00BB3EBA">
            <w:pPr>
              <w:spacing w:before="185" w:line="560" w:lineRule="exact"/>
              <w:rPr>
                <w:rFonts w:eastAsia="仿宋_GB2312" w:cs="宋体"/>
                <w:kern w:val="0"/>
                <w:sz w:val="30"/>
                <w:szCs w:val="28"/>
              </w:rPr>
            </w:pPr>
            <w:r w:rsidRPr="000F697E">
              <w:rPr>
                <w:rFonts w:eastAsia="仿宋_GB2312" w:cs="宋体" w:hint="eastAsia"/>
                <w:sz w:val="30"/>
                <w:szCs w:val="28"/>
              </w:rPr>
              <w:t>（</w:t>
            </w:r>
            <w:r w:rsidRPr="000F697E">
              <w:rPr>
                <w:rFonts w:eastAsia="仿宋_GB2312" w:cs="宋体"/>
                <w:sz w:val="30"/>
                <w:szCs w:val="28"/>
              </w:rPr>
              <w:t>2</w:t>
            </w:r>
            <w:r w:rsidRPr="000F697E">
              <w:rPr>
                <w:rFonts w:eastAsia="仿宋_GB2312" w:cs="宋体" w:hint="eastAsia"/>
                <w:sz w:val="30"/>
                <w:szCs w:val="28"/>
              </w:rPr>
              <w:t>）</w:t>
            </w:r>
            <w:r w:rsidRPr="000F697E">
              <w:rPr>
                <w:rFonts w:eastAsia="仿宋_GB2312" w:cs="宋体"/>
                <w:sz w:val="30"/>
                <w:szCs w:val="28"/>
              </w:rPr>
              <w:t xml:space="preserve"> </w:t>
            </w:r>
            <w:r w:rsidRPr="000F697E">
              <w:rPr>
                <w:rFonts w:eastAsia="仿宋_GB2312" w:cs="宋体" w:hint="eastAsia"/>
                <w:sz w:val="30"/>
                <w:szCs w:val="28"/>
              </w:rPr>
              <w:t>已由</w:t>
            </w:r>
            <w:r w:rsidRPr="000F697E">
              <w:rPr>
                <w:rFonts w:eastAsia="仿宋_GB2312" w:cs="宋体" w:hint="eastAsia"/>
                <w:b/>
                <w:sz w:val="30"/>
                <w:szCs w:val="28"/>
              </w:rPr>
              <w:t>信用事件通知方</w:t>
            </w:r>
            <w:r w:rsidRPr="000F697E">
              <w:rPr>
                <w:rFonts w:eastAsia="仿宋_GB2312" w:cs="宋体" w:hint="eastAsia"/>
                <w:sz w:val="30"/>
                <w:szCs w:val="28"/>
              </w:rPr>
              <w:t>或其关联企业通知、公告或确认的信息，前提是</w:t>
            </w:r>
            <w:r w:rsidRPr="000F697E">
              <w:rPr>
                <w:rFonts w:eastAsia="仿宋_GB2312" w:cs="宋体" w:hint="eastAsia"/>
                <w:b/>
                <w:sz w:val="30"/>
                <w:szCs w:val="28"/>
              </w:rPr>
              <w:t>信用事件通知方</w:t>
            </w:r>
            <w:r w:rsidRPr="000F697E">
              <w:rPr>
                <w:rFonts w:eastAsia="仿宋_GB2312" w:cs="宋体" w:hint="eastAsia"/>
                <w:sz w:val="30"/>
                <w:szCs w:val="28"/>
              </w:rPr>
              <w:t>或该关联企业是已发生</w:t>
            </w:r>
            <w:r w:rsidRPr="000F697E">
              <w:rPr>
                <w:rFonts w:eastAsia="仿宋_GB2312" w:cs="宋体" w:hint="eastAsia"/>
                <w:b/>
                <w:sz w:val="30"/>
                <w:szCs w:val="28"/>
              </w:rPr>
              <w:t>信用事件</w:t>
            </w:r>
            <w:r w:rsidRPr="000F697E">
              <w:rPr>
                <w:rFonts w:eastAsia="仿宋_GB2312" w:cs="宋体" w:hint="eastAsia"/>
                <w:sz w:val="30"/>
                <w:szCs w:val="28"/>
              </w:rPr>
              <w:t>的相关</w:t>
            </w:r>
            <w:r w:rsidRPr="000F697E">
              <w:rPr>
                <w:rFonts w:eastAsia="仿宋_GB2312" w:cs="宋体" w:hint="eastAsia"/>
                <w:b/>
                <w:sz w:val="30"/>
                <w:szCs w:val="28"/>
              </w:rPr>
              <w:t>债务</w:t>
            </w:r>
            <w:r w:rsidRPr="000F697E">
              <w:rPr>
                <w:rFonts w:eastAsia="仿宋_GB2312" w:cs="宋体" w:hint="eastAsia"/>
                <w:sz w:val="30"/>
                <w:szCs w:val="28"/>
              </w:rPr>
              <w:t>的债权人，其以债权人身份获得或知悉该信息，且</w:t>
            </w:r>
            <w:r w:rsidRPr="000F697E">
              <w:rPr>
                <w:rFonts w:eastAsia="仿宋_GB2312" w:cs="宋体" w:hint="eastAsia"/>
                <w:b/>
                <w:sz w:val="30"/>
                <w:szCs w:val="28"/>
              </w:rPr>
              <w:t>信用事件通知方</w:t>
            </w:r>
            <w:r w:rsidRPr="000F697E">
              <w:rPr>
                <w:rFonts w:eastAsia="仿宋_GB2312" w:cs="宋体" w:hint="eastAsia"/>
                <w:sz w:val="30"/>
                <w:szCs w:val="28"/>
              </w:rPr>
              <w:t>已向另一方出具了一份由其法定代表人或授权人士签署的证明，确认其或其关联企业是基于上述债权人身份而获得或知悉了该信息；</w:t>
            </w:r>
          </w:p>
          <w:p w:rsidR="00E422AB" w:rsidRPr="000F697E" w:rsidRDefault="00E422AB" w:rsidP="00BB3EBA">
            <w:pPr>
              <w:spacing w:before="185" w:line="560" w:lineRule="exact"/>
              <w:rPr>
                <w:rFonts w:eastAsia="仿宋_GB2312" w:cs="宋体"/>
                <w:kern w:val="0"/>
                <w:sz w:val="30"/>
                <w:szCs w:val="28"/>
              </w:rPr>
            </w:pPr>
            <w:r w:rsidRPr="000F697E">
              <w:rPr>
                <w:rFonts w:eastAsia="仿宋_GB2312" w:cs="宋体" w:hint="eastAsia"/>
                <w:sz w:val="30"/>
                <w:szCs w:val="28"/>
              </w:rPr>
              <w:t>（</w:t>
            </w:r>
            <w:r w:rsidRPr="000F697E">
              <w:rPr>
                <w:rFonts w:eastAsia="仿宋_GB2312" w:cs="宋体"/>
                <w:sz w:val="30"/>
                <w:szCs w:val="28"/>
              </w:rPr>
              <w:t>3</w:t>
            </w:r>
            <w:r w:rsidRPr="000F697E">
              <w:rPr>
                <w:rFonts w:eastAsia="仿宋_GB2312" w:cs="宋体" w:hint="eastAsia"/>
                <w:sz w:val="30"/>
                <w:szCs w:val="28"/>
              </w:rPr>
              <w:t>）</w:t>
            </w:r>
            <w:r w:rsidRPr="000F697E">
              <w:rPr>
                <w:rFonts w:eastAsia="仿宋_GB2312" w:cs="宋体"/>
                <w:sz w:val="30"/>
                <w:szCs w:val="28"/>
              </w:rPr>
              <w:t xml:space="preserve"> </w:t>
            </w:r>
            <w:r w:rsidRPr="000F697E">
              <w:rPr>
                <w:rFonts w:eastAsia="仿宋_GB2312" w:cs="宋体" w:hint="eastAsia"/>
                <w:sz w:val="30"/>
                <w:szCs w:val="28"/>
              </w:rPr>
              <w:t>已在不少于两个的</w:t>
            </w:r>
            <w:r w:rsidRPr="000F697E">
              <w:rPr>
                <w:rFonts w:eastAsia="仿宋_GB2312" w:cs="宋体" w:hint="eastAsia"/>
                <w:b/>
                <w:sz w:val="30"/>
                <w:szCs w:val="28"/>
              </w:rPr>
              <w:t>公开信息渠道</w:t>
            </w:r>
            <w:r w:rsidRPr="000F697E">
              <w:rPr>
                <w:rFonts w:eastAsia="仿宋_GB2312" w:cs="宋体" w:hint="eastAsia"/>
                <w:sz w:val="30"/>
                <w:szCs w:val="28"/>
              </w:rPr>
              <w:t>（无论是否收费）上公布的信息，且有关报道者或报道机构均未在适用的</w:t>
            </w:r>
            <w:r w:rsidRPr="000F697E">
              <w:rPr>
                <w:rFonts w:eastAsia="仿宋_GB2312" w:cs="宋体" w:hint="eastAsia"/>
                <w:b/>
                <w:sz w:val="30"/>
                <w:szCs w:val="28"/>
              </w:rPr>
              <w:t>结算条件</w:t>
            </w:r>
            <w:r w:rsidRPr="000F697E">
              <w:rPr>
                <w:rFonts w:eastAsia="仿宋_GB2312" w:cs="宋体" w:hint="eastAsia"/>
                <w:sz w:val="30"/>
                <w:szCs w:val="28"/>
              </w:rPr>
              <w:t>满足之前撤销有关消息或报道，也未公开承认有重大误报；</w:t>
            </w:r>
          </w:p>
          <w:p w:rsidR="00E422AB" w:rsidRPr="000F697E" w:rsidRDefault="00E422AB" w:rsidP="00BB3EBA">
            <w:pPr>
              <w:spacing w:before="185" w:line="560" w:lineRule="exact"/>
              <w:rPr>
                <w:rFonts w:eastAsia="仿宋_GB2312" w:cs="宋体"/>
                <w:kern w:val="0"/>
                <w:sz w:val="30"/>
                <w:szCs w:val="28"/>
              </w:rPr>
            </w:pPr>
            <w:r w:rsidRPr="000F697E">
              <w:rPr>
                <w:rFonts w:eastAsia="仿宋_GB2312" w:cs="宋体" w:hint="eastAsia"/>
                <w:sz w:val="30"/>
                <w:szCs w:val="28"/>
              </w:rPr>
              <w:t>（</w:t>
            </w:r>
            <w:r w:rsidRPr="000F697E">
              <w:rPr>
                <w:rFonts w:eastAsia="仿宋_GB2312" w:cs="宋体"/>
                <w:sz w:val="30"/>
                <w:szCs w:val="28"/>
              </w:rPr>
              <w:t>4</w:t>
            </w:r>
            <w:r w:rsidRPr="000F697E">
              <w:rPr>
                <w:rFonts w:eastAsia="仿宋_GB2312" w:cs="宋体" w:hint="eastAsia"/>
                <w:sz w:val="30"/>
                <w:szCs w:val="28"/>
              </w:rPr>
              <w:t>）</w:t>
            </w:r>
            <w:r w:rsidRPr="000F697E">
              <w:rPr>
                <w:rFonts w:eastAsia="仿宋_GB2312" w:cs="宋体"/>
                <w:sz w:val="30"/>
                <w:szCs w:val="28"/>
              </w:rPr>
              <w:t xml:space="preserve"> </w:t>
            </w:r>
            <w:r w:rsidRPr="000F697E">
              <w:rPr>
                <w:rFonts w:eastAsia="仿宋_GB2312" w:cs="宋体" w:hint="eastAsia"/>
                <w:sz w:val="30"/>
                <w:szCs w:val="28"/>
              </w:rPr>
              <w:t>已由债务的代理人或受托人（包括但不限于贷款的代理行、</w:t>
            </w:r>
            <w:r w:rsidRPr="000F697E">
              <w:rPr>
                <w:rFonts w:eastAsia="仿宋_GB2312" w:cs="宋体" w:hint="eastAsia"/>
                <w:b/>
                <w:spacing w:val="4"/>
                <w:sz w:val="30"/>
                <w:szCs w:val="28"/>
              </w:rPr>
              <w:t>债券</w:t>
            </w:r>
            <w:r w:rsidRPr="000F697E">
              <w:rPr>
                <w:rFonts w:eastAsia="仿宋_GB2312" w:cs="宋体" w:hint="eastAsia"/>
                <w:sz w:val="30"/>
                <w:szCs w:val="28"/>
              </w:rPr>
              <w:t>的付款代理人、清算代理人或受托管理人），或由有关登记托管结算机构或清算机构通知、公告或确认的信息；</w:t>
            </w:r>
          </w:p>
          <w:p w:rsidR="00E422AB" w:rsidRPr="000F697E" w:rsidRDefault="00E422AB" w:rsidP="00BB3EBA">
            <w:pPr>
              <w:spacing w:before="185" w:line="560" w:lineRule="exact"/>
              <w:rPr>
                <w:rFonts w:eastAsia="仿宋_GB2312" w:cs="宋体"/>
                <w:kern w:val="0"/>
                <w:sz w:val="30"/>
                <w:szCs w:val="28"/>
              </w:rPr>
            </w:pPr>
            <w:r w:rsidRPr="000F697E">
              <w:rPr>
                <w:rFonts w:eastAsia="仿宋_GB2312" w:cs="宋体" w:hint="eastAsia"/>
                <w:sz w:val="30"/>
                <w:szCs w:val="28"/>
              </w:rPr>
              <w:lastRenderedPageBreak/>
              <w:t>（</w:t>
            </w:r>
            <w:r w:rsidRPr="000F697E">
              <w:rPr>
                <w:rFonts w:eastAsia="仿宋_GB2312" w:cs="宋体"/>
                <w:sz w:val="30"/>
                <w:szCs w:val="28"/>
              </w:rPr>
              <w:t>5</w:t>
            </w:r>
            <w:r w:rsidRPr="000F697E">
              <w:rPr>
                <w:rFonts w:eastAsia="仿宋_GB2312" w:cs="宋体" w:hint="eastAsia"/>
                <w:sz w:val="30"/>
                <w:szCs w:val="28"/>
              </w:rPr>
              <w:t>）已包含在第三人针对</w:t>
            </w:r>
            <w:r w:rsidRPr="000F697E">
              <w:rPr>
                <w:rFonts w:eastAsia="仿宋_GB2312" w:cs="宋体" w:hint="eastAsia"/>
                <w:b/>
                <w:sz w:val="30"/>
                <w:szCs w:val="28"/>
              </w:rPr>
              <w:t>参考实体</w:t>
            </w:r>
            <w:r w:rsidRPr="000F697E">
              <w:rPr>
                <w:rFonts w:eastAsia="仿宋_GB2312" w:cs="宋体" w:hint="eastAsia"/>
                <w:sz w:val="30"/>
                <w:szCs w:val="28"/>
              </w:rPr>
              <w:t>提出的，或由</w:t>
            </w:r>
            <w:r w:rsidRPr="000F697E">
              <w:rPr>
                <w:rFonts w:eastAsia="仿宋_GB2312" w:cs="宋体" w:hint="eastAsia"/>
                <w:b/>
                <w:sz w:val="30"/>
                <w:szCs w:val="28"/>
              </w:rPr>
              <w:t>参考实体</w:t>
            </w:r>
            <w:r w:rsidRPr="000F697E">
              <w:rPr>
                <w:rFonts w:eastAsia="仿宋_GB2312" w:cs="宋体" w:hint="eastAsia"/>
                <w:sz w:val="30"/>
                <w:szCs w:val="28"/>
              </w:rPr>
              <w:t>自行提出的“</w:t>
            </w:r>
            <w:r w:rsidRPr="000F697E">
              <w:rPr>
                <w:rFonts w:eastAsia="仿宋_GB2312" w:cs="宋体" w:hint="eastAsia"/>
                <w:b/>
                <w:sz w:val="30"/>
                <w:szCs w:val="28"/>
              </w:rPr>
              <w:t>破产</w:t>
            </w:r>
            <w:r w:rsidRPr="000F697E">
              <w:rPr>
                <w:rFonts w:eastAsia="仿宋_GB2312" w:cs="宋体" w:hint="eastAsia"/>
                <w:sz w:val="30"/>
                <w:szCs w:val="28"/>
              </w:rPr>
              <w:t>”定义第</w:t>
            </w:r>
            <w:r w:rsidRPr="000F697E">
              <w:rPr>
                <w:rFonts w:eastAsia="仿宋_GB2312" w:cs="宋体"/>
                <w:sz w:val="30"/>
                <w:szCs w:val="28"/>
              </w:rPr>
              <w:t>5</w:t>
            </w:r>
            <w:r w:rsidRPr="000F697E">
              <w:rPr>
                <w:rFonts w:eastAsia="仿宋_GB2312" w:cs="宋体" w:hint="eastAsia"/>
                <w:sz w:val="30"/>
                <w:szCs w:val="28"/>
              </w:rPr>
              <w:t>项所述法律程序项下的任何起诉或申请文件之中的信息；</w:t>
            </w:r>
          </w:p>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w:t>
            </w:r>
            <w:r w:rsidRPr="000F697E">
              <w:rPr>
                <w:rFonts w:eastAsia="仿宋_GB2312" w:cs="宋体"/>
                <w:sz w:val="30"/>
                <w:szCs w:val="28"/>
              </w:rPr>
              <w:t>6</w:t>
            </w:r>
            <w:r w:rsidRPr="000F697E">
              <w:rPr>
                <w:rFonts w:eastAsia="仿宋_GB2312" w:cs="宋体" w:hint="eastAsia"/>
                <w:sz w:val="30"/>
                <w:szCs w:val="28"/>
              </w:rPr>
              <w:t>）</w:t>
            </w:r>
            <w:r w:rsidRPr="000F697E">
              <w:rPr>
                <w:rFonts w:eastAsia="仿宋_GB2312" w:cs="宋体"/>
                <w:sz w:val="30"/>
                <w:szCs w:val="28"/>
              </w:rPr>
              <w:t xml:space="preserve"> </w:t>
            </w:r>
            <w:r w:rsidRPr="000F697E">
              <w:rPr>
                <w:rFonts w:eastAsia="仿宋_GB2312" w:cs="宋体" w:hint="eastAsia"/>
                <w:sz w:val="30"/>
                <w:szCs w:val="28"/>
              </w:rPr>
              <w:t>已包含在政府机构、司法机关、仲裁机构、银行间市场行业自律组织、证券行业自律组织、证券交易所、全国中小企业股份转让系统或法律认可的其他交易平台所发出或公布的任何命令、判决、裁决、裁定、通知或公告之中的信息。</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lastRenderedPageBreak/>
              <w:t>公开信息渠道</w:t>
            </w:r>
          </w:p>
        </w:tc>
        <w:tc>
          <w:tcPr>
            <w:tcW w:w="5862" w:type="dxa"/>
            <w:vAlign w:val="center"/>
          </w:tcPr>
          <w:p w:rsidR="00E422AB" w:rsidRPr="000F697E" w:rsidRDefault="00E422AB" w:rsidP="00BB3EBA">
            <w:pPr>
              <w:pStyle w:val="af0"/>
              <w:spacing w:line="560" w:lineRule="exact"/>
              <w:ind w:right="-34"/>
              <w:rPr>
                <w:rFonts w:eastAsia="仿宋_GB2312" w:cs="宋体"/>
                <w:spacing w:val="-3"/>
                <w:sz w:val="30"/>
                <w:szCs w:val="28"/>
              </w:rPr>
            </w:pPr>
            <w:r w:rsidRPr="000F697E">
              <w:rPr>
                <w:rFonts w:eastAsia="仿宋_GB2312" w:cs="宋体" w:hint="eastAsia"/>
                <w:spacing w:val="-3"/>
                <w:sz w:val="30"/>
                <w:szCs w:val="28"/>
              </w:rPr>
              <w:t>除非</w:t>
            </w:r>
            <w:r w:rsidRPr="000F697E">
              <w:rPr>
                <w:rFonts w:eastAsia="仿宋_GB2312" w:cs="宋体" w:hint="eastAsia"/>
                <w:b/>
                <w:bCs/>
                <w:spacing w:val="-3"/>
                <w:w w:val="95"/>
                <w:sz w:val="30"/>
                <w:szCs w:val="28"/>
              </w:rPr>
              <w:t>交易双方</w:t>
            </w:r>
            <w:r w:rsidRPr="000F697E">
              <w:rPr>
                <w:rFonts w:eastAsia="仿宋_GB2312" w:cs="宋体" w:hint="eastAsia"/>
                <w:spacing w:val="-3"/>
                <w:sz w:val="30"/>
                <w:szCs w:val="28"/>
              </w:rPr>
              <w:t>在</w:t>
            </w:r>
            <w:r w:rsidRPr="000F697E">
              <w:rPr>
                <w:rFonts w:eastAsia="仿宋_GB2312" w:cs="宋体" w:hint="eastAsia"/>
                <w:b/>
                <w:bCs/>
                <w:spacing w:val="-3"/>
                <w:w w:val="95"/>
                <w:sz w:val="30"/>
                <w:szCs w:val="28"/>
              </w:rPr>
              <w:t>本确认书</w:t>
            </w:r>
            <w:r w:rsidRPr="000F697E">
              <w:rPr>
                <w:rFonts w:eastAsia="仿宋_GB2312" w:cs="宋体" w:hint="eastAsia"/>
                <w:spacing w:val="-3"/>
                <w:sz w:val="30"/>
                <w:szCs w:val="28"/>
              </w:rPr>
              <w:t>中另行约定，就在中国境内的</w:t>
            </w:r>
            <w:r w:rsidRPr="000F697E">
              <w:rPr>
                <w:rFonts w:eastAsia="仿宋_GB2312" w:cs="宋体" w:hint="eastAsia"/>
                <w:b/>
                <w:bCs/>
                <w:spacing w:val="-3"/>
                <w:w w:val="95"/>
                <w:sz w:val="30"/>
                <w:szCs w:val="28"/>
              </w:rPr>
              <w:t>参考实体</w:t>
            </w:r>
            <w:r w:rsidRPr="000F697E">
              <w:rPr>
                <w:rFonts w:eastAsia="仿宋_GB2312" w:cs="宋体" w:hint="eastAsia"/>
                <w:spacing w:val="-3"/>
                <w:sz w:val="30"/>
                <w:szCs w:val="28"/>
              </w:rPr>
              <w:t>而言，指全国发行的报刊，或是</w:t>
            </w:r>
            <w:r w:rsidRPr="000F697E">
              <w:rPr>
                <w:rFonts w:eastAsia="仿宋_GB2312" w:cs="宋体" w:hint="eastAsia"/>
                <w:b/>
                <w:bCs/>
                <w:spacing w:val="-3"/>
                <w:sz w:val="30"/>
                <w:szCs w:val="28"/>
              </w:rPr>
              <w:t>参考实体</w:t>
            </w:r>
            <w:r w:rsidRPr="000F697E">
              <w:rPr>
                <w:rFonts w:eastAsia="仿宋_GB2312" w:cs="宋体" w:hint="eastAsia"/>
                <w:spacing w:val="-3"/>
                <w:sz w:val="30"/>
                <w:szCs w:val="28"/>
              </w:rPr>
              <w:t>所在行业协会认可的权威性专业报刊、网</w:t>
            </w:r>
            <w:r w:rsidRPr="000F697E">
              <w:rPr>
                <w:rFonts w:eastAsia="仿宋_GB2312" w:cs="宋体"/>
                <w:spacing w:val="-117"/>
                <w:sz w:val="30"/>
                <w:szCs w:val="28"/>
              </w:rPr>
              <w:t xml:space="preserve"> </w:t>
            </w:r>
            <w:r w:rsidRPr="000F697E">
              <w:rPr>
                <w:rFonts w:eastAsia="仿宋_GB2312" w:cs="宋体" w:hint="eastAsia"/>
                <w:spacing w:val="-3"/>
                <w:sz w:val="30"/>
                <w:szCs w:val="28"/>
              </w:rPr>
              <w:t>站或信息提供商，包括但不限于上海证券交易所或其指定负责披露或提供相关信息的网站、中国证券报、上海证券报、证券时报、中国证券登记结算有限公司网站、人民法院报（及其后续网站或出版物）中的任何一个。</w:t>
            </w:r>
          </w:p>
          <w:p w:rsidR="00E422AB" w:rsidRPr="000F697E" w:rsidRDefault="00E422AB" w:rsidP="00BB3EBA">
            <w:pPr>
              <w:pStyle w:val="af0"/>
              <w:spacing w:line="560" w:lineRule="exact"/>
              <w:ind w:right="-34"/>
              <w:rPr>
                <w:rFonts w:eastAsia="仿宋_GB2312" w:cs="宋体"/>
                <w:sz w:val="30"/>
                <w:szCs w:val="28"/>
              </w:rPr>
            </w:pPr>
            <w:r w:rsidRPr="000F697E">
              <w:rPr>
                <w:rFonts w:eastAsia="仿宋_GB2312" w:cs="宋体" w:hint="eastAsia"/>
                <w:spacing w:val="-3"/>
                <w:sz w:val="30"/>
                <w:szCs w:val="28"/>
              </w:rPr>
              <w:t>就在中国境外的</w:t>
            </w:r>
            <w:r w:rsidRPr="000F697E">
              <w:rPr>
                <w:rFonts w:eastAsia="仿宋_GB2312" w:cs="宋体" w:hint="eastAsia"/>
                <w:b/>
                <w:bCs/>
                <w:spacing w:val="-3"/>
                <w:sz w:val="30"/>
                <w:szCs w:val="28"/>
              </w:rPr>
              <w:t>参考实体</w:t>
            </w:r>
            <w:r w:rsidRPr="000F697E">
              <w:rPr>
                <w:rFonts w:eastAsia="仿宋_GB2312" w:cs="宋体" w:hint="eastAsia"/>
                <w:spacing w:val="-3"/>
                <w:sz w:val="30"/>
                <w:szCs w:val="28"/>
              </w:rPr>
              <w:t>而言，指国际金融市场权威媒体公司</w:t>
            </w:r>
            <w:r w:rsidRPr="000F697E">
              <w:rPr>
                <w:rFonts w:eastAsia="仿宋_GB2312" w:cs="宋体"/>
                <w:spacing w:val="-113"/>
                <w:sz w:val="30"/>
                <w:szCs w:val="28"/>
              </w:rPr>
              <w:t xml:space="preserve"> </w:t>
            </w:r>
            <w:r w:rsidRPr="000F697E">
              <w:rPr>
                <w:rFonts w:eastAsia="仿宋_GB2312" w:cs="宋体" w:hint="eastAsia"/>
                <w:sz w:val="30"/>
                <w:szCs w:val="28"/>
              </w:rPr>
              <w:t>向市场公开发行或提供服务的报刊、网站、信息终端等，包括但不限于</w:t>
            </w:r>
            <w:r w:rsidRPr="000F697E">
              <w:rPr>
                <w:rFonts w:eastAsia="仿宋_GB2312" w:cs="宋体"/>
                <w:sz w:val="30"/>
                <w:szCs w:val="28"/>
              </w:rPr>
              <w:t>Bloomberg Service</w:t>
            </w:r>
            <w:r w:rsidRPr="000F697E">
              <w:rPr>
                <w:rFonts w:eastAsia="仿宋_GB2312" w:cs="宋体" w:hint="eastAsia"/>
                <w:sz w:val="30"/>
                <w:szCs w:val="28"/>
              </w:rPr>
              <w:t>、</w:t>
            </w:r>
            <w:r w:rsidRPr="000F697E">
              <w:rPr>
                <w:rFonts w:eastAsia="仿宋_GB2312" w:cs="宋体"/>
                <w:sz w:val="30"/>
                <w:szCs w:val="28"/>
              </w:rPr>
              <w:t xml:space="preserve">Reuter Monitor Money </w:t>
            </w:r>
            <w:r w:rsidRPr="000F697E">
              <w:rPr>
                <w:rFonts w:eastAsia="仿宋_GB2312" w:cs="宋体"/>
                <w:sz w:val="30"/>
                <w:szCs w:val="28"/>
              </w:rPr>
              <w:lastRenderedPageBreak/>
              <w:t>Rates Services</w:t>
            </w:r>
            <w:r w:rsidRPr="000F697E">
              <w:rPr>
                <w:rFonts w:eastAsia="仿宋_GB2312" w:cs="宋体" w:hint="eastAsia"/>
                <w:sz w:val="30"/>
                <w:szCs w:val="28"/>
              </w:rPr>
              <w:t>、</w:t>
            </w:r>
            <w:r w:rsidRPr="000F697E">
              <w:rPr>
                <w:rFonts w:eastAsia="仿宋_GB2312" w:cs="宋体"/>
                <w:sz w:val="30"/>
                <w:szCs w:val="28"/>
              </w:rPr>
              <w:t>Financial Times</w:t>
            </w:r>
            <w:r w:rsidRPr="000F697E">
              <w:rPr>
                <w:rFonts w:eastAsia="仿宋_GB2312" w:cs="宋体" w:hint="eastAsia"/>
                <w:sz w:val="30"/>
                <w:szCs w:val="28"/>
              </w:rPr>
              <w:t>、</w:t>
            </w:r>
            <w:r w:rsidRPr="000F697E">
              <w:rPr>
                <w:rFonts w:eastAsia="仿宋_GB2312" w:cs="宋体"/>
                <w:sz w:val="30"/>
                <w:szCs w:val="28"/>
              </w:rPr>
              <w:t>Wall Street Journal</w:t>
            </w:r>
            <w:r w:rsidRPr="000F697E">
              <w:rPr>
                <w:rFonts w:eastAsia="仿宋_GB2312" w:cs="宋体" w:hint="eastAsia"/>
                <w:sz w:val="30"/>
                <w:szCs w:val="28"/>
              </w:rPr>
              <w:t>（及其后续网站或出版物）中的任何一个。</w:t>
            </w:r>
          </w:p>
          <w:p w:rsidR="00E422AB" w:rsidRPr="000F697E" w:rsidRDefault="00E422AB" w:rsidP="00BB3EBA">
            <w:pPr>
              <w:pStyle w:val="af0"/>
              <w:spacing w:line="560" w:lineRule="exact"/>
              <w:ind w:right="-34"/>
              <w:rPr>
                <w:rFonts w:eastAsia="仿宋_GB2312" w:cs="宋体"/>
                <w:sz w:val="30"/>
                <w:szCs w:val="28"/>
              </w:rPr>
            </w:pPr>
            <w:r w:rsidRPr="000F697E">
              <w:rPr>
                <w:rFonts w:eastAsia="仿宋_GB2312" w:cs="宋体" w:hint="eastAsia"/>
                <w:sz w:val="30"/>
                <w:szCs w:val="28"/>
              </w:rPr>
              <w:t>上述“中国境内”一词不包括香港特别行政区、澳门特别行政区和台湾地区。</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lastRenderedPageBreak/>
              <w:t>交割</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bCs/>
                <w:spacing w:val="4"/>
                <w:w w:val="95"/>
                <w:sz w:val="30"/>
                <w:szCs w:val="28"/>
              </w:rPr>
              <w:t>信用保护买方</w:t>
            </w:r>
            <w:r w:rsidRPr="000F697E">
              <w:rPr>
                <w:rFonts w:eastAsia="仿宋_GB2312" w:cs="宋体" w:hint="eastAsia"/>
                <w:sz w:val="30"/>
                <w:szCs w:val="28"/>
              </w:rPr>
              <w:t>向</w:t>
            </w:r>
            <w:r w:rsidRPr="000F697E">
              <w:rPr>
                <w:rFonts w:eastAsia="仿宋_GB2312" w:cs="宋体" w:hint="eastAsia"/>
                <w:b/>
                <w:bCs/>
                <w:spacing w:val="4"/>
                <w:w w:val="95"/>
                <w:sz w:val="30"/>
                <w:szCs w:val="28"/>
              </w:rPr>
              <w:t>信用保护卖方</w:t>
            </w:r>
            <w:r w:rsidRPr="000F697E">
              <w:rPr>
                <w:rFonts w:eastAsia="仿宋_GB2312" w:cs="宋体" w:hint="eastAsia"/>
                <w:sz w:val="30"/>
                <w:szCs w:val="28"/>
              </w:rPr>
              <w:t>交付</w:t>
            </w:r>
            <w:r w:rsidRPr="000F697E">
              <w:rPr>
                <w:rFonts w:eastAsia="仿宋_GB2312" w:cs="宋体" w:hint="eastAsia"/>
                <w:b/>
                <w:bCs/>
                <w:spacing w:val="4"/>
                <w:w w:val="95"/>
                <w:sz w:val="30"/>
                <w:szCs w:val="28"/>
              </w:rPr>
              <w:t>结算通知</w:t>
            </w:r>
            <w:r w:rsidRPr="000F697E">
              <w:rPr>
                <w:rFonts w:eastAsia="仿宋_GB2312" w:cs="宋体" w:hint="eastAsia"/>
                <w:sz w:val="30"/>
                <w:szCs w:val="28"/>
              </w:rPr>
              <w:t>所指</w:t>
            </w:r>
            <w:r w:rsidRPr="000F697E">
              <w:rPr>
                <w:rFonts w:eastAsia="仿宋_GB2312" w:cs="宋体" w:hint="eastAsia"/>
                <w:b/>
                <w:bCs/>
                <w:spacing w:val="4"/>
                <w:w w:val="95"/>
                <w:sz w:val="30"/>
                <w:szCs w:val="28"/>
              </w:rPr>
              <w:t>可交付债务</w:t>
            </w:r>
            <w:r w:rsidRPr="000F697E">
              <w:rPr>
                <w:rFonts w:eastAsia="仿宋_GB2312" w:cs="宋体" w:hint="eastAsia"/>
                <w:sz w:val="30"/>
                <w:szCs w:val="28"/>
              </w:rPr>
              <w:t>的全部权益。</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交割日</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bCs/>
                <w:sz w:val="30"/>
                <w:szCs w:val="28"/>
              </w:rPr>
              <w:t>信用保护买方</w:t>
            </w:r>
            <w:r w:rsidRPr="000F697E">
              <w:rPr>
                <w:rFonts w:eastAsia="仿宋_GB2312" w:cs="宋体" w:hint="eastAsia"/>
                <w:sz w:val="30"/>
                <w:szCs w:val="28"/>
              </w:rPr>
              <w:t>与</w:t>
            </w:r>
            <w:r w:rsidRPr="000F697E">
              <w:rPr>
                <w:rFonts w:eastAsia="仿宋_GB2312" w:cs="宋体" w:hint="eastAsia"/>
                <w:b/>
                <w:bCs/>
                <w:sz w:val="30"/>
                <w:szCs w:val="28"/>
              </w:rPr>
              <w:t>信用保护卖方</w:t>
            </w:r>
            <w:r w:rsidRPr="000F697E">
              <w:rPr>
                <w:rFonts w:eastAsia="仿宋_GB2312" w:cs="宋体" w:hint="eastAsia"/>
                <w:sz w:val="30"/>
                <w:szCs w:val="28"/>
              </w:rPr>
              <w:t>之间</w:t>
            </w:r>
            <w:r w:rsidRPr="000F697E">
              <w:rPr>
                <w:rFonts w:eastAsia="仿宋_GB2312" w:cs="宋体" w:hint="eastAsia"/>
                <w:b/>
                <w:bCs/>
                <w:sz w:val="30"/>
                <w:szCs w:val="28"/>
              </w:rPr>
              <w:t>交割</w:t>
            </w:r>
            <w:r w:rsidRPr="000F697E">
              <w:rPr>
                <w:rFonts w:eastAsia="仿宋_GB2312" w:cs="宋体" w:hint="eastAsia"/>
                <w:sz w:val="30"/>
                <w:szCs w:val="28"/>
              </w:rPr>
              <w:t>相关</w:t>
            </w:r>
            <w:r w:rsidRPr="000F697E">
              <w:rPr>
                <w:rFonts w:eastAsia="仿宋_GB2312" w:cs="宋体" w:hint="eastAsia"/>
                <w:b/>
                <w:bCs/>
                <w:sz w:val="30"/>
                <w:szCs w:val="28"/>
              </w:rPr>
              <w:t>可交付债务</w:t>
            </w:r>
            <w:r w:rsidRPr="000F697E">
              <w:rPr>
                <w:rFonts w:eastAsia="仿宋_GB2312" w:cs="宋体" w:hint="eastAsia"/>
                <w:sz w:val="30"/>
                <w:szCs w:val="28"/>
              </w:rPr>
              <w:t>的</w:t>
            </w:r>
            <w:r w:rsidRPr="000F697E">
              <w:rPr>
                <w:rFonts w:eastAsia="仿宋_GB2312" w:cs="宋体" w:hint="eastAsia"/>
                <w:b/>
                <w:bCs/>
                <w:sz w:val="30"/>
                <w:szCs w:val="28"/>
              </w:rPr>
              <w:t>交易日</w:t>
            </w:r>
            <w:r w:rsidRPr="000F697E">
              <w:rPr>
                <w:rFonts w:eastAsia="仿宋_GB2312" w:cs="宋体" w:hint="eastAsia"/>
                <w:sz w:val="30"/>
                <w:szCs w:val="28"/>
              </w:rPr>
              <w:t>。考虑到结算周期等因素，此处的交割日为交割申报日。</w:t>
            </w:r>
          </w:p>
        </w:tc>
      </w:tr>
      <w:tr w:rsidR="00E422AB" w:rsidRPr="000F697E" w:rsidTr="00BB3EBA">
        <w:trPr>
          <w:trHeight w:val="771"/>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bCs/>
                <w:sz w:val="30"/>
                <w:szCs w:val="28"/>
              </w:rPr>
              <w:t>实物交割期间</w:t>
            </w:r>
          </w:p>
        </w:tc>
        <w:tc>
          <w:tcPr>
            <w:tcW w:w="5862" w:type="dxa"/>
            <w:vAlign w:val="center"/>
          </w:tcPr>
          <w:p w:rsidR="00E422AB" w:rsidRPr="000F697E" w:rsidRDefault="00E422AB" w:rsidP="00BB3EBA">
            <w:pPr>
              <w:spacing w:before="185" w:line="560" w:lineRule="exact"/>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bCs/>
                <w:sz w:val="30"/>
                <w:szCs w:val="28"/>
              </w:rPr>
              <w:t>信用保护买方</w:t>
            </w:r>
            <w:r w:rsidRPr="000F697E">
              <w:rPr>
                <w:rFonts w:eastAsia="仿宋_GB2312" w:cs="宋体" w:hint="eastAsia"/>
                <w:sz w:val="30"/>
                <w:szCs w:val="28"/>
              </w:rPr>
              <w:t>向</w:t>
            </w:r>
            <w:r w:rsidRPr="000F697E">
              <w:rPr>
                <w:rFonts w:eastAsia="仿宋_GB2312" w:cs="宋体" w:hint="eastAsia"/>
                <w:b/>
                <w:bCs/>
                <w:sz w:val="30"/>
                <w:szCs w:val="28"/>
              </w:rPr>
              <w:t>信用保护卖方</w:t>
            </w:r>
            <w:r w:rsidRPr="000F697E">
              <w:rPr>
                <w:rFonts w:eastAsia="仿宋_GB2312" w:cs="宋体" w:hint="eastAsia"/>
                <w:sz w:val="30"/>
                <w:szCs w:val="28"/>
              </w:rPr>
              <w:t>完成</w:t>
            </w:r>
            <w:r w:rsidRPr="000F697E">
              <w:rPr>
                <w:rFonts w:eastAsia="仿宋_GB2312" w:cs="宋体" w:hint="eastAsia"/>
                <w:b/>
                <w:bCs/>
                <w:sz w:val="30"/>
                <w:szCs w:val="28"/>
              </w:rPr>
              <w:t>交割</w:t>
            </w:r>
            <w:r w:rsidRPr="000F697E">
              <w:rPr>
                <w:rFonts w:eastAsia="仿宋_GB2312" w:cs="宋体" w:hint="eastAsia"/>
                <w:sz w:val="30"/>
                <w:szCs w:val="28"/>
              </w:rPr>
              <w:t>相关</w:t>
            </w:r>
            <w:r w:rsidRPr="000F697E">
              <w:rPr>
                <w:rFonts w:eastAsia="仿宋_GB2312" w:cs="宋体" w:hint="eastAsia"/>
                <w:b/>
                <w:bCs/>
                <w:sz w:val="30"/>
                <w:szCs w:val="28"/>
              </w:rPr>
              <w:t>可交付债务</w:t>
            </w:r>
            <w:r w:rsidRPr="000F697E">
              <w:rPr>
                <w:rFonts w:eastAsia="仿宋_GB2312" w:cs="宋体" w:hint="eastAsia"/>
                <w:sz w:val="30"/>
                <w:szCs w:val="28"/>
              </w:rPr>
              <w:t>的期限，该期限始于</w:t>
            </w:r>
            <w:r w:rsidRPr="000F697E">
              <w:rPr>
                <w:rFonts w:eastAsia="仿宋_GB2312" w:cs="宋体" w:hint="eastAsia"/>
                <w:b/>
                <w:bCs/>
                <w:sz w:val="30"/>
                <w:szCs w:val="28"/>
              </w:rPr>
              <w:t>结算通知书</w:t>
            </w:r>
            <w:r w:rsidRPr="000F697E">
              <w:rPr>
                <w:rFonts w:eastAsia="仿宋_GB2312" w:cs="宋体" w:hint="eastAsia"/>
                <w:sz w:val="30"/>
                <w:szCs w:val="28"/>
              </w:rPr>
              <w:t>有效送达</w:t>
            </w:r>
            <w:r w:rsidRPr="000F697E">
              <w:rPr>
                <w:rFonts w:eastAsia="仿宋_GB2312" w:cs="宋体" w:hint="eastAsia"/>
                <w:b/>
                <w:bCs/>
                <w:sz w:val="30"/>
                <w:szCs w:val="28"/>
              </w:rPr>
              <w:t>信用保护卖方</w:t>
            </w:r>
            <w:r w:rsidRPr="000F697E">
              <w:rPr>
                <w:rFonts w:eastAsia="仿宋_GB2312" w:cs="宋体" w:hint="eastAsia"/>
                <w:sz w:val="30"/>
                <w:szCs w:val="28"/>
              </w:rPr>
              <w:t>之日（含该日），止于</w:t>
            </w:r>
            <w:r w:rsidRPr="000F697E">
              <w:rPr>
                <w:rFonts w:eastAsia="仿宋_GB2312" w:cs="宋体" w:hint="eastAsia"/>
                <w:b/>
                <w:bCs/>
                <w:sz w:val="30"/>
                <w:szCs w:val="28"/>
              </w:rPr>
              <w:t>交易双方</w:t>
            </w:r>
            <w:r w:rsidRPr="000F697E">
              <w:rPr>
                <w:rFonts w:eastAsia="仿宋_GB2312" w:cs="宋体" w:hint="eastAsia"/>
                <w:sz w:val="30"/>
                <w:szCs w:val="28"/>
              </w:rPr>
              <w:t>在</w:t>
            </w:r>
            <w:r w:rsidRPr="000F697E">
              <w:rPr>
                <w:rFonts w:eastAsia="仿宋_GB2312" w:cs="宋体" w:hint="eastAsia"/>
                <w:b/>
                <w:bCs/>
                <w:sz w:val="30"/>
                <w:szCs w:val="28"/>
              </w:rPr>
              <w:t>本确认书</w:t>
            </w:r>
            <w:r w:rsidRPr="000F697E">
              <w:rPr>
                <w:rFonts w:eastAsia="仿宋_GB2312" w:cs="宋体" w:hint="eastAsia"/>
                <w:sz w:val="30"/>
                <w:szCs w:val="28"/>
              </w:rPr>
              <w:t>“与结算有关的条款”中约定的</w:t>
            </w:r>
            <w:r w:rsidRPr="000F697E">
              <w:rPr>
                <w:rFonts w:eastAsia="仿宋_GB2312" w:cs="宋体" w:hint="eastAsia"/>
                <w:b/>
                <w:bCs/>
                <w:sz w:val="30"/>
                <w:szCs w:val="28"/>
              </w:rPr>
              <w:t>实物交割期间</w:t>
            </w:r>
            <w:r w:rsidRPr="000F697E">
              <w:rPr>
                <w:rFonts w:eastAsia="仿宋_GB2312" w:cs="宋体" w:hint="eastAsia"/>
                <w:sz w:val="30"/>
                <w:szCs w:val="28"/>
              </w:rPr>
              <w:t>届满之日（含该日）。</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可交付债务种类</w:t>
            </w:r>
          </w:p>
        </w:tc>
        <w:tc>
          <w:tcPr>
            <w:tcW w:w="5862" w:type="dxa"/>
            <w:vAlign w:val="center"/>
          </w:tcPr>
          <w:p w:rsidR="00E422AB" w:rsidRPr="000F697E" w:rsidRDefault="00E422AB" w:rsidP="00BB3EBA">
            <w:pPr>
              <w:spacing w:line="560" w:lineRule="exact"/>
              <w:ind w:rightChars="-16" w:right="-34"/>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sz w:val="30"/>
                <w:szCs w:val="28"/>
              </w:rPr>
              <w:t>交易双方</w:t>
            </w:r>
            <w:r w:rsidRPr="000F697E">
              <w:rPr>
                <w:rFonts w:eastAsia="仿宋_GB2312" w:cs="宋体" w:hint="eastAsia"/>
                <w:sz w:val="30"/>
                <w:szCs w:val="28"/>
              </w:rPr>
              <w:t>在</w:t>
            </w:r>
            <w:r w:rsidRPr="000F697E">
              <w:rPr>
                <w:rFonts w:eastAsia="仿宋_GB2312" w:cs="宋体" w:hint="eastAsia"/>
                <w:b/>
                <w:sz w:val="30"/>
                <w:szCs w:val="28"/>
              </w:rPr>
              <w:t>本确认书</w:t>
            </w:r>
            <w:r w:rsidRPr="000F697E">
              <w:rPr>
                <w:rFonts w:eastAsia="仿宋_GB2312" w:cs="宋体" w:hint="eastAsia"/>
                <w:sz w:val="30"/>
                <w:szCs w:val="28"/>
              </w:rPr>
              <w:t>中列明的</w:t>
            </w:r>
            <w:r w:rsidRPr="000F697E">
              <w:rPr>
                <w:rFonts w:eastAsia="仿宋_GB2312" w:cs="宋体" w:hint="eastAsia"/>
                <w:b/>
                <w:sz w:val="30"/>
                <w:szCs w:val="28"/>
              </w:rPr>
              <w:t>可交付债务</w:t>
            </w:r>
            <w:r w:rsidRPr="000F697E">
              <w:rPr>
                <w:rFonts w:eastAsia="仿宋_GB2312" w:cs="宋体" w:hint="eastAsia"/>
                <w:sz w:val="30"/>
                <w:szCs w:val="28"/>
              </w:rPr>
              <w:t>所属的一种或多种</w:t>
            </w:r>
            <w:r w:rsidRPr="000F697E">
              <w:rPr>
                <w:rFonts w:eastAsia="仿宋_GB2312" w:cs="宋体" w:hint="eastAsia"/>
                <w:b/>
                <w:sz w:val="30"/>
                <w:szCs w:val="28"/>
              </w:rPr>
              <w:t>债务种类</w:t>
            </w:r>
            <w:r w:rsidRPr="000F697E">
              <w:rPr>
                <w:rFonts w:eastAsia="仿宋_GB2312" w:cs="宋体" w:hint="eastAsia"/>
                <w:sz w:val="30"/>
                <w:szCs w:val="28"/>
              </w:rPr>
              <w:t>。适用“</w:t>
            </w:r>
            <w:r w:rsidRPr="000F697E">
              <w:rPr>
                <w:rFonts w:eastAsia="仿宋_GB2312" w:cs="宋体" w:hint="eastAsia"/>
                <w:b/>
                <w:sz w:val="30"/>
                <w:szCs w:val="28"/>
              </w:rPr>
              <w:t>债务种类</w:t>
            </w:r>
            <w:r w:rsidRPr="000F697E">
              <w:rPr>
                <w:rFonts w:eastAsia="仿宋_GB2312" w:cs="宋体" w:hint="eastAsia"/>
                <w:sz w:val="30"/>
                <w:szCs w:val="28"/>
              </w:rPr>
              <w:t>”的定义。</w:t>
            </w:r>
          </w:p>
        </w:tc>
      </w:tr>
      <w:tr w:rsidR="00E422AB" w:rsidRPr="000F697E"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sz w:val="30"/>
                <w:szCs w:val="28"/>
              </w:rPr>
            </w:pPr>
            <w:r w:rsidRPr="000F697E">
              <w:rPr>
                <w:rFonts w:eastAsia="仿宋_GB2312" w:cs="宋体" w:hint="eastAsia"/>
                <w:sz w:val="30"/>
                <w:szCs w:val="28"/>
              </w:rPr>
              <w:t>可交付债务特征</w:t>
            </w:r>
          </w:p>
        </w:tc>
        <w:tc>
          <w:tcPr>
            <w:tcW w:w="5862" w:type="dxa"/>
            <w:vAlign w:val="center"/>
          </w:tcPr>
          <w:p w:rsidR="00E422AB" w:rsidRPr="000F697E" w:rsidRDefault="00E422AB" w:rsidP="00BB3EBA">
            <w:pPr>
              <w:spacing w:line="560" w:lineRule="exact"/>
              <w:ind w:rightChars="-16" w:right="-34"/>
              <w:rPr>
                <w:rFonts w:eastAsia="仿宋_GB2312" w:cs="宋体"/>
                <w:sz w:val="30"/>
                <w:szCs w:val="28"/>
              </w:rPr>
            </w:pPr>
            <w:r w:rsidRPr="000F697E">
              <w:rPr>
                <w:rFonts w:eastAsia="仿宋_GB2312" w:cs="宋体" w:hint="eastAsia"/>
                <w:sz w:val="30"/>
                <w:szCs w:val="28"/>
              </w:rPr>
              <w:t>指</w:t>
            </w:r>
            <w:r w:rsidRPr="000F697E">
              <w:rPr>
                <w:rFonts w:eastAsia="仿宋_GB2312" w:cs="宋体" w:hint="eastAsia"/>
                <w:b/>
                <w:sz w:val="30"/>
                <w:szCs w:val="28"/>
              </w:rPr>
              <w:t>交易双方</w:t>
            </w:r>
            <w:r w:rsidRPr="000F697E">
              <w:rPr>
                <w:rFonts w:eastAsia="仿宋_GB2312" w:cs="宋体" w:hint="eastAsia"/>
                <w:sz w:val="30"/>
                <w:szCs w:val="28"/>
              </w:rPr>
              <w:t>在</w:t>
            </w:r>
            <w:r w:rsidRPr="000F697E">
              <w:rPr>
                <w:rFonts w:eastAsia="仿宋_GB2312" w:cs="宋体" w:hint="eastAsia"/>
                <w:b/>
                <w:sz w:val="30"/>
                <w:szCs w:val="28"/>
              </w:rPr>
              <w:t>本确认书</w:t>
            </w:r>
            <w:r w:rsidRPr="000F697E">
              <w:rPr>
                <w:rFonts w:eastAsia="仿宋_GB2312" w:cs="宋体" w:hint="eastAsia"/>
                <w:sz w:val="30"/>
                <w:szCs w:val="28"/>
              </w:rPr>
              <w:t>中列明的，用以确定</w:t>
            </w:r>
            <w:r w:rsidRPr="000F697E">
              <w:rPr>
                <w:rFonts w:eastAsia="仿宋_GB2312" w:cs="宋体" w:hint="eastAsia"/>
                <w:b/>
                <w:sz w:val="30"/>
                <w:szCs w:val="28"/>
              </w:rPr>
              <w:t>可交付债务</w:t>
            </w:r>
            <w:r w:rsidRPr="000F697E">
              <w:rPr>
                <w:rFonts w:eastAsia="仿宋_GB2312" w:cs="宋体" w:hint="eastAsia"/>
                <w:sz w:val="30"/>
                <w:szCs w:val="28"/>
              </w:rPr>
              <w:t>的一项或多项特征，包括但不限于</w:t>
            </w:r>
            <w:r w:rsidRPr="000F697E">
              <w:rPr>
                <w:rFonts w:eastAsia="仿宋_GB2312" w:cs="宋体" w:hint="eastAsia"/>
                <w:b/>
                <w:sz w:val="30"/>
                <w:szCs w:val="28"/>
              </w:rPr>
              <w:t>债务特征</w:t>
            </w:r>
            <w:r w:rsidRPr="000F697E">
              <w:rPr>
                <w:rFonts w:eastAsia="仿宋_GB2312" w:cs="宋体" w:hint="eastAsia"/>
                <w:sz w:val="30"/>
                <w:szCs w:val="28"/>
              </w:rPr>
              <w:t>、无扣减债务、可转让贷款、转让受限贷款等特征。</w:t>
            </w:r>
          </w:p>
          <w:p w:rsidR="00E422AB" w:rsidRPr="000F697E" w:rsidRDefault="00E422AB" w:rsidP="00BB3EBA">
            <w:pPr>
              <w:spacing w:line="560" w:lineRule="exact"/>
              <w:ind w:rightChars="-16" w:right="-34"/>
              <w:rPr>
                <w:rFonts w:eastAsia="仿宋_GB2312" w:cs="宋体"/>
                <w:sz w:val="30"/>
                <w:szCs w:val="28"/>
              </w:rPr>
            </w:pPr>
            <w:r w:rsidRPr="000F697E">
              <w:rPr>
                <w:rFonts w:eastAsia="仿宋_GB2312" w:cs="宋体" w:hint="eastAsia"/>
                <w:sz w:val="30"/>
                <w:szCs w:val="28"/>
              </w:rPr>
              <w:lastRenderedPageBreak/>
              <w:t>“无扣减债务”指自交割日起，该可交付债务到期应付的本金余额及</w:t>
            </w:r>
            <w:r w:rsidRPr="000F697E">
              <w:rPr>
                <w:rFonts w:eastAsia="仿宋_GB2312" w:cs="宋体"/>
                <w:sz w:val="30"/>
                <w:szCs w:val="28"/>
              </w:rPr>
              <w:t>/</w:t>
            </w:r>
            <w:r w:rsidRPr="000F697E">
              <w:rPr>
                <w:rFonts w:eastAsia="仿宋_GB2312" w:cs="宋体" w:hint="eastAsia"/>
                <w:sz w:val="30"/>
                <w:szCs w:val="28"/>
              </w:rPr>
              <w:t>或应计未付利息将不会被扣减。</w:t>
            </w:r>
          </w:p>
          <w:p w:rsidR="00E422AB" w:rsidRPr="000F697E" w:rsidRDefault="00E422AB" w:rsidP="00BB3EBA">
            <w:pPr>
              <w:spacing w:line="560" w:lineRule="exact"/>
              <w:ind w:rightChars="-16" w:right="-34"/>
              <w:rPr>
                <w:rFonts w:eastAsia="仿宋_GB2312" w:cs="宋体"/>
                <w:sz w:val="30"/>
                <w:szCs w:val="28"/>
              </w:rPr>
            </w:pPr>
            <w:r w:rsidRPr="000F697E">
              <w:rPr>
                <w:rFonts w:eastAsia="仿宋_GB2312" w:cs="宋体" w:hint="eastAsia"/>
                <w:sz w:val="30"/>
                <w:szCs w:val="28"/>
              </w:rPr>
              <w:t>“可转让贷款”指无需获得参考实体或该贷款的借款人或担保人或任何代理行的同意，即可被信用保护买方转让的贷款资产。</w:t>
            </w:r>
          </w:p>
          <w:p w:rsidR="00E422AB" w:rsidRPr="000F697E" w:rsidRDefault="00E422AB" w:rsidP="00BB3EBA">
            <w:pPr>
              <w:spacing w:line="560" w:lineRule="exact"/>
              <w:ind w:rightChars="-16" w:right="-34"/>
              <w:rPr>
                <w:rFonts w:eastAsia="仿宋_GB2312" w:cs="宋体"/>
                <w:sz w:val="30"/>
                <w:szCs w:val="28"/>
              </w:rPr>
            </w:pPr>
            <w:r w:rsidRPr="000F697E">
              <w:rPr>
                <w:rFonts w:eastAsia="仿宋_GB2312" w:cs="宋体" w:hint="eastAsia"/>
                <w:sz w:val="30"/>
                <w:szCs w:val="28"/>
              </w:rPr>
              <w:t>“转让受限贷款”指需获得参考实体或该贷款的借款人或担保人或任何代理行的同意，方可被信用保护买方转让的贷款资产。</w:t>
            </w:r>
          </w:p>
        </w:tc>
      </w:tr>
    </w:tbl>
    <w:tbl>
      <w:tblPr>
        <w:tblStyle w:val="af4"/>
        <w:tblW w:w="8296" w:type="dxa"/>
        <w:jc w:val="center"/>
        <w:tblLayout w:type="fixed"/>
        <w:tblLook w:val="04A0" w:firstRow="1" w:lastRow="0" w:firstColumn="1" w:lastColumn="0" w:noHBand="0" w:noVBand="1"/>
      </w:tblPr>
      <w:tblGrid>
        <w:gridCol w:w="2434"/>
        <w:gridCol w:w="5862"/>
      </w:tblGrid>
      <w:tr w:rsidR="00E422AB" w:rsidRPr="000F697E" w:rsidDel="000C5624" w:rsidTr="00BB3EBA">
        <w:trPr>
          <w:jc w:val="center"/>
        </w:trPr>
        <w:tc>
          <w:tcPr>
            <w:tcW w:w="2434" w:type="dxa"/>
            <w:vAlign w:val="center"/>
          </w:tcPr>
          <w:p w:rsidR="00E422AB" w:rsidRPr="000F697E" w:rsidRDefault="00E422AB" w:rsidP="00BB3EBA">
            <w:pPr>
              <w:spacing w:before="185" w:line="560" w:lineRule="exact"/>
              <w:jc w:val="center"/>
              <w:rPr>
                <w:rFonts w:eastAsia="仿宋_GB2312" w:cs="宋体"/>
                <w:b/>
                <w:bCs/>
                <w:spacing w:val="4"/>
                <w:sz w:val="30"/>
                <w:szCs w:val="28"/>
              </w:rPr>
            </w:pPr>
            <w:r w:rsidRPr="000F697E">
              <w:rPr>
                <w:rFonts w:eastAsia="仿宋_GB2312" w:cs="宋体" w:hint="eastAsia"/>
                <w:b/>
                <w:bCs/>
                <w:spacing w:val="4"/>
                <w:sz w:val="30"/>
                <w:szCs w:val="28"/>
              </w:rPr>
              <w:lastRenderedPageBreak/>
              <w:t>回收率</w:t>
            </w:r>
          </w:p>
        </w:tc>
        <w:tc>
          <w:tcPr>
            <w:tcW w:w="5862" w:type="dxa"/>
          </w:tcPr>
          <w:p w:rsidR="00E422AB" w:rsidRPr="000F697E" w:rsidRDefault="00E422AB" w:rsidP="00BB3EBA">
            <w:pPr>
              <w:spacing w:line="560" w:lineRule="exact"/>
              <w:ind w:right="66"/>
              <w:rPr>
                <w:rFonts w:eastAsia="仿宋_GB2312" w:cs="宋体"/>
                <w:bCs/>
                <w:spacing w:val="4"/>
                <w:sz w:val="30"/>
                <w:szCs w:val="28"/>
              </w:rPr>
            </w:pPr>
            <w:r w:rsidRPr="000F697E">
              <w:rPr>
                <w:rFonts w:eastAsia="仿宋_GB2312" w:cs="宋体" w:hint="eastAsia"/>
                <w:bCs/>
                <w:spacing w:val="4"/>
                <w:sz w:val="30"/>
                <w:szCs w:val="28"/>
              </w:rPr>
              <w:t>债务违约后，债权人所能收回的金额与债务名义本金的比值。本确认书中指</w:t>
            </w:r>
            <w:r w:rsidRPr="000F697E">
              <w:rPr>
                <w:rFonts w:eastAsia="仿宋_GB2312" w:cs="宋体" w:hint="eastAsia"/>
                <w:b/>
                <w:bCs/>
                <w:spacing w:val="4"/>
                <w:sz w:val="30"/>
                <w:szCs w:val="28"/>
              </w:rPr>
              <w:t>交易双方</w:t>
            </w:r>
            <w:r w:rsidRPr="000F697E">
              <w:rPr>
                <w:rFonts w:eastAsia="仿宋_GB2312" w:cs="宋体" w:hint="eastAsia"/>
                <w:bCs/>
                <w:spacing w:val="4"/>
                <w:sz w:val="30"/>
                <w:szCs w:val="28"/>
              </w:rPr>
              <w:t>约定的该比值的具体数值或其确定方式。</w:t>
            </w:r>
          </w:p>
        </w:tc>
      </w:tr>
    </w:tbl>
    <w:p w:rsidR="00E422AB" w:rsidRPr="000F697E" w:rsidRDefault="00E422AB" w:rsidP="00E422AB">
      <w:pPr>
        <w:pStyle w:val="af0"/>
        <w:spacing w:line="560" w:lineRule="exact"/>
        <w:rPr>
          <w:rFonts w:eastAsia="仿宋_GB2312"/>
          <w:sz w:val="30"/>
          <w:szCs w:val="28"/>
        </w:rPr>
      </w:pPr>
      <w:r w:rsidRPr="000F697E">
        <w:rPr>
          <w:rFonts w:eastAsia="仿宋_GB2312" w:cs="新宋体" w:hint="eastAsia"/>
          <w:sz w:val="30"/>
          <w:szCs w:val="28"/>
        </w:rPr>
        <w:t>（本页以下无正文）</w:t>
      </w:r>
      <w:r w:rsidRPr="000F697E">
        <w:rPr>
          <w:rFonts w:eastAsia="仿宋_GB2312" w:cs="新宋体"/>
          <w:b/>
          <w:sz w:val="30"/>
          <w:szCs w:val="28"/>
        </w:rPr>
        <w:br w:type="page"/>
      </w:r>
    </w:p>
    <w:p w:rsidR="00E422AB" w:rsidRPr="000F697E" w:rsidRDefault="00E422AB" w:rsidP="00E422AB">
      <w:pPr>
        <w:pStyle w:val="af0"/>
        <w:spacing w:line="560" w:lineRule="exact"/>
        <w:jc w:val="center"/>
        <w:rPr>
          <w:rFonts w:eastAsia="仿宋_GB2312" w:cs="新宋体"/>
          <w:b/>
          <w:bCs/>
          <w:sz w:val="30"/>
          <w:szCs w:val="28"/>
        </w:rPr>
      </w:pPr>
      <w:r w:rsidRPr="000F697E">
        <w:rPr>
          <w:rFonts w:eastAsia="仿宋_GB2312" w:cs="新宋体" w:hint="eastAsia"/>
          <w:b/>
          <w:bCs/>
          <w:sz w:val="30"/>
          <w:szCs w:val="28"/>
        </w:rPr>
        <w:lastRenderedPageBreak/>
        <w:t>《</w:t>
      </w:r>
      <w:r w:rsidRPr="000F697E">
        <w:rPr>
          <w:rFonts w:eastAsia="仿宋_GB2312" w:cs="新宋体"/>
          <w:b/>
          <w:bCs/>
          <w:sz w:val="30"/>
          <w:szCs w:val="28"/>
        </w:rPr>
        <w:t>XXXX</w:t>
      </w:r>
      <w:r w:rsidRPr="000F697E">
        <w:rPr>
          <w:rFonts w:eastAsia="仿宋_GB2312" w:cs="新宋体" w:hint="eastAsia"/>
          <w:b/>
          <w:bCs/>
          <w:sz w:val="30"/>
          <w:szCs w:val="28"/>
        </w:rPr>
        <w:t>信用保护合约交易确认书》签署页</w:t>
      </w:r>
    </w:p>
    <w:p w:rsidR="00E422AB" w:rsidRPr="000F697E" w:rsidRDefault="00E422AB" w:rsidP="00E422AB">
      <w:pPr>
        <w:pStyle w:val="af0"/>
        <w:spacing w:line="560" w:lineRule="exact"/>
        <w:ind w:right="4146"/>
        <w:rPr>
          <w:rFonts w:eastAsia="仿宋_GB2312" w:cs="新宋体"/>
          <w:sz w:val="30"/>
          <w:szCs w:val="28"/>
        </w:rPr>
      </w:pPr>
    </w:p>
    <w:p w:rsidR="00E422AB" w:rsidRPr="000F697E" w:rsidRDefault="00E422AB" w:rsidP="00E422AB">
      <w:pPr>
        <w:pStyle w:val="af0"/>
        <w:spacing w:line="560" w:lineRule="exact"/>
        <w:ind w:right="4146"/>
        <w:rPr>
          <w:rFonts w:eastAsia="仿宋_GB2312" w:cs="新宋体"/>
          <w:sz w:val="30"/>
          <w:szCs w:val="28"/>
        </w:rPr>
      </w:pPr>
    </w:p>
    <w:p w:rsidR="00E422AB" w:rsidRPr="000F697E" w:rsidRDefault="00E422AB" w:rsidP="00E422AB">
      <w:pPr>
        <w:pStyle w:val="af0"/>
        <w:spacing w:line="560" w:lineRule="exact"/>
        <w:ind w:right="4146"/>
        <w:rPr>
          <w:rFonts w:eastAsia="仿宋_GB2312" w:cs="新宋体"/>
          <w:b/>
          <w:sz w:val="30"/>
          <w:szCs w:val="28"/>
        </w:rPr>
      </w:pPr>
      <w:r w:rsidRPr="000F697E">
        <w:rPr>
          <w:rFonts w:eastAsia="仿宋_GB2312" w:cs="新宋体" w:hint="eastAsia"/>
          <w:b/>
          <w:sz w:val="30"/>
          <w:szCs w:val="28"/>
        </w:rPr>
        <w:t>甲方：【】</w:t>
      </w:r>
    </w:p>
    <w:p w:rsidR="00E422AB" w:rsidRPr="000F697E" w:rsidRDefault="00E422AB" w:rsidP="00E422AB">
      <w:pPr>
        <w:pStyle w:val="af0"/>
        <w:spacing w:line="560" w:lineRule="exact"/>
        <w:ind w:right="4146"/>
        <w:rPr>
          <w:rFonts w:eastAsia="仿宋_GB2312" w:cs="新宋体"/>
          <w:b/>
          <w:sz w:val="30"/>
          <w:szCs w:val="28"/>
        </w:rPr>
      </w:pPr>
      <w:r w:rsidRPr="000F697E">
        <w:rPr>
          <w:rFonts w:eastAsia="仿宋_GB2312" w:cs="新宋体" w:hint="eastAsia"/>
          <w:b/>
          <w:sz w:val="30"/>
          <w:szCs w:val="28"/>
        </w:rPr>
        <w:t>代表其管理的【】</w:t>
      </w:r>
    </w:p>
    <w:p w:rsidR="00E422AB" w:rsidRPr="000F697E" w:rsidRDefault="00E422AB" w:rsidP="00E422AB">
      <w:pPr>
        <w:pStyle w:val="af0"/>
        <w:spacing w:line="560" w:lineRule="exact"/>
        <w:ind w:right="4146"/>
        <w:rPr>
          <w:rFonts w:eastAsia="仿宋_GB2312" w:cs="新宋体"/>
          <w:sz w:val="30"/>
          <w:szCs w:val="28"/>
        </w:rPr>
      </w:pPr>
      <w:r w:rsidRPr="000F697E">
        <w:rPr>
          <w:rFonts w:eastAsia="仿宋_GB2312" w:cs="新宋体" w:hint="eastAsia"/>
          <w:sz w:val="30"/>
          <w:szCs w:val="28"/>
        </w:rPr>
        <w:t>（公章或合同专用章）</w:t>
      </w:r>
    </w:p>
    <w:p w:rsidR="00E422AB" w:rsidRPr="000F697E" w:rsidRDefault="00E422AB" w:rsidP="00E422AB">
      <w:pPr>
        <w:pStyle w:val="af0"/>
        <w:spacing w:line="560" w:lineRule="exact"/>
        <w:ind w:right="4146"/>
        <w:rPr>
          <w:rFonts w:eastAsia="仿宋_GB2312" w:cs="新宋体"/>
          <w:sz w:val="30"/>
          <w:szCs w:val="28"/>
        </w:rPr>
      </w:pPr>
      <w:r w:rsidRPr="000F697E">
        <w:rPr>
          <w:rFonts w:eastAsia="仿宋_GB2312" w:cs="新宋体" w:hint="eastAsia"/>
          <w:b/>
          <w:bCs/>
          <w:sz w:val="30"/>
          <w:szCs w:val="28"/>
        </w:rPr>
        <w:t>授权代表（签字或盖章）：</w:t>
      </w:r>
    </w:p>
    <w:p w:rsidR="00E422AB" w:rsidRPr="000F697E" w:rsidRDefault="00E422AB" w:rsidP="00E422AB">
      <w:pPr>
        <w:pStyle w:val="af0"/>
        <w:spacing w:line="560" w:lineRule="exact"/>
        <w:ind w:right="4146"/>
        <w:rPr>
          <w:rFonts w:eastAsia="仿宋_GB2312" w:cs="新宋体"/>
          <w:b/>
          <w:bCs/>
          <w:sz w:val="30"/>
          <w:szCs w:val="28"/>
        </w:rPr>
      </w:pPr>
      <w:r w:rsidRPr="000F697E">
        <w:rPr>
          <w:rFonts w:eastAsia="仿宋_GB2312" w:cs="新宋体" w:hint="eastAsia"/>
          <w:b/>
          <w:bCs/>
          <w:sz w:val="30"/>
          <w:szCs w:val="28"/>
        </w:rPr>
        <w:t>签署日期：</w:t>
      </w:r>
    </w:p>
    <w:p w:rsidR="00E422AB" w:rsidRPr="000F697E" w:rsidRDefault="00E422AB" w:rsidP="00E422AB">
      <w:pPr>
        <w:pStyle w:val="af0"/>
        <w:spacing w:line="560" w:lineRule="exact"/>
        <w:ind w:right="4146"/>
        <w:rPr>
          <w:rFonts w:eastAsia="仿宋_GB2312" w:cs="新宋体"/>
          <w:sz w:val="30"/>
          <w:szCs w:val="28"/>
        </w:rPr>
      </w:pPr>
      <w:r w:rsidRPr="000F697E">
        <w:rPr>
          <w:rFonts w:eastAsia="仿宋_GB2312" w:cs="新宋体" w:hint="eastAsia"/>
          <w:b/>
          <w:bCs/>
          <w:sz w:val="30"/>
          <w:szCs w:val="28"/>
        </w:rPr>
        <w:t>签署地点：</w:t>
      </w:r>
      <w:r w:rsidRPr="000F697E">
        <w:rPr>
          <w:rFonts w:eastAsia="仿宋_GB2312" w:cs="新宋体"/>
          <w:sz w:val="30"/>
          <w:szCs w:val="28"/>
        </w:rPr>
        <w:t xml:space="preserve"> </w:t>
      </w:r>
    </w:p>
    <w:p w:rsidR="00E422AB" w:rsidRPr="000F697E" w:rsidRDefault="00E422AB" w:rsidP="00E422AB">
      <w:pPr>
        <w:spacing w:before="7" w:line="560" w:lineRule="exact"/>
        <w:rPr>
          <w:rFonts w:eastAsia="仿宋_GB2312" w:cs="新宋体"/>
          <w:sz w:val="30"/>
          <w:szCs w:val="28"/>
        </w:rPr>
      </w:pPr>
    </w:p>
    <w:p w:rsidR="00E422AB" w:rsidRPr="000F697E" w:rsidRDefault="00E422AB" w:rsidP="00E422AB">
      <w:pPr>
        <w:spacing w:before="7" w:line="560" w:lineRule="exact"/>
        <w:rPr>
          <w:rFonts w:eastAsia="仿宋_GB2312" w:cs="新宋体"/>
          <w:sz w:val="30"/>
          <w:szCs w:val="28"/>
        </w:rPr>
      </w:pPr>
    </w:p>
    <w:p w:rsidR="00E422AB" w:rsidRPr="000F697E" w:rsidRDefault="00E422AB" w:rsidP="00E422AB">
      <w:pPr>
        <w:pStyle w:val="af0"/>
        <w:spacing w:line="560" w:lineRule="exact"/>
        <w:ind w:right="4146"/>
        <w:rPr>
          <w:rFonts w:eastAsia="仿宋_GB2312" w:cs="新宋体"/>
          <w:b/>
          <w:sz w:val="30"/>
          <w:szCs w:val="28"/>
        </w:rPr>
      </w:pPr>
      <w:r w:rsidRPr="000F697E">
        <w:rPr>
          <w:rFonts w:eastAsia="仿宋_GB2312" w:cs="新宋体" w:hint="eastAsia"/>
          <w:b/>
          <w:sz w:val="30"/>
          <w:szCs w:val="28"/>
        </w:rPr>
        <w:t>乙方</w:t>
      </w:r>
      <w:r w:rsidRPr="000F697E">
        <w:rPr>
          <w:rFonts w:eastAsia="仿宋_GB2312" w:cs="新宋体" w:hint="eastAsia"/>
          <w:sz w:val="30"/>
          <w:szCs w:val="28"/>
        </w:rPr>
        <w:t>：</w:t>
      </w:r>
      <w:r w:rsidRPr="000F697E">
        <w:rPr>
          <w:rFonts w:eastAsia="仿宋_GB2312" w:cs="新宋体" w:hint="eastAsia"/>
          <w:b/>
          <w:sz w:val="30"/>
          <w:szCs w:val="28"/>
        </w:rPr>
        <w:t>【】</w:t>
      </w:r>
    </w:p>
    <w:p w:rsidR="00E422AB" w:rsidRPr="000F697E" w:rsidRDefault="00E422AB" w:rsidP="00E422AB">
      <w:pPr>
        <w:pStyle w:val="af0"/>
        <w:spacing w:line="560" w:lineRule="exact"/>
        <w:ind w:right="4146"/>
        <w:rPr>
          <w:rFonts w:eastAsia="仿宋_GB2312" w:cs="新宋体"/>
          <w:sz w:val="30"/>
          <w:szCs w:val="28"/>
        </w:rPr>
      </w:pPr>
      <w:r w:rsidRPr="000F697E">
        <w:rPr>
          <w:rFonts w:eastAsia="仿宋_GB2312" w:cs="新宋体" w:hint="eastAsia"/>
          <w:sz w:val="30"/>
          <w:szCs w:val="28"/>
        </w:rPr>
        <w:t>代表其管理的【】</w:t>
      </w:r>
    </w:p>
    <w:p w:rsidR="00E422AB" w:rsidRPr="000F697E" w:rsidRDefault="00E422AB" w:rsidP="00E422AB">
      <w:pPr>
        <w:pStyle w:val="af0"/>
        <w:spacing w:line="560" w:lineRule="exact"/>
        <w:ind w:right="4146"/>
        <w:rPr>
          <w:rFonts w:eastAsia="仿宋_GB2312" w:cs="新宋体"/>
          <w:sz w:val="30"/>
          <w:szCs w:val="28"/>
        </w:rPr>
      </w:pPr>
      <w:r w:rsidRPr="000F697E">
        <w:rPr>
          <w:rFonts w:eastAsia="仿宋_GB2312" w:cs="新宋体" w:hint="eastAsia"/>
          <w:sz w:val="30"/>
          <w:szCs w:val="28"/>
        </w:rPr>
        <w:t>（公章或合同专用章）</w:t>
      </w:r>
    </w:p>
    <w:p w:rsidR="00E422AB" w:rsidRPr="000F697E" w:rsidRDefault="00E422AB" w:rsidP="00E422AB">
      <w:pPr>
        <w:pStyle w:val="af0"/>
        <w:spacing w:line="560" w:lineRule="exact"/>
        <w:ind w:right="4146"/>
        <w:rPr>
          <w:rFonts w:eastAsia="仿宋_GB2312" w:cs="新宋体"/>
          <w:b/>
          <w:bCs/>
          <w:sz w:val="30"/>
          <w:szCs w:val="28"/>
        </w:rPr>
      </w:pPr>
      <w:r w:rsidRPr="000F697E">
        <w:rPr>
          <w:rFonts w:eastAsia="仿宋_GB2312" w:cs="新宋体" w:hint="eastAsia"/>
          <w:b/>
          <w:bCs/>
          <w:sz w:val="30"/>
          <w:szCs w:val="28"/>
        </w:rPr>
        <w:t>授权代表（签字或盖章）：</w:t>
      </w:r>
      <w:r w:rsidRPr="000F697E">
        <w:rPr>
          <w:rFonts w:eastAsia="仿宋_GB2312" w:cs="新宋体"/>
          <w:b/>
          <w:bCs/>
          <w:sz w:val="30"/>
          <w:szCs w:val="28"/>
        </w:rPr>
        <w:t xml:space="preserve"> </w:t>
      </w:r>
    </w:p>
    <w:p w:rsidR="00E422AB" w:rsidRPr="000F697E" w:rsidRDefault="00E422AB" w:rsidP="00E422AB">
      <w:pPr>
        <w:pStyle w:val="af0"/>
        <w:spacing w:line="560" w:lineRule="exact"/>
        <w:ind w:right="4146"/>
        <w:rPr>
          <w:rFonts w:eastAsia="仿宋_GB2312" w:cs="新宋体"/>
          <w:b/>
          <w:bCs/>
          <w:sz w:val="30"/>
          <w:szCs w:val="28"/>
        </w:rPr>
      </w:pPr>
      <w:r w:rsidRPr="000F697E">
        <w:rPr>
          <w:rFonts w:eastAsia="仿宋_GB2312" w:cs="新宋体" w:hint="eastAsia"/>
          <w:b/>
          <w:bCs/>
          <w:sz w:val="30"/>
          <w:szCs w:val="28"/>
        </w:rPr>
        <w:t>签署日期：</w:t>
      </w:r>
    </w:p>
    <w:p w:rsidR="00E422AB" w:rsidRPr="000F697E" w:rsidRDefault="00E422AB" w:rsidP="00E422AB">
      <w:pPr>
        <w:pStyle w:val="af0"/>
        <w:spacing w:before="36" w:line="560" w:lineRule="exact"/>
        <w:ind w:right="68"/>
        <w:jc w:val="left"/>
        <w:rPr>
          <w:rFonts w:eastAsia="仿宋_GB2312" w:cs="新宋体"/>
          <w:sz w:val="30"/>
          <w:szCs w:val="28"/>
        </w:rPr>
      </w:pPr>
      <w:r w:rsidRPr="000F697E">
        <w:rPr>
          <w:rFonts w:eastAsia="仿宋_GB2312" w:cs="新宋体" w:hint="eastAsia"/>
          <w:b/>
          <w:bCs/>
          <w:sz w:val="30"/>
          <w:szCs w:val="28"/>
        </w:rPr>
        <w:t>签署地点：</w:t>
      </w:r>
      <w:r w:rsidRPr="000F697E">
        <w:rPr>
          <w:rFonts w:eastAsia="仿宋_GB2312" w:cs="新宋体"/>
          <w:sz w:val="30"/>
          <w:szCs w:val="28"/>
        </w:rPr>
        <w:t xml:space="preserve"> </w:t>
      </w:r>
    </w:p>
    <w:p w:rsidR="00E422AB" w:rsidRPr="000F697E" w:rsidRDefault="00E422AB" w:rsidP="00E422AB">
      <w:pPr>
        <w:spacing w:line="560" w:lineRule="exact"/>
        <w:rPr>
          <w:rFonts w:eastAsia="仿宋_GB2312" w:cs="新宋体"/>
          <w:sz w:val="30"/>
          <w:szCs w:val="28"/>
        </w:rPr>
      </w:pPr>
    </w:p>
    <w:p w:rsidR="00E422AB" w:rsidRPr="000F697E" w:rsidRDefault="00E422AB" w:rsidP="00E422AB">
      <w:pPr>
        <w:spacing w:line="560" w:lineRule="exact"/>
        <w:rPr>
          <w:rFonts w:eastAsia="仿宋_GB2312"/>
          <w:kern w:val="0"/>
          <w:sz w:val="30"/>
          <w:szCs w:val="28"/>
        </w:rPr>
      </w:pPr>
    </w:p>
    <w:p w:rsidR="00E422AB" w:rsidRPr="000F697E" w:rsidRDefault="00E422AB" w:rsidP="00E422AB">
      <w:pPr>
        <w:pStyle w:val="2"/>
        <w:spacing w:line="560" w:lineRule="exact"/>
        <w:rPr>
          <w:rFonts w:ascii="Times New Roman" w:eastAsia="仿宋_GB2312" w:hAnsi="Times New Roman"/>
        </w:rPr>
      </w:pPr>
      <w:bookmarkStart w:id="107" w:name="_Toc514051552"/>
      <w:r w:rsidRPr="000F697E">
        <w:rPr>
          <w:rFonts w:ascii="Times New Roman" w:eastAsia="仿宋_GB2312" w:hAnsi="Times New Roman" w:hint="eastAsia"/>
        </w:rPr>
        <w:lastRenderedPageBreak/>
        <w:t>附件</w:t>
      </w:r>
      <w:r w:rsidRPr="000F697E">
        <w:rPr>
          <w:rFonts w:ascii="Times New Roman" w:eastAsia="仿宋_GB2312" w:hAnsi="Times New Roman"/>
        </w:rPr>
        <w:t>3</w:t>
      </w:r>
      <w:r w:rsidRPr="000F697E">
        <w:rPr>
          <w:rFonts w:ascii="Times New Roman" w:eastAsia="仿宋_GB2312" w:hAnsi="Times New Roman" w:hint="eastAsia"/>
        </w:rPr>
        <w:t>：信用保护凭证创设说明书参考格式</w:t>
      </w:r>
    </w:p>
    <w:p w:rsidR="00E422AB" w:rsidRPr="000F697E" w:rsidRDefault="00E422AB" w:rsidP="00E422AB">
      <w:pPr>
        <w:pStyle w:val="Default"/>
        <w:spacing w:line="560" w:lineRule="exact"/>
        <w:jc w:val="center"/>
        <w:rPr>
          <w:rFonts w:ascii="Times New Roman" w:eastAsia="仿宋_GB2312"/>
          <w:b/>
          <w:color w:val="auto"/>
          <w:sz w:val="32"/>
          <w:szCs w:val="32"/>
        </w:rPr>
      </w:pPr>
      <w:r w:rsidRPr="000F697E">
        <w:rPr>
          <w:rFonts w:ascii="Times New Roman" w:eastAsia="仿宋_GB2312"/>
          <w:b/>
          <w:color w:val="auto"/>
          <w:sz w:val="32"/>
          <w:szCs w:val="32"/>
        </w:rPr>
        <w:t>XXXX</w:t>
      </w:r>
      <w:r w:rsidRPr="000F697E">
        <w:rPr>
          <w:rStyle w:val="aff6"/>
          <w:rFonts w:ascii="Times New Roman" w:eastAsia="仿宋_GB2312"/>
          <w:b/>
          <w:color w:val="auto"/>
          <w:sz w:val="32"/>
          <w:szCs w:val="32"/>
        </w:rPr>
        <w:footnoteReference w:id="6"/>
      </w:r>
      <w:r w:rsidRPr="005B4EBB">
        <w:rPr>
          <w:rFonts w:ascii="Times New Roman" w:eastAsia="仿宋_GB2312" w:hint="eastAsia"/>
          <w:b/>
          <w:color w:val="auto"/>
          <w:sz w:val="32"/>
          <w:szCs w:val="32"/>
        </w:rPr>
        <w:t>信用保护凭证</w:t>
      </w:r>
      <w:r w:rsidRPr="000F697E">
        <w:rPr>
          <w:rFonts w:ascii="Times New Roman" w:eastAsia="仿宋_GB2312" w:hint="eastAsia"/>
          <w:b/>
          <w:color w:val="auto"/>
          <w:sz w:val="32"/>
          <w:szCs w:val="32"/>
        </w:rPr>
        <w:t>创设说明书</w:t>
      </w:r>
    </w:p>
    <w:p w:rsidR="00E422AB" w:rsidRPr="000F697E" w:rsidRDefault="00E422AB" w:rsidP="00E422AB">
      <w:pPr>
        <w:pStyle w:val="Default"/>
        <w:spacing w:line="560" w:lineRule="exact"/>
        <w:jc w:val="center"/>
        <w:rPr>
          <w:rFonts w:ascii="Times New Roman" w:eastAsia="仿宋_GB2312"/>
          <w:b/>
          <w:color w:val="auto"/>
          <w:sz w:val="32"/>
          <w:szCs w:val="32"/>
        </w:rPr>
      </w:pPr>
    </w:p>
    <w:p w:rsidR="00E422AB" w:rsidRPr="005B4EBB" w:rsidRDefault="00E422AB" w:rsidP="00E422AB">
      <w:pPr>
        <w:pStyle w:val="af0"/>
        <w:jc w:val="center"/>
        <w:rPr>
          <w:rStyle w:val="affc"/>
          <w:rFonts w:ascii="仿宋_GB2312"/>
          <w:i w:val="0"/>
          <w:color w:val="auto"/>
        </w:rPr>
      </w:pPr>
      <w:r w:rsidRPr="005B4EBB">
        <w:rPr>
          <w:rStyle w:val="affc"/>
          <w:rFonts w:ascii="仿宋_GB2312" w:hint="eastAsia"/>
          <w:i w:val="0"/>
          <w:color w:val="auto"/>
        </w:rPr>
        <w:t>创设说明书封面和目录</w:t>
      </w: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创设说明书封面应当标有“</w:t>
      </w:r>
      <w:r w:rsidRPr="000F697E">
        <w:rPr>
          <w:rFonts w:eastAsia="仿宋_GB2312"/>
          <w:sz w:val="30"/>
          <w:szCs w:val="30"/>
        </w:rPr>
        <w:t>XX</w:t>
      </w:r>
      <w:r w:rsidRPr="000F697E">
        <w:rPr>
          <w:rFonts w:eastAsia="仿宋_GB2312" w:hint="eastAsia"/>
          <w:sz w:val="30"/>
          <w:szCs w:val="30"/>
        </w:rPr>
        <w:t>信用保护凭证创设说明书</w:t>
      </w:r>
      <w:r w:rsidRPr="000F697E">
        <w:rPr>
          <w:rFonts w:eastAsia="仿宋_GB2312"/>
          <w:sz w:val="30"/>
          <w:szCs w:val="30"/>
        </w:rPr>
        <w:t>”</w:t>
      </w:r>
      <w:r w:rsidRPr="000F697E">
        <w:rPr>
          <w:rFonts w:eastAsia="仿宋_GB2312" w:hint="eastAsia"/>
          <w:sz w:val="30"/>
          <w:szCs w:val="30"/>
        </w:rPr>
        <w:t>的字样。封面下端应当标明创设机构的全称、时间以及创设机构签章。</w:t>
      </w:r>
    </w:p>
    <w:p w:rsidR="00E422AB" w:rsidRPr="000F697E" w:rsidRDefault="00E422AB" w:rsidP="00E422AB">
      <w:pPr>
        <w:spacing w:line="560" w:lineRule="exact"/>
        <w:ind w:firstLineChars="200" w:firstLine="600"/>
        <w:rPr>
          <w:rFonts w:eastAsia="仿宋_GB2312"/>
          <w:b/>
          <w:sz w:val="30"/>
          <w:szCs w:val="30"/>
        </w:rPr>
      </w:pPr>
      <w:r w:rsidRPr="000F697E">
        <w:rPr>
          <w:rFonts w:eastAsia="仿宋_GB2312" w:hint="eastAsia"/>
          <w:sz w:val="30"/>
          <w:szCs w:val="30"/>
        </w:rPr>
        <w:t>创设机构应当在创设说明书的扉页提示投资者：</w:t>
      </w:r>
      <w:r w:rsidRPr="000F697E">
        <w:rPr>
          <w:rFonts w:eastAsia="仿宋_GB2312" w:hint="eastAsia"/>
          <w:b/>
          <w:sz w:val="30"/>
          <w:szCs w:val="30"/>
        </w:rPr>
        <w:t>“上海证券交易所同意信用保护凭证的挂牌转让，并不代表对其投资风险、价值或收益作出任何判断或保证。投资者应当认真阅读有关信息披露文件，进行独立的投资判断，自行承担投资风险。”</w:t>
      </w: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创设说明书释义应在目录次页排印，对创设说明书中的有关机构简称、代称、专有名词、专业名词进行准确、简要定义。</w:t>
      </w:r>
    </w:p>
    <w:p w:rsidR="00E422AB" w:rsidRPr="000F697E" w:rsidRDefault="00E422AB" w:rsidP="00E422AB">
      <w:pPr>
        <w:spacing w:line="560" w:lineRule="exact"/>
        <w:ind w:firstLine="482"/>
        <w:rPr>
          <w:rFonts w:eastAsia="仿宋_GB2312"/>
          <w:sz w:val="30"/>
          <w:szCs w:val="30"/>
        </w:rPr>
      </w:pPr>
    </w:p>
    <w:p w:rsidR="00E422AB" w:rsidRPr="000F697E" w:rsidRDefault="00E422AB" w:rsidP="00E422AB">
      <w:pPr>
        <w:widowControl/>
        <w:spacing w:line="560" w:lineRule="exact"/>
        <w:jc w:val="left"/>
        <w:rPr>
          <w:rFonts w:eastAsia="仿宋_GB2312" w:cstheme="majorBidi"/>
          <w:b/>
          <w:bCs/>
          <w:sz w:val="30"/>
          <w:szCs w:val="30"/>
        </w:rPr>
      </w:pPr>
      <w:r w:rsidRPr="000F697E">
        <w:rPr>
          <w:rFonts w:eastAsia="仿宋_GB2312"/>
          <w:sz w:val="30"/>
          <w:szCs w:val="30"/>
        </w:rPr>
        <w:br w:type="page"/>
      </w:r>
    </w:p>
    <w:p w:rsidR="00E422AB" w:rsidRPr="005B4EBB" w:rsidRDefault="00E422AB" w:rsidP="00E422AB">
      <w:pPr>
        <w:pStyle w:val="af0"/>
        <w:jc w:val="center"/>
        <w:rPr>
          <w:rFonts w:ascii="仿宋_GB2312" w:eastAsia="仿宋_GB2312"/>
          <w:sz w:val="30"/>
          <w:szCs w:val="30"/>
        </w:rPr>
      </w:pPr>
      <w:r w:rsidRPr="005B4EBB">
        <w:rPr>
          <w:rFonts w:ascii="仿宋_GB2312" w:eastAsia="仿宋_GB2312" w:hint="eastAsia"/>
          <w:b/>
          <w:sz w:val="30"/>
          <w:szCs w:val="30"/>
        </w:rPr>
        <w:lastRenderedPageBreak/>
        <w:t>创设说明书正文</w:t>
      </w:r>
    </w:p>
    <w:p w:rsidR="00E422AB" w:rsidRPr="005B4EBB" w:rsidRDefault="00E422AB" w:rsidP="00E422AB">
      <w:pPr>
        <w:pStyle w:val="Default"/>
        <w:spacing w:line="560" w:lineRule="exact"/>
        <w:rPr>
          <w:rFonts w:ascii="Times New Roman" w:eastAsia="仿宋_GB2312" w:cs="Calibri"/>
          <w:b/>
          <w:color w:val="auto"/>
          <w:sz w:val="30"/>
          <w:szCs w:val="30"/>
        </w:rPr>
      </w:pPr>
      <w:r w:rsidRPr="005B4EBB">
        <w:rPr>
          <w:rFonts w:ascii="Times New Roman" w:eastAsia="仿宋_GB2312" w:hint="eastAsia"/>
          <w:b/>
          <w:color w:val="auto"/>
          <w:sz w:val="30"/>
          <w:szCs w:val="30"/>
        </w:rPr>
        <w:t>第一节</w:t>
      </w:r>
      <w:r w:rsidRPr="005B4EBB">
        <w:rPr>
          <w:rFonts w:ascii="Times New Roman" w:eastAsia="仿宋_GB2312"/>
          <w:b/>
          <w:color w:val="auto"/>
          <w:sz w:val="30"/>
          <w:szCs w:val="30"/>
        </w:rPr>
        <w:t xml:space="preserve"> </w:t>
      </w:r>
      <w:r w:rsidRPr="005B4EBB">
        <w:rPr>
          <w:rFonts w:ascii="Times New Roman" w:eastAsia="仿宋_GB2312" w:hint="eastAsia"/>
          <w:b/>
          <w:color w:val="auto"/>
          <w:sz w:val="30"/>
          <w:szCs w:val="30"/>
        </w:rPr>
        <w:t>本期凭证创设情况</w:t>
      </w:r>
      <w:r w:rsidRPr="005B4EBB">
        <w:rPr>
          <w:rFonts w:ascii="Times New Roman" w:eastAsia="仿宋_GB2312" w:cs="Calibri"/>
          <w:b/>
          <w:bCs/>
          <w:color w:val="auto"/>
          <w:sz w:val="30"/>
          <w:szCs w:val="30"/>
        </w:rPr>
        <w:t xml:space="preserve"> </w:t>
      </w:r>
    </w:p>
    <w:p w:rsidR="00E422AB" w:rsidRPr="005B4EBB" w:rsidRDefault="00E422AB" w:rsidP="00E422AB">
      <w:pPr>
        <w:pStyle w:val="Default"/>
        <w:spacing w:line="560" w:lineRule="exact"/>
        <w:rPr>
          <w:rFonts w:ascii="Times New Roman" w:eastAsia="仿宋_GB2312" w:cs="Calibri"/>
          <w:b/>
          <w:bCs/>
          <w:color w:val="auto"/>
          <w:sz w:val="30"/>
          <w:szCs w:val="30"/>
        </w:rPr>
      </w:pPr>
      <w:r w:rsidRPr="005B4EBB">
        <w:rPr>
          <w:rFonts w:ascii="Times New Roman" w:eastAsia="仿宋_GB2312"/>
          <w:color w:val="auto"/>
          <w:sz w:val="30"/>
          <w:szCs w:val="30"/>
        </w:rPr>
        <w:t xml:space="preserve">1.1 </w:t>
      </w:r>
      <w:r w:rsidRPr="005B4EBB">
        <w:rPr>
          <w:rFonts w:ascii="Times New Roman" w:eastAsia="仿宋_GB2312" w:hint="eastAsia"/>
          <w:color w:val="auto"/>
          <w:sz w:val="30"/>
          <w:szCs w:val="30"/>
        </w:rPr>
        <w:t>创设机构基本情况</w:t>
      </w:r>
      <w:r w:rsidRPr="005B4EBB">
        <w:rPr>
          <w:rFonts w:ascii="Times New Roman" w:eastAsia="仿宋_GB2312"/>
          <w:color w:val="auto"/>
          <w:sz w:val="30"/>
          <w:szCs w:val="30"/>
        </w:rPr>
        <w:t xml:space="preserve"> </w:t>
      </w:r>
    </w:p>
    <w:p w:rsidR="00E422AB" w:rsidRPr="005B4EBB" w:rsidRDefault="00E422AB" w:rsidP="00E422AB">
      <w:pPr>
        <w:pStyle w:val="Default"/>
        <w:spacing w:line="560" w:lineRule="exact"/>
        <w:ind w:firstLineChars="200" w:firstLine="600"/>
        <w:rPr>
          <w:rFonts w:ascii="Times New Roman" w:eastAsia="仿宋_GB2312" w:cs="Calibri"/>
          <w:b/>
          <w:bCs/>
          <w:color w:val="auto"/>
          <w:sz w:val="30"/>
          <w:szCs w:val="30"/>
        </w:rPr>
      </w:pPr>
      <w:r w:rsidRPr="005B4EBB">
        <w:rPr>
          <w:rFonts w:ascii="Times New Roman" w:eastAsia="仿宋_GB2312" w:hint="eastAsia"/>
          <w:color w:val="auto"/>
          <w:sz w:val="30"/>
          <w:szCs w:val="30"/>
        </w:rPr>
        <w:t>包括凭证创设机构的中英文名称等。</w:t>
      </w:r>
    </w:p>
    <w:p w:rsidR="00E422AB" w:rsidRPr="005B4EBB" w:rsidRDefault="00E422AB" w:rsidP="00E422AB">
      <w:pPr>
        <w:pStyle w:val="Default"/>
        <w:spacing w:line="560" w:lineRule="exact"/>
        <w:rPr>
          <w:rFonts w:ascii="Times New Roman" w:eastAsia="仿宋_GB2312" w:cs="Calibri"/>
          <w:bCs/>
          <w:color w:val="auto"/>
          <w:sz w:val="30"/>
          <w:szCs w:val="30"/>
        </w:rPr>
      </w:pPr>
      <w:r w:rsidRPr="005B4EBB">
        <w:rPr>
          <w:rFonts w:ascii="Times New Roman" w:eastAsia="仿宋_GB2312" w:cs="Calibri"/>
          <w:bCs/>
          <w:color w:val="auto"/>
          <w:sz w:val="30"/>
          <w:szCs w:val="30"/>
        </w:rPr>
        <w:t xml:space="preserve">1.2 </w:t>
      </w:r>
      <w:r w:rsidRPr="005B4EBB">
        <w:rPr>
          <w:rFonts w:ascii="Times New Roman" w:eastAsia="仿宋_GB2312" w:cs="Calibri" w:hint="eastAsia"/>
          <w:bCs/>
          <w:color w:val="auto"/>
          <w:sz w:val="30"/>
          <w:szCs w:val="30"/>
        </w:rPr>
        <w:t>本期凭证创设基本情况</w:t>
      </w:r>
    </w:p>
    <w:p w:rsidR="00E422AB" w:rsidRPr="005B4EBB" w:rsidRDefault="00E422AB" w:rsidP="00E422AB">
      <w:pPr>
        <w:pStyle w:val="Default"/>
        <w:spacing w:line="560" w:lineRule="exact"/>
        <w:ind w:firstLineChars="200" w:firstLine="600"/>
        <w:rPr>
          <w:rFonts w:ascii="Times New Roman" w:eastAsia="仿宋_GB2312" w:cs="Calibri"/>
          <w:bCs/>
          <w:color w:val="auto"/>
          <w:sz w:val="30"/>
          <w:szCs w:val="30"/>
        </w:rPr>
      </w:pPr>
      <w:r w:rsidRPr="005B4EBB">
        <w:rPr>
          <w:rFonts w:ascii="Times New Roman" w:eastAsia="仿宋_GB2312" w:cs="Calibri" w:hint="eastAsia"/>
          <w:bCs/>
          <w:color w:val="auto"/>
          <w:sz w:val="30"/>
          <w:szCs w:val="30"/>
        </w:rPr>
        <w:t>包括凭证名称，备案的交易场所、名义本金，信用保护期限等。</w:t>
      </w:r>
    </w:p>
    <w:p w:rsidR="00E422AB" w:rsidRPr="005B4EBB" w:rsidRDefault="00E422AB" w:rsidP="00E422AB">
      <w:pPr>
        <w:pStyle w:val="Default"/>
        <w:spacing w:line="560" w:lineRule="exact"/>
        <w:rPr>
          <w:rFonts w:ascii="Times New Roman" w:eastAsia="仿宋_GB2312" w:cs="Calibri"/>
          <w:b/>
          <w:color w:val="auto"/>
          <w:sz w:val="30"/>
          <w:szCs w:val="30"/>
        </w:rPr>
      </w:pPr>
      <w:r w:rsidRPr="005B4EBB">
        <w:rPr>
          <w:rFonts w:ascii="Times New Roman" w:eastAsia="仿宋_GB2312" w:hint="eastAsia"/>
          <w:b/>
          <w:color w:val="auto"/>
          <w:sz w:val="30"/>
          <w:szCs w:val="30"/>
        </w:rPr>
        <w:t>第二节</w:t>
      </w:r>
      <w:r w:rsidRPr="005B4EBB">
        <w:rPr>
          <w:rFonts w:ascii="Times New Roman" w:eastAsia="仿宋_GB2312"/>
          <w:b/>
          <w:color w:val="auto"/>
          <w:sz w:val="30"/>
          <w:szCs w:val="30"/>
        </w:rPr>
        <w:t xml:space="preserve"> </w:t>
      </w:r>
      <w:r w:rsidRPr="005B4EBB">
        <w:rPr>
          <w:rFonts w:ascii="Times New Roman" w:eastAsia="仿宋_GB2312" w:hint="eastAsia"/>
          <w:b/>
          <w:color w:val="auto"/>
          <w:sz w:val="30"/>
          <w:szCs w:val="30"/>
        </w:rPr>
        <w:t>凭证的创设条款与流通交易</w:t>
      </w:r>
      <w:r w:rsidRPr="005B4EBB">
        <w:rPr>
          <w:rFonts w:ascii="Times New Roman" w:eastAsia="仿宋_GB2312"/>
          <w:b/>
          <w:color w:val="auto"/>
          <w:sz w:val="30"/>
          <w:szCs w:val="30"/>
        </w:rPr>
        <w:t xml:space="preserve"> </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2.1</w:t>
      </w:r>
      <w:r w:rsidRPr="005B4EBB">
        <w:rPr>
          <w:rFonts w:ascii="Times New Roman" w:eastAsia="仿宋_GB2312" w:hint="eastAsia"/>
          <w:color w:val="auto"/>
          <w:sz w:val="30"/>
          <w:szCs w:val="30"/>
        </w:rPr>
        <w:t>凭证的创设条款</w:t>
      </w:r>
      <w:r w:rsidRPr="005B4EBB">
        <w:rPr>
          <w:rFonts w:ascii="Times New Roman" w:eastAsia="仿宋_GB2312"/>
          <w:color w:val="auto"/>
          <w:sz w:val="30"/>
          <w:szCs w:val="30"/>
        </w:rPr>
        <w:t xml:space="preserve"> </w:t>
      </w: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包括凭证全称、创设机构、名义本金总额、参考实体、受保护债务、可交付债务、信用保护期限、起始日、到期日、投资者范围、簿记建档日、缴款日、凭证登记日、上市流通日、凭证创设价格、簿记建档费率区间（年化）、计费年度天数、付费方式、信用事件、结算方式、凭证托管机构等。</w:t>
      </w:r>
    </w:p>
    <w:p w:rsidR="00E422AB" w:rsidRPr="005B4EBB" w:rsidRDefault="00E422AB" w:rsidP="00E422AB">
      <w:pPr>
        <w:pStyle w:val="Default"/>
        <w:numPr>
          <w:ilvl w:val="1"/>
          <w:numId w:val="37"/>
        </w:numPr>
        <w:spacing w:line="560" w:lineRule="exact"/>
        <w:rPr>
          <w:rFonts w:ascii="Times New Roman" w:eastAsia="仿宋_GB2312"/>
          <w:color w:val="auto"/>
          <w:sz w:val="30"/>
          <w:szCs w:val="30"/>
        </w:rPr>
      </w:pPr>
      <w:r w:rsidRPr="005B4EBB">
        <w:rPr>
          <w:rFonts w:ascii="Times New Roman" w:eastAsia="仿宋_GB2312" w:hint="eastAsia"/>
          <w:color w:val="auto"/>
          <w:sz w:val="30"/>
          <w:szCs w:val="30"/>
        </w:rPr>
        <w:t>凭证的簿记建档安排</w:t>
      </w:r>
      <w:r w:rsidRPr="005B4EBB">
        <w:rPr>
          <w:rFonts w:ascii="Times New Roman" w:eastAsia="仿宋_GB2312"/>
          <w:color w:val="auto"/>
          <w:sz w:val="30"/>
          <w:szCs w:val="30"/>
        </w:rPr>
        <w:t xml:space="preserve"> </w:t>
      </w:r>
    </w:p>
    <w:p w:rsidR="00E422AB" w:rsidRPr="005B4EBB" w:rsidRDefault="00E422AB" w:rsidP="00E422AB">
      <w:pPr>
        <w:autoSpaceDE w:val="0"/>
        <w:autoSpaceDN w:val="0"/>
        <w:adjustRightInd w:val="0"/>
        <w:spacing w:line="560" w:lineRule="exact"/>
        <w:ind w:firstLineChars="200" w:firstLine="600"/>
        <w:rPr>
          <w:rFonts w:eastAsia="仿宋_GB2312" w:cs="楷体"/>
          <w:bCs/>
          <w:kern w:val="0"/>
          <w:sz w:val="30"/>
          <w:szCs w:val="30"/>
        </w:rPr>
      </w:pPr>
      <w:r w:rsidRPr="005B4EBB">
        <w:rPr>
          <w:rFonts w:eastAsia="仿宋_GB2312" w:cs="楷体" w:hint="eastAsia"/>
          <w:bCs/>
          <w:kern w:val="0"/>
          <w:sz w:val="30"/>
          <w:szCs w:val="30"/>
        </w:rPr>
        <w:t>包括凭证簿记建档管理人及联系人、簿记场所；凭证预配售时间、发送预配售通知的安排；凭证的正式配售安排、正式配售的通知；凭证的定价、配售原则与方式、不予配售的情况等。</w:t>
      </w:r>
    </w:p>
    <w:p w:rsidR="00E422AB" w:rsidRPr="005B4EBB" w:rsidRDefault="00E422AB" w:rsidP="00E422AB">
      <w:pPr>
        <w:pStyle w:val="Default"/>
        <w:numPr>
          <w:ilvl w:val="1"/>
          <w:numId w:val="37"/>
        </w:numPr>
        <w:spacing w:line="560" w:lineRule="exact"/>
        <w:rPr>
          <w:rFonts w:ascii="Times New Roman" w:eastAsia="仿宋_GB2312"/>
          <w:color w:val="auto"/>
          <w:sz w:val="30"/>
          <w:szCs w:val="30"/>
        </w:rPr>
      </w:pPr>
      <w:r w:rsidRPr="005B4EBB">
        <w:rPr>
          <w:rFonts w:ascii="Times New Roman" w:eastAsia="仿宋_GB2312" w:hint="eastAsia"/>
          <w:color w:val="auto"/>
          <w:sz w:val="30"/>
          <w:szCs w:val="30"/>
        </w:rPr>
        <w:t>凭证登记托管安排</w:t>
      </w:r>
      <w:r w:rsidRPr="005B4EBB">
        <w:rPr>
          <w:rFonts w:ascii="Times New Roman" w:eastAsia="仿宋_GB2312"/>
          <w:color w:val="auto"/>
          <w:sz w:val="30"/>
          <w:szCs w:val="30"/>
        </w:rPr>
        <w:t xml:space="preserve"> </w:t>
      </w:r>
    </w:p>
    <w:p w:rsidR="00E422AB" w:rsidRPr="005B4EBB" w:rsidRDefault="00E422AB" w:rsidP="00E422AB">
      <w:pPr>
        <w:pStyle w:val="Default"/>
        <w:spacing w:line="560" w:lineRule="exact"/>
        <w:ind w:left="420" w:firstLineChars="50" w:firstLine="150"/>
        <w:rPr>
          <w:rFonts w:ascii="Times New Roman" w:eastAsia="仿宋_GB2312"/>
          <w:color w:val="auto"/>
          <w:sz w:val="30"/>
          <w:szCs w:val="30"/>
        </w:rPr>
      </w:pPr>
      <w:r w:rsidRPr="005B4EBB">
        <w:rPr>
          <w:rFonts w:ascii="Times New Roman" w:eastAsia="仿宋_GB2312" w:hint="eastAsia"/>
          <w:color w:val="auto"/>
          <w:sz w:val="30"/>
          <w:szCs w:val="30"/>
        </w:rPr>
        <w:t>包括登记托管机构名称和托管机构的服务内容。</w:t>
      </w:r>
    </w:p>
    <w:p w:rsidR="00E422AB" w:rsidRPr="005B4EBB" w:rsidRDefault="00E422AB" w:rsidP="00E422AB">
      <w:pPr>
        <w:pStyle w:val="Default"/>
        <w:numPr>
          <w:ilvl w:val="1"/>
          <w:numId w:val="37"/>
        </w:numPr>
        <w:spacing w:line="560" w:lineRule="exact"/>
        <w:rPr>
          <w:rFonts w:ascii="Times New Roman" w:eastAsia="仿宋_GB2312"/>
          <w:color w:val="auto"/>
          <w:sz w:val="30"/>
          <w:szCs w:val="30"/>
        </w:rPr>
      </w:pPr>
      <w:r w:rsidRPr="005B4EBB">
        <w:rPr>
          <w:rFonts w:ascii="Times New Roman" w:eastAsia="仿宋_GB2312" w:hint="eastAsia"/>
          <w:color w:val="auto"/>
          <w:sz w:val="30"/>
          <w:szCs w:val="30"/>
        </w:rPr>
        <w:t>信用保护费支付安排</w:t>
      </w:r>
      <w:r w:rsidRPr="005B4EBB">
        <w:rPr>
          <w:rFonts w:ascii="Times New Roman" w:eastAsia="仿宋_GB2312"/>
          <w:color w:val="auto"/>
          <w:sz w:val="30"/>
          <w:szCs w:val="30"/>
        </w:rPr>
        <w:t xml:space="preserve"> </w:t>
      </w:r>
    </w:p>
    <w:p w:rsidR="00E422AB" w:rsidRPr="000F697E" w:rsidRDefault="00E422AB" w:rsidP="00E422AB">
      <w:pPr>
        <w:pStyle w:val="af2"/>
        <w:spacing w:line="560" w:lineRule="exact"/>
        <w:ind w:firstLine="600"/>
        <w:rPr>
          <w:rFonts w:ascii="Times New Roman" w:eastAsia="仿宋_GB2312" w:hAnsi="Times New Roman" w:cs="Calibri"/>
          <w:sz w:val="30"/>
          <w:szCs w:val="30"/>
        </w:rPr>
      </w:pPr>
      <w:r w:rsidRPr="000F697E">
        <w:rPr>
          <w:rFonts w:ascii="Times New Roman" w:eastAsia="仿宋_GB2312" w:hAnsi="Times New Roman" w:cs="Calibri" w:hint="eastAsia"/>
          <w:sz w:val="30"/>
          <w:szCs w:val="30"/>
        </w:rPr>
        <w:t>包括保护费支付的账户名称、开户行、账号等信息。</w:t>
      </w:r>
    </w:p>
    <w:p w:rsidR="00E422AB" w:rsidRPr="005B4EBB" w:rsidRDefault="00E422AB" w:rsidP="00E422AB">
      <w:pPr>
        <w:pStyle w:val="Default"/>
        <w:numPr>
          <w:ilvl w:val="1"/>
          <w:numId w:val="37"/>
        </w:numPr>
        <w:spacing w:line="560" w:lineRule="exact"/>
        <w:rPr>
          <w:rFonts w:ascii="Times New Roman" w:eastAsia="仿宋_GB2312"/>
          <w:color w:val="auto"/>
          <w:sz w:val="30"/>
          <w:szCs w:val="30"/>
        </w:rPr>
      </w:pPr>
      <w:r w:rsidRPr="005B4EBB">
        <w:rPr>
          <w:rFonts w:ascii="Times New Roman" w:eastAsia="仿宋_GB2312" w:hint="eastAsia"/>
          <w:color w:val="auto"/>
          <w:sz w:val="30"/>
          <w:szCs w:val="30"/>
        </w:rPr>
        <w:t>凭证的流通交易</w:t>
      </w:r>
      <w:r w:rsidRPr="005B4EBB">
        <w:rPr>
          <w:rFonts w:ascii="Times New Roman" w:eastAsia="仿宋_GB2312"/>
          <w:color w:val="auto"/>
          <w:sz w:val="30"/>
          <w:szCs w:val="30"/>
        </w:rPr>
        <w:t xml:space="preserve"> </w:t>
      </w:r>
    </w:p>
    <w:p w:rsidR="00E422AB" w:rsidRPr="005B4EBB" w:rsidRDefault="00E422AB" w:rsidP="00E422AB">
      <w:pPr>
        <w:pStyle w:val="Default"/>
        <w:spacing w:line="560" w:lineRule="exact"/>
        <w:ind w:left="420" w:firstLineChars="50" w:firstLine="150"/>
        <w:rPr>
          <w:rFonts w:ascii="Times New Roman" w:eastAsia="仿宋_GB2312" w:cs="Calibri"/>
          <w:color w:val="auto"/>
          <w:sz w:val="30"/>
          <w:szCs w:val="30"/>
        </w:rPr>
      </w:pPr>
      <w:r w:rsidRPr="005B4EBB">
        <w:rPr>
          <w:rFonts w:ascii="Times New Roman" w:eastAsia="仿宋_GB2312" w:cs="Calibri" w:hint="eastAsia"/>
          <w:color w:val="auto"/>
          <w:sz w:val="30"/>
          <w:szCs w:val="30"/>
        </w:rPr>
        <w:t>包括凭证挂牌交易场所及交易平台。</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lastRenderedPageBreak/>
        <w:t xml:space="preserve">2.6  </w:t>
      </w:r>
      <w:r w:rsidRPr="005B4EBB">
        <w:rPr>
          <w:rFonts w:ascii="Times New Roman" w:eastAsia="仿宋_GB2312" w:hint="eastAsia"/>
          <w:color w:val="auto"/>
          <w:sz w:val="30"/>
          <w:szCs w:val="30"/>
        </w:rPr>
        <w:t>其他事项说明</w:t>
      </w:r>
    </w:p>
    <w:p w:rsidR="00E422AB" w:rsidRPr="005B4EBB" w:rsidRDefault="00E422AB" w:rsidP="00E422AB">
      <w:pPr>
        <w:pStyle w:val="Default"/>
        <w:spacing w:line="560" w:lineRule="exact"/>
        <w:rPr>
          <w:rFonts w:ascii="Times New Roman" w:eastAsia="仿宋_GB2312" w:cs="Calibri"/>
          <w:b/>
          <w:color w:val="auto"/>
          <w:sz w:val="30"/>
          <w:szCs w:val="30"/>
        </w:rPr>
      </w:pPr>
      <w:r w:rsidRPr="005B4EBB">
        <w:rPr>
          <w:rFonts w:ascii="Times New Roman" w:eastAsia="仿宋_GB2312" w:hint="eastAsia"/>
          <w:b/>
          <w:color w:val="auto"/>
          <w:sz w:val="30"/>
          <w:szCs w:val="30"/>
        </w:rPr>
        <w:t>第三节</w:t>
      </w:r>
      <w:r w:rsidRPr="005B4EBB">
        <w:rPr>
          <w:rFonts w:ascii="Times New Roman" w:eastAsia="仿宋_GB2312"/>
          <w:b/>
          <w:color w:val="auto"/>
          <w:sz w:val="30"/>
          <w:szCs w:val="30"/>
        </w:rPr>
        <w:t xml:space="preserve"> </w:t>
      </w:r>
      <w:r w:rsidRPr="005B4EBB">
        <w:rPr>
          <w:rFonts w:ascii="Times New Roman" w:eastAsia="仿宋_GB2312" w:hint="eastAsia"/>
          <w:b/>
          <w:color w:val="auto"/>
          <w:sz w:val="30"/>
          <w:szCs w:val="30"/>
        </w:rPr>
        <w:t>创设机构基本情况</w:t>
      </w:r>
      <w:r w:rsidRPr="005B4EBB">
        <w:rPr>
          <w:rFonts w:ascii="Times New Roman" w:eastAsia="仿宋_GB2312"/>
          <w:b/>
          <w:color w:val="auto"/>
          <w:sz w:val="30"/>
          <w:szCs w:val="30"/>
        </w:rPr>
        <w:t xml:space="preserve"> </w:t>
      </w:r>
      <w:r w:rsidRPr="005B4EBB">
        <w:rPr>
          <w:rFonts w:ascii="Times New Roman" w:eastAsia="仿宋_GB2312" w:cs="Calibri"/>
          <w:b/>
          <w:bCs/>
          <w:color w:val="auto"/>
          <w:sz w:val="30"/>
          <w:szCs w:val="30"/>
        </w:rPr>
        <w:t xml:space="preserve"> </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3.1 </w:t>
      </w:r>
      <w:r w:rsidRPr="005B4EBB">
        <w:rPr>
          <w:rFonts w:ascii="Times New Roman" w:eastAsia="仿宋_GB2312" w:hint="eastAsia"/>
          <w:color w:val="auto"/>
          <w:sz w:val="30"/>
          <w:szCs w:val="30"/>
        </w:rPr>
        <w:t>创设机构基本情况</w:t>
      </w:r>
      <w:r w:rsidRPr="005B4EBB">
        <w:rPr>
          <w:rFonts w:ascii="Times New Roman" w:eastAsia="仿宋_GB2312"/>
          <w:color w:val="auto"/>
          <w:sz w:val="30"/>
          <w:szCs w:val="30"/>
        </w:rPr>
        <w:t xml:space="preserve"> </w:t>
      </w:r>
    </w:p>
    <w:p w:rsidR="00E422AB" w:rsidRPr="005B4EBB" w:rsidRDefault="00E422AB" w:rsidP="00E422AB">
      <w:pPr>
        <w:pStyle w:val="Default"/>
        <w:spacing w:line="560" w:lineRule="exact"/>
        <w:ind w:firstLine="600"/>
        <w:rPr>
          <w:rFonts w:ascii="Times New Roman" w:eastAsia="仿宋_GB2312"/>
          <w:color w:val="auto"/>
          <w:sz w:val="30"/>
          <w:szCs w:val="30"/>
        </w:rPr>
      </w:pPr>
      <w:r w:rsidRPr="005B4EBB">
        <w:rPr>
          <w:rFonts w:ascii="Times New Roman" w:eastAsia="仿宋_GB2312" w:hint="eastAsia"/>
          <w:color w:val="auto"/>
          <w:sz w:val="30"/>
          <w:szCs w:val="30"/>
        </w:rPr>
        <w:t>包括公司名称、法定代表人、设立日期、注册资本、实缴资本、住所、邮编、联系人及其联系方式、所属行业、经营范围、主管部门批准的业务</w:t>
      </w:r>
      <w:r w:rsidRPr="005B4EBB">
        <w:rPr>
          <w:rFonts w:ascii="Times New Roman" w:eastAsia="仿宋_GB2312" w:cs="Calibri" w:hint="eastAsia"/>
          <w:bCs/>
          <w:color w:val="auto"/>
          <w:sz w:val="30"/>
          <w:szCs w:val="30"/>
        </w:rPr>
        <w:t>资格与资质</w:t>
      </w:r>
      <w:r w:rsidRPr="005B4EBB">
        <w:rPr>
          <w:rFonts w:ascii="Times New Roman" w:eastAsia="仿宋_GB2312" w:hint="eastAsia"/>
          <w:color w:val="auto"/>
          <w:sz w:val="30"/>
          <w:szCs w:val="30"/>
        </w:rPr>
        <w:t>等。</w:t>
      </w:r>
    </w:p>
    <w:p w:rsidR="00E422AB" w:rsidRPr="005B4EBB" w:rsidRDefault="00E422AB" w:rsidP="00E422AB">
      <w:pPr>
        <w:pStyle w:val="Default"/>
        <w:spacing w:line="560" w:lineRule="exact"/>
        <w:rPr>
          <w:rFonts w:ascii="Times New Roman" w:eastAsia="仿宋_GB2312" w:cs="Calibri"/>
          <w:color w:val="auto"/>
          <w:sz w:val="30"/>
          <w:szCs w:val="30"/>
        </w:rPr>
      </w:pPr>
      <w:r w:rsidRPr="005B4EBB">
        <w:rPr>
          <w:rFonts w:ascii="Times New Roman" w:eastAsia="仿宋_GB2312" w:cs="Calibri"/>
          <w:color w:val="auto"/>
          <w:sz w:val="30"/>
          <w:szCs w:val="30"/>
        </w:rPr>
        <w:t xml:space="preserve">3.2  </w:t>
      </w:r>
      <w:r w:rsidRPr="005B4EBB">
        <w:rPr>
          <w:rFonts w:ascii="Times New Roman" w:eastAsia="仿宋_GB2312" w:cs="Calibri" w:hint="eastAsia"/>
          <w:color w:val="auto"/>
          <w:sz w:val="30"/>
          <w:szCs w:val="30"/>
        </w:rPr>
        <w:t>历史沿革及股东情况</w:t>
      </w:r>
    </w:p>
    <w:p w:rsidR="00E422AB" w:rsidRPr="005B4EBB" w:rsidRDefault="00E422AB" w:rsidP="00E422AB">
      <w:pPr>
        <w:pStyle w:val="Default"/>
        <w:spacing w:line="560" w:lineRule="exact"/>
        <w:rPr>
          <w:rFonts w:ascii="Times New Roman" w:eastAsia="仿宋_GB2312" w:cs="Calibri"/>
          <w:color w:val="auto"/>
          <w:sz w:val="30"/>
          <w:szCs w:val="30"/>
        </w:rPr>
      </w:pPr>
      <w:r w:rsidRPr="005B4EBB">
        <w:rPr>
          <w:rFonts w:ascii="Times New Roman" w:eastAsia="仿宋_GB2312" w:cs="Calibri"/>
          <w:color w:val="auto"/>
          <w:sz w:val="30"/>
          <w:szCs w:val="30"/>
        </w:rPr>
        <w:t xml:space="preserve">    </w:t>
      </w:r>
      <w:r w:rsidRPr="005B4EBB">
        <w:rPr>
          <w:rFonts w:ascii="Times New Roman" w:eastAsia="仿宋_GB2312" w:cs="Calibri" w:hint="eastAsia"/>
          <w:color w:val="auto"/>
          <w:sz w:val="30"/>
          <w:szCs w:val="30"/>
        </w:rPr>
        <w:t>包括成立时间、历史沿革、增资扩股情况、股东持股情况等。</w:t>
      </w:r>
    </w:p>
    <w:p w:rsidR="00E422AB" w:rsidRPr="005B4EBB" w:rsidRDefault="00E422AB" w:rsidP="00E422AB">
      <w:pPr>
        <w:pStyle w:val="Default"/>
        <w:spacing w:line="560" w:lineRule="exact"/>
        <w:rPr>
          <w:rFonts w:ascii="Times New Roman" w:eastAsia="仿宋_GB2312" w:cs="Calibri"/>
          <w:bCs/>
          <w:color w:val="auto"/>
          <w:sz w:val="30"/>
          <w:szCs w:val="30"/>
        </w:rPr>
      </w:pPr>
      <w:r w:rsidRPr="005B4EBB">
        <w:rPr>
          <w:rFonts w:ascii="Times New Roman" w:eastAsia="仿宋_GB2312" w:cs="Calibri"/>
          <w:bCs/>
          <w:color w:val="auto"/>
          <w:sz w:val="30"/>
          <w:szCs w:val="30"/>
        </w:rPr>
        <w:t xml:space="preserve">3.3 </w:t>
      </w:r>
      <w:r w:rsidRPr="005B4EBB">
        <w:rPr>
          <w:rFonts w:ascii="Times New Roman" w:eastAsia="仿宋_GB2312" w:cs="Calibri" w:hint="eastAsia"/>
          <w:bCs/>
          <w:color w:val="auto"/>
          <w:sz w:val="30"/>
          <w:szCs w:val="30"/>
        </w:rPr>
        <w:t>创设机构的信用能力</w:t>
      </w:r>
    </w:p>
    <w:p w:rsidR="00E422AB" w:rsidRPr="005B4EBB" w:rsidRDefault="00E422AB" w:rsidP="00E422AB">
      <w:pPr>
        <w:pStyle w:val="Default"/>
        <w:spacing w:line="560" w:lineRule="exact"/>
        <w:ind w:firstLine="588"/>
        <w:rPr>
          <w:rFonts w:ascii="Times New Roman" w:eastAsia="仿宋_GB2312" w:cs="Calibri"/>
          <w:bCs/>
          <w:color w:val="auto"/>
          <w:sz w:val="30"/>
          <w:szCs w:val="30"/>
        </w:rPr>
      </w:pPr>
      <w:r w:rsidRPr="005B4EBB">
        <w:rPr>
          <w:rFonts w:ascii="Times New Roman" w:eastAsia="仿宋_GB2312" w:cs="Calibri" w:hint="eastAsia"/>
          <w:bCs/>
          <w:color w:val="auto"/>
          <w:sz w:val="30"/>
          <w:szCs w:val="30"/>
        </w:rPr>
        <w:t>包括针对创设机构的信用评级、资信评级机构名称。</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3.4 </w:t>
      </w:r>
      <w:r w:rsidRPr="005B4EBB">
        <w:rPr>
          <w:rFonts w:ascii="Times New Roman" w:eastAsia="仿宋_GB2312" w:hint="eastAsia"/>
          <w:color w:val="auto"/>
          <w:sz w:val="30"/>
          <w:szCs w:val="30"/>
        </w:rPr>
        <w:t>创设机构公司治理情况</w:t>
      </w:r>
    </w:p>
    <w:p w:rsidR="00E422AB" w:rsidRPr="005B4EBB" w:rsidRDefault="00E422AB" w:rsidP="00E422AB">
      <w:pPr>
        <w:pStyle w:val="Default"/>
        <w:spacing w:line="560" w:lineRule="exact"/>
        <w:ind w:firstLineChars="200" w:firstLine="600"/>
        <w:rPr>
          <w:rFonts w:ascii="Times New Roman" w:eastAsia="仿宋_GB2312" w:cs="Calibri"/>
          <w:color w:val="auto"/>
          <w:sz w:val="30"/>
          <w:szCs w:val="30"/>
        </w:rPr>
      </w:pPr>
      <w:r w:rsidRPr="005B4EBB">
        <w:rPr>
          <w:rFonts w:ascii="Times New Roman" w:eastAsia="仿宋_GB2312" w:cs="Calibri" w:hint="eastAsia"/>
          <w:color w:val="auto"/>
          <w:sz w:val="30"/>
          <w:szCs w:val="30"/>
        </w:rPr>
        <w:t>包括</w:t>
      </w:r>
      <w:r w:rsidRPr="005B4EBB">
        <w:rPr>
          <w:rFonts w:ascii="Times New Roman" w:eastAsia="仿宋_GB2312" w:cs="Times New Roman" w:hint="eastAsia"/>
          <w:color w:val="auto"/>
          <w:sz w:val="30"/>
          <w:szCs w:val="30"/>
        </w:rPr>
        <w:t>公司组织架构、管理层情况、内部决策机制等。</w:t>
      </w:r>
    </w:p>
    <w:p w:rsidR="00E422AB" w:rsidRPr="005B4EBB" w:rsidRDefault="00E422AB" w:rsidP="00E422AB">
      <w:pPr>
        <w:pStyle w:val="Default"/>
        <w:spacing w:line="560" w:lineRule="exact"/>
        <w:rPr>
          <w:rFonts w:ascii="Times New Roman" w:eastAsia="仿宋_GB2312" w:cs="Calibri"/>
          <w:b/>
          <w:bCs/>
          <w:color w:val="auto"/>
          <w:sz w:val="30"/>
          <w:szCs w:val="30"/>
        </w:rPr>
      </w:pPr>
      <w:r w:rsidRPr="005B4EBB">
        <w:rPr>
          <w:rFonts w:ascii="Times New Roman" w:eastAsia="仿宋_GB2312" w:cs="Calibri"/>
          <w:bCs/>
          <w:color w:val="auto"/>
          <w:sz w:val="30"/>
          <w:szCs w:val="30"/>
        </w:rPr>
        <w:t>3.5</w:t>
      </w:r>
      <w:r w:rsidRPr="005B4EBB">
        <w:rPr>
          <w:rFonts w:ascii="Times New Roman" w:eastAsia="仿宋_GB2312" w:cs="Calibri"/>
          <w:color w:val="auto"/>
          <w:sz w:val="30"/>
          <w:szCs w:val="30"/>
        </w:rPr>
        <w:t xml:space="preserve"> </w:t>
      </w:r>
      <w:r w:rsidRPr="005B4EBB">
        <w:rPr>
          <w:rFonts w:ascii="Times New Roman" w:eastAsia="仿宋_GB2312" w:hint="eastAsia"/>
          <w:color w:val="auto"/>
          <w:sz w:val="30"/>
          <w:szCs w:val="30"/>
        </w:rPr>
        <w:t>创设机构业务开展情况</w:t>
      </w:r>
    </w:p>
    <w:p w:rsidR="00E422AB" w:rsidRPr="005B4EBB" w:rsidRDefault="00E422AB" w:rsidP="00E422AB">
      <w:pPr>
        <w:pStyle w:val="Default"/>
        <w:spacing w:line="560" w:lineRule="exact"/>
        <w:ind w:firstLineChars="200" w:firstLine="600"/>
        <w:rPr>
          <w:rFonts w:ascii="Times New Roman" w:eastAsia="仿宋_GB2312" w:cs="Calibri"/>
          <w:color w:val="auto"/>
          <w:sz w:val="30"/>
          <w:szCs w:val="30"/>
        </w:rPr>
      </w:pPr>
      <w:r w:rsidRPr="005B4EBB">
        <w:rPr>
          <w:rFonts w:ascii="Times New Roman" w:eastAsia="仿宋_GB2312" w:cs="Calibri" w:hint="eastAsia"/>
          <w:bCs/>
          <w:color w:val="auto"/>
          <w:sz w:val="30"/>
          <w:szCs w:val="30"/>
        </w:rPr>
        <w:t>包括其所从事的主要业务、主要产品（或服务）的用途、所在行业状况、经营方针及战略。</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3.6 </w:t>
      </w:r>
      <w:r w:rsidRPr="005B4EBB">
        <w:rPr>
          <w:rFonts w:ascii="Times New Roman" w:eastAsia="仿宋_GB2312" w:hint="eastAsia"/>
          <w:color w:val="auto"/>
          <w:sz w:val="30"/>
          <w:szCs w:val="30"/>
        </w:rPr>
        <w:t>创设机构风险管理体系</w:t>
      </w:r>
    </w:p>
    <w:p w:rsidR="00E422AB" w:rsidRPr="005B4EBB" w:rsidRDefault="00E422AB" w:rsidP="00E422AB">
      <w:pPr>
        <w:pStyle w:val="Default"/>
        <w:spacing w:line="560" w:lineRule="exact"/>
        <w:ind w:firstLine="588"/>
        <w:rPr>
          <w:rFonts w:ascii="Times New Roman" w:eastAsia="仿宋_GB2312" w:cs="Times New Roman"/>
          <w:color w:val="auto"/>
          <w:sz w:val="30"/>
          <w:szCs w:val="30"/>
        </w:rPr>
      </w:pPr>
      <w:r w:rsidRPr="005B4EBB">
        <w:rPr>
          <w:rFonts w:ascii="Times New Roman" w:eastAsia="仿宋_GB2312" w:hint="eastAsia"/>
          <w:color w:val="auto"/>
          <w:sz w:val="30"/>
          <w:szCs w:val="30"/>
        </w:rPr>
        <w:t>包括</w:t>
      </w:r>
      <w:r w:rsidRPr="005B4EBB">
        <w:rPr>
          <w:rFonts w:ascii="Times New Roman" w:eastAsia="仿宋_GB2312" w:cs="Times New Roman" w:hint="eastAsia"/>
          <w:color w:val="auto"/>
          <w:sz w:val="30"/>
          <w:szCs w:val="30"/>
        </w:rPr>
        <w:t>风险管理制度、风险状况分析等。</w:t>
      </w:r>
    </w:p>
    <w:p w:rsidR="00E422AB" w:rsidRPr="005B4EBB" w:rsidRDefault="00E422AB" w:rsidP="00E422AB">
      <w:pPr>
        <w:pStyle w:val="Default"/>
        <w:spacing w:line="560" w:lineRule="exact"/>
        <w:rPr>
          <w:rFonts w:ascii="Times New Roman" w:eastAsia="仿宋_GB2312" w:cs="Times New Roman"/>
          <w:color w:val="auto"/>
          <w:sz w:val="30"/>
          <w:szCs w:val="30"/>
        </w:rPr>
      </w:pPr>
      <w:r w:rsidRPr="005B4EBB">
        <w:rPr>
          <w:rFonts w:ascii="Times New Roman" w:eastAsia="仿宋_GB2312" w:cs="Times New Roman"/>
          <w:color w:val="auto"/>
          <w:sz w:val="30"/>
          <w:szCs w:val="30"/>
        </w:rPr>
        <w:t xml:space="preserve">3.7 </w:t>
      </w:r>
      <w:r w:rsidRPr="005B4EBB">
        <w:rPr>
          <w:rFonts w:ascii="Times New Roman" w:eastAsia="仿宋_GB2312" w:cs="Times New Roman" w:hint="eastAsia"/>
          <w:color w:val="auto"/>
          <w:sz w:val="30"/>
          <w:szCs w:val="30"/>
        </w:rPr>
        <w:t>财务情况及分析</w:t>
      </w:r>
    </w:p>
    <w:p w:rsidR="00E422AB" w:rsidRPr="005B4EBB" w:rsidRDefault="00E422AB" w:rsidP="00E422AB">
      <w:pPr>
        <w:pStyle w:val="Default"/>
        <w:spacing w:line="560" w:lineRule="exact"/>
        <w:ind w:firstLine="588"/>
        <w:rPr>
          <w:rFonts w:ascii="Times New Roman" w:eastAsia="仿宋_GB2312" w:cs="Times New Roman"/>
          <w:color w:val="auto"/>
          <w:sz w:val="30"/>
          <w:szCs w:val="30"/>
        </w:rPr>
      </w:pPr>
      <w:r w:rsidRPr="005B4EBB">
        <w:rPr>
          <w:rFonts w:ascii="Times New Roman" w:eastAsia="仿宋_GB2312" w:cs="Times New Roman" w:hint="eastAsia"/>
          <w:color w:val="auto"/>
          <w:sz w:val="30"/>
          <w:szCs w:val="30"/>
        </w:rPr>
        <w:t>包括近年财务报表审计情况、财务报表适用的会计准则、主要财务数据、财务概要分析等</w:t>
      </w:r>
    </w:p>
    <w:p w:rsidR="00E422AB" w:rsidRPr="005B4EBB" w:rsidRDefault="00E422AB" w:rsidP="00E422AB">
      <w:pPr>
        <w:pStyle w:val="Default"/>
        <w:spacing w:line="560" w:lineRule="exact"/>
        <w:rPr>
          <w:rFonts w:ascii="Times New Roman" w:eastAsia="仿宋_GB2312" w:cs="Times New Roman"/>
          <w:color w:val="auto"/>
          <w:sz w:val="30"/>
          <w:szCs w:val="30"/>
        </w:rPr>
      </w:pPr>
      <w:r w:rsidRPr="005B4EBB">
        <w:rPr>
          <w:rFonts w:ascii="Times New Roman" w:eastAsia="仿宋_GB2312" w:cs="Times New Roman"/>
          <w:color w:val="auto"/>
          <w:sz w:val="30"/>
          <w:szCs w:val="30"/>
        </w:rPr>
        <w:t xml:space="preserve">3.8 </w:t>
      </w:r>
      <w:r w:rsidRPr="005B4EBB">
        <w:rPr>
          <w:rFonts w:ascii="Times New Roman" w:eastAsia="仿宋_GB2312" w:cs="Times New Roman" w:hint="eastAsia"/>
          <w:color w:val="auto"/>
          <w:sz w:val="30"/>
          <w:szCs w:val="30"/>
        </w:rPr>
        <w:t>内部管理制度</w:t>
      </w:r>
    </w:p>
    <w:p w:rsidR="00E422AB" w:rsidRPr="005B4EBB" w:rsidRDefault="00E422AB" w:rsidP="00E422AB">
      <w:pPr>
        <w:pStyle w:val="Default"/>
        <w:spacing w:line="560" w:lineRule="exact"/>
        <w:rPr>
          <w:rFonts w:ascii="Times New Roman" w:eastAsia="仿宋_GB2312" w:cs="Calibri"/>
          <w:color w:val="auto"/>
          <w:sz w:val="30"/>
          <w:szCs w:val="30"/>
        </w:rPr>
      </w:pPr>
      <w:r w:rsidRPr="005B4EBB">
        <w:rPr>
          <w:rFonts w:ascii="Times New Roman" w:eastAsia="仿宋_GB2312" w:cs="Times New Roman"/>
          <w:color w:val="auto"/>
          <w:sz w:val="30"/>
          <w:szCs w:val="30"/>
        </w:rPr>
        <w:t xml:space="preserve">    </w:t>
      </w:r>
      <w:r w:rsidRPr="005B4EBB">
        <w:rPr>
          <w:rFonts w:ascii="Times New Roman" w:eastAsia="仿宋_GB2312" w:cs="Times New Roman" w:hint="eastAsia"/>
          <w:color w:val="auto"/>
          <w:sz w:val="30"/>
          <w:szCs w:val="30"/>
        </w:rPr>
        <w:t>包括公司治理制度、内控管理制度、业务管理制度、财务管理制度等</w:t>
      </w:r>
    </w:p>
    <w:p w:rsidR="00E422AB" w:rsidRPr="005B4EBB" w:rsidRDefault="00E422AB" w:rsidP="00E422AB">
      <w:pPr>
        <w:pStyle w:val="Default"/>
        <w:spacing w:line="560" w:lineRule="exact"/>
        <w:rPr>
          <w:rFonts w:ascii="Times New Roman" w:eastAsia="仿宋_GB2312" w:cs="Calibri"/>
          <w:b/>
          <w:bCs/>
          <w:color w:val="auto"/>
          <w:sz w:val="30"/>
          <w:szCs w:val="30"/>
        </w:rPr>
      </w:pPr>
      <w:r w:rsidRPr="005B4EBB">
        <w:rPr>
          <w:rFonts w:ascii="Times New Roman" w:eastAsia="仿宋_GB2312"/>
          <w:color w:val="auto"/>
          <w:sz w:val="30"/>
          <w:szCs w:val="30"/>
        </w:rPr>
        <w:lastRenderedPageBreak/>
        <w:t xml:space="preserve">3.9 </w:t>
      </w:r>
      <w:r w:rsidRPr="005B4EBB">
        <w:rPr>
          <w:rFonts w:ascii="Times New Roman" w:eastAsia="仿宋_GB2312" w:hint="eastAsia"/>
          <w:color w:val="auto"/>
          <w:sz w:val="30"/>
          <w:szCs w:val="30"/>
        </w:rPr>
        <w:t>合规情况</w:t>
      </w:r>
    </w:p>
    <w:p w:rsidR="00E422AB" w:rsidRPr="005B4EBB" w:rsidRDefault="00E422AB" w:rsidP="00E422AB">
      <w:pPr>
        <w:pStyle w:val="Default"/>
        <w:spacing w:line="560" w:lineRule="exact"/>
        <w:rPr>
          <w:rFonts w:ascii="Times New Roman" w:eastAsia="仿宋_GB2312" w:cs="Calibri"/>
          <w:bCs/>
          <w:color w:val="auto"/>
          <w:sz w:val="30"/>
          <w:szCs w:val="30"/>
        </w:rPr>
      </w:pPr>
      <w:r w:rsidRPr="005B4EBB">
        <w:rPr>
          <w:rFonts w:ascii="Times New Roman" w:eastAsia="仿宋_GB2312" w:cs="Calibri"/>
          <w:b/>
          <w:bCs/>
          <w:color w:val="auto"/>
          <w:sz w:val="30"/>
          <w:szCs w:val="30"/>
        </w:rPr>
        <w:t xml:space="preserve">   </w:t>
      </w:r>
      <w:r w:rsidRPr="005B4EBB">
        <w:rPr>
          <w:rFonts w:ascii="Times New Roman" w:eastAsia="仿宋_GB2312" w:cs="Calibri"/>
          <w:bCs/>
          <w:color w:val="auto"/>
          <w:sz w:val="30"/>
          <w:szCs w:val="30"/>
        </w:rPr>
        <w:t xml:space="preserve"> </w:t>
      </w:r>
      <w:r w:rsidRPr="005B4EBB">
        <w:rPr>
          <w:rFonts w:ascii="Times New Roman" w:eastAsia="仿宋_GB2312" w:cs="Calibri" w:hint="eastAsia"/>
          <w:bCs/>
          <w:color w:val="auto"/>
          <w:sz w:val="30"/>
          <w:szCs w:val="30"/>
        </w:rPr>
        <w:t>包括最近三年内是否存在违法违规及受处罚的情况，说明董事、监事、高级管理人员的任职是否符合《公司法》及《公司章程》的规定。</w:t>
      </w:r>
    </w:p>
    <w:p w:rsidR="00E422AB" w:rsidRPr="005B4EBB" w:rsidRDefault="00E422AB" w:rsidP="00E422AB">
      <w:pPr>
        <w:pStyle w:val="Default"/>
        <w:spacing w:line="560" w:lineRule="exact"/>
        <w:rPr>
          <w:rFonts w:ascii="Times New Roman" w:eastAsia="仿宋_GB2312" w:cs="Calibri"/>
          <w:b/>
          <w:color w:val="auto"/>
          <w:sz w:val="30"/>
          <w:szCs w:val="30"/>
        </w:rPr>
      </w:pPr>
      <w:r w:rsidRPr="005B4EBB">
        <w:rPr>
          <w:rFonts w:ascii="Times New Roman" w:eastAsia="仿宋_GB2312" w:hint="eastAsia"/>
          <w:b/>
          <w:color w:val="auto"/>
          <w:sz w:val="30"/>
          <w:szCs w:val="30"/>
        </w:rPr>
        <w:t>第四节</w:t>
      </w:r>
      <w:r w:rsidRPr="005B4EBB">
        <w:rPr>
          <w:rFonts w:ascii="Times New Roman" w:eastAsia="仿宋_GB2312"/>
          <w:b/>
          <w:color w:val="auto"/>
          <w:sz w:val="30"/>
          <w:szCs w:val="30"/>
        </w:rPr>
        <w:t xml:space="preserve"> </w:t>
      </w:r>
      <w:r w:rsidRPr="005B4EBB">
        <w:rPr>
          <w:rFonts w:ascii="Times New Roman" w:eastAsia="仿宋_GB2312" w:hint="eastAsia"/>
          <w:b/>
          <w:color w:val="auto"/>
          <w:sz w:val="30"/>
          <w:szCs w:val="30"/>
        </w:rPr>
        <w:t>参考实体及受保护债务基本情况</w:t>
      </w:r>
      <w:r w:rsidRPr="005B4EBB">
        <w:rPr>
          <w:rFonts w:ascii="Times New Roman" w:eastAsia="仿宋_GB2312"/>
          <w:b/>
          <w:color w:val="auto"/>
          <w:sz w:val="30"/>
          <w:szCs w:val="30"/>
        </w:rPr>
        <w:t xml:space="preserve"> </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4.1 </w:t>
      </w:r>
      <w:r w:rsidRPr="005B4EBB">
        <w:rPr>
          <w:rFonts w:ascii="Times New Roman" w:eastAsia="仿宋_GB2312" w:hint="eastAsia"/>
          <w:color w:val="auto"/>
          <w:sz w:val="30"/>
          <w:szCs w:val="30"/>
        </w:rPr>
        <w:t>参考实体情况</w:t>
      </w:r>
      <w:r w:rsidRPr="005B4EBB">
        <w:rPr>
          <w:rFonts w:ascii="Times New Roman" w:eastAsia="仿宋_GB2312"/>
          <w:color w:val="auto"/>
          <w:sz w:val="30"/>
          <w:szCs w:val="30"/>
        </w:rPr>
        <w:t xml:space="preserve"> </w:t>
      </w:r>
    </w:p>
    <w:p w:rsidR="00E422AB" w:rsidRPr="005B4EBB" w:rsidRDefault="00E422AB" w:rsidP="00E422AB">
      <w:pPr>
        <w:autoSpaceDE w:val="0"/>
        <w:autoSpaceDN w:val="0"/>
        <w:adjustRightInd w:val="0"/>
        <w:spacing w:line="560" w:lineRule="exact"/>
        <w:ind w:firstLineChars="150" w:firstLine="450"/>
        <w:jc w:val="left"/>
        <w:rPr>
          <w:rFonts w:eastAsia="仿宋_GB2312" w:cs="楷体"/>
          <w:kern w:val="0"/>
          <w:sz w:val="30"/>
          <w:szCs w:val="30"/>
        </w:rPr>
      </w:pPr>
      <w:r w:rsidRPr="005B4EBB">
        <w:rPr>
          <w:rFonts w:eastAsia="仿宋_GB2312" w:cs="楷体" w:hint="eastAsia"/>
          <w:kern w:val="0"/>
          <w:sz w:val="30"/>
          <w:szCs w:val="30"/>
        </w:rPr>
        <w:t>包括中文名称</w:t>
      </w:r>
      <w:r w:rsidRPr="005B4EBB">
        <w:rPr>
          <w:rFonts w:eastAsia="仿宋_GB2312" w:hint="eastAsia"/>
          <w:kern w:val="0"/>
          <w:sz w:val="30"/>
          <w:szCs w:val="30"/>
        </w:rPr>
        <w:t>、</w:t>
      </w:r>
      <w:r w:rsidRPr="005B4EBB">
        <w:rPr>
          <w:rFonts w:eastAsia="仿宋_GB2312" w:cs="楷体" w:hint="eastAsia"/>
          <w:kern w:val="0"/>
          <w:sz w:val="30"/>
          <w:szCs w:val="30"/>
        </w:rPr>
        <w:t>住所、法定代表人、联系人、联系方式等信息。</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4.2 </w:t>
      </w:r>
      <w:r w:rsidRPr="005B4EBB">
        <w:rPr>
          <w:rFonts w:ascii="Times New Roman" w:eastAsia="仿宋_GB2312" w:hint="eastAsia"/>
          <w:color w:val="auto"/>
          <w:sz w:val="30"/>
          <w:szCs w:val="30"/>
        </w:rPr>
        <w:t>受保护债务情况</w:t>
      </w:r>
      <w:r w:rsidRPr="005B4EBB">
        <w:rPr>
          <w:rFonts w:ascii="Times New Roman" w:eastAsia="仿宋_GB2312"/>
          <w:color w:val="auto"/>
          <w:sz w:val="30"/>
          <w:szCs w:val="30"/>
        </w:rPr>
        <w:t xml:space="preserve"> </w:t>
      </w: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包括受保护债务种类及特征。</w:t>
      </w: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受保护债务为单只或少数几只债券的，应列举债券名称、发行人、承销商、发行金额、期限、面值、发行价格、发行利率、发行日、起息日、缴款日、兑付日、登记和托管机构、担保增信情况、信用评级机构及评级结果（如有）等信息。</w:t>
      </w:r>
    </w:p>
    <w:p w:rsidR="00E422AB" w:rsidRPr="005B4EBB" w:rsidRDefault="00E422AB" w:rsidP="00E422AB">
      <w:pPr>
        <w:pStyle w:val="Default"/>
        <w:spacing w:line="560" w:lineRule="exact"/>
        <w:rPr>
          <w:rFonts w:ascii="Times New Roman" w:eastAsia="仿宋_GB2312" w:cs="Calibri"/>
          <w:b/>
          <w:color w:val="auto"/>
          <w:sz w:val="30"/>
          <w:szCs w:val="30"/>
        </w:rPr>
      </w:pPr>
      <w:r w:rsidRPr="005B4EBB">
        <w:rPr>
          <w:rFonts w:ascii="Times New Roman" w:eastAsia="仿宋_GB2312" w:hint="eastAsia"/>
          <w:b/>
          <w:color w:val="auto"/>
          <w:sz w:val="30"/>
          <w:szCs w:val="30"/>
        </w:rPr>
        <w:t>第五节</w:t>
      </w:r>
      <w:r w:rsidRPr="005B4EBB">
        <w:rPr>
          <w:rFonts w:ascii="Times New Roman" w:eastAsia="仿宋_GB2312"/>
          <w:b/>
          <w:color w:val="auto"/>
          <w:sz w:val="30"/>
          <w:szCs w:val="30"/>
        </w:rPr>
        <w:t xml:space="preserve"> </w:t>
      </w:r>
      <w:r w:rsidRPr="005B4EBB">
        <w:rPr>
          <w:rFonts w:ascii="Times New Roman" w:eastAsia="仿宋_GB2312" w:hint="eastAsia"/>
          <w:b/>
          <w:color w:val="auto"/>
          <w:sz w:val="30"/>
          <w:szCs w:val="30"/>
        </w:rPr>
        <w:t>信用事件</w:t>
      </w:r>
      <w:r w:rsidRPr="005B4EBB">
        <w:rPr>
          <w:rFonts w:ascii="Times New Roman" w:eastAsia="仿宋_GB2312"/>
          <w:b/>
          <w:color w:val="auto"/>
          <w:sz w:val="30"/>
          <w:szCs w:val="30"/>
        </w:rPr>
        <w:t xml:space="preserve"> </w:t>
      </w:r>
    </w:p>
    <w:p w:rsidR="00E422AB" w:rsidRPr="005B4EBB" w:rsidRDefault="00E422AB" w:rsidP="00E422AB">
      <w:pPr>
        <w:pStyle w:val="Default"/>
        <w:numPr>
          <w:ilvl w:val="1"/>
          <w:numId w:val="38"/>
        </w:numPr>
        <w:spacing w:line="560" w:lineRule="exact"/>
        <w:rPr>
          <w:rFonts w:ascii="Times New Roman" w:eastAsia="仿宋_GB2312"/>
          <w:color w:val="auto"/>
          <w:sz w:val="30"/>
          <w:szCs w:val="30"/>
        </w:rPr>
      </w:pPr>
      <w:r w:rsidRPr="005B4EBB">
        <w:rPr>
          <w:rFonts w:ascii="Times New Roman" w:eastAsia="仿宋_GB2312" w:hint="eastAsia"/>
          <w:color w:val="auto"/>
          <w:sz w:val="30"/>
          <w:szCs w:val="30"/>
        </w:rPr>
        <w:t>信用事件范围</w:t>
      </w:r>
      <w:r w:rsidRPr="005B4EBB">
        <w:rPr>
          <w:rFonts w:ascii="Times New Roman" w:eastAsia="仿宋_GB2312"/>
          <w:color w:val="auto"/>
          <w:sz w:val="30"/>
          <w:szCs w:val="30"/>
        </w:rPr>
        <w:t xml:space="preserve"> </w:t>
      </w:r>
    </w:p>
    <w:p w:rsidR="00E422AB" w:rsidRPr="005B4EBB" w:rsidRDefault="00E422AB" w:rsidP="00E422AB">
      <w:pPr>
        <w:pStyle w:val="Default"/>
        <w:spacing w:line="560" w:lineRule="exact"/>
        <w:ind w:firstLineChars="200" w:firstLine="600"/>
        <w:rPr>
          <w:rFonts w:ascii="Times New Roman" w:eastAsia="仿宋_GB2312" w:cs="Calibri"/>
          <w:color w:val="auto"/>
          <w:sz w:val="30"/>
          <w:szCs w:val="30"/>
        </w:rPr>
      </w:pPr>
      <w:r w:rsidRPr="005B4EBB">
        <w:rPr>
          <w:rFonts w:ascii="Times New Roman" w:eastAsia="仿宋_GB2312" w:cs="Calibri" w:hint="eastAsia"/>
          <w:color w:val="auto"/>
          <w:sz w:val="30"/>
          <w:szCs w:val="30"/>
        </w:rPr>
        <w:t>包括信用事件的类型及选择。</w:t>
      </w:r>
    </w:p>
    <w:p w:rsidR="00E422AB" w:rsidRPr="005B4EBB" w:rsidRDefault="00E422AB" w:rsidP="00E422AB">
      <w:pPr>
        <w:pStyle w:val="Default"/>
        <w:numPr>
          <w:ilvl w:val="1"/>
          <w:numId w:val="38"/>
        </w:numPr>
        <w:spacing w:line="560" w:lineRule="exact"/>
        <w:rPr>
          <w:rFonts w:ascii="Times New Roman" w:eastAsia="仿宋_GB2312" w:cs="Calibri"/>
          <w:color w:val="auto"/>
          <w:sz w:val="30"/>
          <w:szCs w:val="30"/>
        </w:rPr>
      </w:pPr>
      <w:r w:rsidRPr="005B4EBB">
        <w:rPr>
          <w:rFonts w:ascii="Times New Roman" w:eastAsia="仿宋_GB2312" w:hint="eastAsia"/>
          <w:color w:val="auto"/>
          <w:sz w:val="30"/>
          <w:szCs w:val="30"/>
        </w:rPr>
        <w:t>信用事件定义</w:t>
      </w:r>
      <w:r w:rsidRPr="005B4EBB">
        <w:rPr>
          <w:rFonts w:ascii="Times New Roman" w:eastAsia="仿宋_GB2312" w:cs="Calibri"/>
          <w:b/>
          <w:bCs/>
          <w:color w:val="auto"/>
          <w:sz w:val="30"/>
          <w:szCs w:val="30"/>
        </w:rPr>
        <w:t xml:space="preserve"> </w:t>
      </w:r>
    </w:p>
    <w:p w:rsidR="00E422AB" w:rsidRPr="005B4EBB" w:rsidRDefault="00E422AB" w:rsidP="00E422AB">
      <w:pPr>
        <w:pStyle w:val="Default"/>
        <w:spacing w:line="560" w:lineRule="exact"/>
        <w:ind w:firstLineChars="200" w:firstLine="600"/>
        <w:rPr>
          <w:rFonts w:ascii="Times New Roman" w:eastAsia="仿宋_GB2312" w:cs="Calibri"/>
          <w:bCs/>
          <w:color w:val="auto"/>
          <w:sz w:val="30"/>
          <w:szCs w:val="30"/>
        </w:rPr>
      </w:pPr>
      <w:r w:rsidRPr="005B4EBB">
        <w:rPr>
          <w:rFonts w:ascii="Times New Roman" w:eastAsia="仿宋_GB2312" w:cs="Calibri" w:hint="eastAsia"/>
          <w:bCs/>
          <w:color w:val="auto"/>
          <w:sz w:val="30"/>
          <w:szCs w:val="30"/>
        </w:rPr>
        <w:t>包括各信用事件类型的具体界定。</w:t>
      </w:r>
    </w:p>
    <w:p w:rsidR="00E422AB" w:rsidRPr="005B4EBB" w:rsidRDefault="00E422AB" w:rsidP="00E422AB">
      <w:pPr>
        <w:pStyle w:val="Default"/>
        <w:spacing w:line="560" w:lineRule="exact"/>
        <w:rPr>
          <w:rFonts w:ascii="Times New Roman" w:eastAsia="仿宋_GB2312" w:cs="Calibri"/>
          <w:b/>
          <w:bCs/>
          <w:color w:val="auto"/>
          <w:sz w:val="30"/>
          <w:szCs w:val="30"/>
        </w:rPr>
      </w:pPr>
      <w:r w:rsidRPr="005B4EBB">
        <w:rPr>
          <w:rFonts w:ascii="Times New Roman" w:eastAsia="仿宋_GB2312" w:cs="Calibri"/>
          <w:color w:val="auto"/>
          <w:sz w:val="30"/>
          <w:szCs w:val="30"/>
        </w:rPr>
        <w:t xml:space="preserve">5.3  </w:t>
      </w:r>
      <w:r w:rsidRPr="005B4EBB">
        <w:rPr>
          <w:rFonts w:ascii="Times New Roman" w:eastAsia="仿宋_GB2312" w:cs="Calibri" w:hint="eastAsia"/>
          <w:color w:val="auto"/>
          <w:sz w:val="30"/>
          <w:szCs w:val="30"/>
        </w:rPr>
        <w:t>信用事件</w:t>
      </w:r>
      <w:r w:rsidRPr="005B4EBB">
        <w:rPr>
          <w:rFonts w:ascii="Times New Roman" w:eastAsia="仿宋_GB2312" w:hint="eastAsia"/>
          <w:color w:val="auto"/>
          <w:sz w:val="30"/>
          <w:szCs w:val="30"/>
        </w:rPr>
        <w:t>通知规则</w:t>
      </w:r>
    </w:p>
    <w:p w:rsidR="00E422AB" w:rsidRPr="005B4EBB" w:rsidRDefault="00E422AB" w:rsidP="00E422AB">
      <w:pPr>
        <w:pStyle w:val="Default"/>
        <w:spacing w:line="560" w:lineRule="exact"/>
        <w:ind w:firstLineChars="200" w:firstLine="600"/>
        <w:rPr>
          <w:rFonts w:ascii="Times New Roman" w:eastAsia="仿宋_GB2312" w:cs="Calibri"/>
          <w:bCs/>
          <w:color w:val="auto"/>
          <w:sz w:val="30"/>
          <w:szCs w:val="30"/>
        </w:rPr>
      </w:pPr>
      <w:r w:rsidRPr="005B4EBB">
        <w:rPr>
          <w:rFonts w:ascii="Times New Roman" w:eastAsia="仿宋_GB2312" w:cs="Calibri" w:hint="eastAsia"/>
          <w:bCs/>
          <w:color w:val="auto"/>
          <w:sz w:val="30"/>
          <w:szCs w:val="30"/>
        </w:rPr>
        <w:t>包括通知的具体方式、形式要求、通知生效时点等。</w:t>
      </w:r>
    </w:p>
    <w:p w:rsidR="00E422AB" w:rsidRPr="005B4EBB" w:rsidRDefault="00E422AB" w:rsidP="00E422AB">
      <w:pPr>
        <w:pStyle w:val="Default"/>
        <w:spacing w:line="560" w:lineRule="exact"/>
        <w:rPr>
          <w:rFonts w:ascii="Times New Roman" w:eastAsia="仿宋_GB2312" w:cs="Calibri"/>
          <w:b/>
          <w:color w:val="auto"/>
          <w:sz w:val="30"/>
          <w:szCs w:val="30"/>
        </w:rPr>
      </w:pPr>
      <w:r w:rsidRPr="005B4EBB">
        <w:rPr>
          <w:rFonts w:ascii="Times New Roman" w:eastAsia="仿宋_GB2312" w:hint="eastAsia"/>
          <w:b/>
          <w:color w:val="auto"/>
          <w:sz w:val="30"/>
          <w:szCs w:val="30"/>
        </w:rPr>
        <w:t>第六节</w:t>
      </w:r>
      <w:r w:rsidRPr="005B4EBB">
        <w:rPr>
          <w:rFonts w:ascii="Times New Roman" w:eastAsia="仿宋_GB2312"/>
          <w:b/>
          <w:color w:val="auto"/>
          <w:sz w:val="30"/>
          <w:szCs w:val="30"/>
        </w:rPr>
        <w:t xml:space="preserve"> </w:t>
      </w:r>
      <w:r w:rsidRPr="005B4EBB">
        <w:rPr>
          <w:rFonts w:ascii="Times New Roman" w:eastAsia="仿宋_GB2312" w:hint="eastAsia"/>
          <w:b/>
          <w:color w:val="auto"/>
          <w:sz w:val="30"/>
          <w:szCs w:val="30"/>
        </w:rPr>
        <w:t>结算安排</w:t>
      </w:r>
      <w:r w:rsidRPr="005B4EBB">
        <w:rPr>
          <w:rFonts w:ascii="Times New Roman" w:eastAsia="仿宋_GB2312"/>
          <w:b/>
          <w:color w:val="auto"/>
          <w:sz w:val="30"/>
          <w:szCs w:val="30"/>
        </w:rPr>
        <w:t xml:space="preserve"> </w:t>
      </w:r>
    </w:p>
    <w:p w:rsidR="00E422AB" w:rsidRPr="005B4EBB" w:rsidRDefault="00E422AB" w:rsidP="00E422AB">
      <w:pPr>
        <w:pStyle w:val="Default"/>
        <w:spacing w:line="560" w:lineRule="exact"/>
        <w:rPr>
          <w:rFonts w:ascii="Times New Roman" w:eastAsia="仿宋_GB2312" w:cs="Calibri"/>
          <w:b/>
          <w:bCs/>
          <w:color w:val="auto"/>
          <w:sz w:val="30"/>
          <w:szCs w:val="30"/>
        </w:rPr>
      </w:pPr>
      <w:r w:rsidRPr="005B4EBB">
        <w:rPr>
          <w:rFonts w:ascii="Times New Roman" w:eastAsia="仿宋_GB2312"/>
          <w:color w:val="auto"/>
          <w:sz w:val="30"/>
          <w:szCs w:val="30"/>
        </w:rPr>
        <w:t xml:space="preserve">6.1 </w:t>
      </w:r>
      <w:r w:rsidRPr="005B4EBB">
        <w:rPr>
          <w:rFonts w:ascii="Times New Roman" w:eastAsia="仿宋_GB2312" w:hint="eastAsia"/>
          <w:color w:val="auto"/>
          <w:sz w:val="30"/>
          <w:szCs w:val="30"/>
        </w:rPr>
        <w:t>到期注销</w:t>
      </w:r>
      <w:r w:rsidRPr="005B4EBB">
        <w:rPr>
          <w:rFonts w:ascii="Times New Roman" w:eastAsia="仿宋_GB2312" w:cs="Calibri"/>
          <w:b/>
          <w:bCs/>
          <w:color w:val="auto"/>
          <w:sz w:val="30"/>
          <w:szCs w:val="30"/>
        </w:rPr>
        <w:t xml:space="preserve"> </w:t>
      </w:r>
    </w:p>
    <w:p w:rsidR="00E422AB" w:rsidRPr="005B4EBB" w:rsidRDefault="00E422AB" w:rsidP="00E422AB">
      <w:pPr>
        <w:pStyle w:val="Default"/>
        <w:spacing w:line="560" w:lineRule="exact"/>
        <w:ind w:left="480"/>
        <w:rPr>
          <w:rFonts w:ascii="Times New Roman" w:eastAsia="仿宋_GB2312" w:cs="Calibri"/>
          <w:bCs/>
          <w:color w:val="auto"/>
          <w:sz w:val="30"/>
          <w:szCs w:val="30"/>
        </w:rPr>
      </w:pPr>
      <w:r w:rsidRPr="005B4EBB">
        <w:rPr>
          <w:rFonts w:ascii="Times New Roman" w:eastAsia="仿宋_GB2312" w:cs="Calibri" w:hint="eastAsia"/>
          <w:bCs/>
          <w:color w:val="auto"/>
          <w:sz w:val="30"/>
          <w:szCs w:val="30"/>
        </w:rPr>
        <w:t>包括到期注销的条件、到期注销的安排等。</w:t>
      </w:r>
    </w:p>
    <w:p w:rsidR="00E422AB" w:rsidRPr="005B4EBB" w:rsidRDefault="00E422AB" w:rsidP="00E422AB">
      <w:pPr>
        <w:pStyle w:val="Default"/>
        <w:spacing w:line="560" w:lineRule="exact"/>
        <w:rPr>
          <w:rFonts w:ascii="Times New Roman" w:eastAsia="仿宋_GB2312" w:cs="Calibri"/>
          <w:bCs/>
          <w:color w:val="auto"/>
          <w:sz w:val="30"/>
          <w:szCs w:val="30"/>
        </w:rPr>
      </w:pPr>
      <w:r w:rsidRPr="005B4EBB">
        <w:rPr>
          <w:rFonts w:ascii="Times New Roman" w:eastAsia="仿宋_GB2312" w:cs="Calibri"/>
          <w:bCs/>
          <w:color w:val="auto"/>
          <w:sz w:val="30"/>
          <w:szCs w:val="30"/>
        </w:rPr>
        <w:lastRenderedPageBreak/>
        <w:t xml:space="preserve">6.2  </w:t>
      </w:r>
      <w:r w:rsidRPr="005B4EBB">
        <w:rPr>
          <w:rFonts w:ascii="Times New Roman" w:eastAsia="仿宋_GB2312" w:hint="eastAsia"/>
          <w:color w:val="auto"/>
          <w:sz w:val="30"/>
          <w:szCs w:val="30"/>
        </w:rPr>
        <w:t>结算条件</w:t>
      </w:r>
      <w:r w:rsidRPr="005B4EBB">
        <w:rPr>
          <w:rFonts w:ascii="Times New Roman" w:eastAsia="仿宋_GB2312" w:cs="Calibri"/>
          <w:b/>
          <w:bCs/>
          <w:color w:val="auto"/>
          <w:sz w:val="30"/>
          <w:szCs w:val="30"/>
        </w:rPr>
        <w:t xml:space="preserve"> </w:t>
      </w:r>
    </w:p>
    <w:p w:rsidR="00E422AB" w:rsidRPr="005B4EBB" w:rsidRDefault="00E422AB" w:rsidP="00E422AB">
      <w:pPr>
        <w:pStyle w:val="Default"/>
        <w:spacing w:line="560" w:lineRule="exact"/>
        <w:ind w:firstLineChars="200" w:firstLine="600"/>
        <w:rPr>
          <w:rFonts w:ascii="Times New Roman" w:eastAsia="仿宋_GB2312" w:cs="Calibri"/>
          <w:bCs/>
          <w:color w:val="auto"/>
          <w:sz w:val="30"/>
          <w:szCs w:val="30"/>
        </w:rPr>
      </w:pPr>
      <w:r w:rsidRPr="005B4EBB">
        <w:rPr>
          <w:rFonts w:ascii="Times New Roman" w:eastAsia="仿宋_GB2312" w:cs="Calibri" w:hint="eastAsia"/>
          <w:bCs/>
          <w:color w:val="auto"/>
          <w:sz w:val="30"/>
          <w:szCs w:val="30"/>
        </w:rPr>
        <w:t>包括启动结算的条件、启动结算的流程。</w:t>
      </w:r>
    </w:p>
    <w:p w:rsidR="00E422AB" w:rsidRPr="005B4EBB" w:rsidRDefault="00E422AB" w:rsidP="00E422AB">
      <w:pPr>
        <w:pStyle w:val="Default"/>
        <w:spacing w:line="560" w:lineRule="exact"/>
        <w:rPr>
          <w:rFonts w:ascii="Times New Roman" w:eastAsia="仿宋_GB2312" w:cs="Calibri"/>
          <w:bCs/>
          <w:color w:val="auto"/>
          <w:sz w:val="30"/>
          <w:szCs w:val="30"/>
        </w:rPr>
      </w:pPr>
      <w:r w:rsidRPr="005B4EBB">
        <w:rPr>
          <w:rFonts w:ascii="Times New Roman" w:eastAsia="仿宋_GB2312" w:cs="Calibri"/>
          <w:bCs/>
          <w:color w:val="auto"/>
          <w:sz w:val="30"/>
          <w:szCs w:val="30"/>
        </w:rPr>
        <w:t xml:space="preserve">6.3 </w:t>
      </w:r>
      <w:r w:rsidRPr="005B4EBB">
        <w:rPr>
          <w:rFonts w:ascii="Times New Roman" w:eastAsia="仿宋_GB2312" w:cs="Calibri" w:hint="eastAsia"/>
          <w:bCs/>
          <w:color w:val="auto"/>
          <w:sz w:val="30"/>
          <w:szCs w:val="30"/>
        </w:rPr>
        <w:t>结算通知规则</w:t>
      </w:r>
    </w:p>
    <w:p w:rsidR="00E422AB" w:rsidRPr="005B4EBB" w:rsidRDefault="00E422AB" w:rsidP="00E422AB">
      <w:pPr>
        <w:pStyle w:val="Default"/>
        <w:spacing w:line="560" w:lineRule="exact"/>
        <w:rPr>
          <w:rFonts w:ascii="Times New Roman" w:eastAsia="仿宋_GB2312" w:cs="Calibri"/>
          <w:bCs/>
          <w:color w:val="auto"/>
          <w:sz w:val="30"/>
          <w:szCs w:val="30"/>
        </w:rPr>
      </w:pPr>
      <w:r w:rsidRPr="005B4EBB">
        <w:rPr>
          <w:rFonts w:ascii="Times New Roman" w:eastAsia="仿宋_GB2312" w:cs="Calibri"/>
          <w:bCs/>
          <w:color w:val="auto"/>
          <w:sz w:val="30"/>
          <w:szCs w:val="30"/>
        </w:rPr>
        <w:t xml:space="preserve">    </w:t>
      </w:r>
      <w:r w:rsidRPr="005B4EBB">
        <w:rPr>
          <w:rFonts w:ascii="Times New Roman" w:eastAsia="仿宋_GB2312" w:cs="Calibri" w:hint="eastAsia"/>
          <w:bCs/>
          <w:color w:val="auto"/>
          <w:sz w:val="30"/>
          <w:szCs w:val="30"/>
        </w:rPr>
        <w:t>包括结算流程中通知的具体方式、形式要求、通知生效时点等。</w:t>
      </w:r>
    </w:p>
    <w:p w:rsidR="00E422AB" w:rsidRPr="005B4EBB" w:rsidRDefault="00E422AB" w:rsidP="00E422AB">
      <w:pPr>
        <w:pStyle w:val="Default"/>
        <w:spacing w:line="560" w:lineRule="exact"/>
        <w:rPr>
          <w:rFonts w:ascii="Times New Roman" w:eastAsia="仿宋_GB2312" w:cs="Calibri"/>
          <w:b/>
          <w:bCs/>
          <w:color w:val="auto"/>
          <w:sz w:val="30"/>
          <w:szCs w:val="30"/>
        </w:rPr>
      </w:pPr>
      <w:r w:rsidRPr="005B4EBB">
        <w:rPr>
          <w:rFonts w:ascii="Times New Roman" w:eastAsia="仿宋_GB2312"/>
          <w:color w:val="auto"/>
          <w:sz w:val="30"/>
          <w:szCs w:val="30"/>
        </w:rPr>
        <w:t xml:space="preserve">6.4 </w:t>
      </w:r>
      <w:r w:rsidRPr="005B4EBB">
        <w:rPr>
          <w:rFonts w:ascii="Times New Roman" w:eastAsia="仿宋_GB2312" w:hint="eastAsia"/>
          <w:color w:val="auto"/>
          <w:sz w:val="30"/>
          <w:szCs w:val="30"/>
        </w:rPr>
        <w:t>发生信用事件后的结算安排</w:t>
      </w:r>
      <w:r w:rsidRPr="005B4EBB">
        <w:rPr>
          <w:rFonts w:ascii="Times New Roman" w:eastAsia="仿宋_GB2312"/>
          <w:color w:val="auto"/>
          <w:sz w:val="30"/>
          <w:szCs w:val="30"/>
        </w:rPr>
        <w:t xml:space="preserve"> </w:t>
      </w:r>
    </w:p>
    <w:p w:rsidR="00E422AB" w:rsidRPr="005B4EBB" w:rsidRDefault="00E422AB" w:rsidP="00E422AB">
      <w:pPr>
        <w:pStyle w:val="Default"/>
        <w:spacing w:line="560" w:lineRule="exact"/>
        <w:ind w:firstLineChars="150" w:firstLine="450"/>
        <w:rPr>
          <w:rFonts w:ascii="Times New Roman" w:eastAsia="仿宋_GB2312" w:cs="Calibri"/>
          <w:bCs/>
          <w:color w:val="auto"/>
          <w:sz w:val="30"/>
          <w:szCs w:val="30"/>
        </w:rPr>
      </w:pPr>
      <w:r w:rsidRPr="005B4EBB">
        <w:rPr>
          <w:rFonts w:ascii="Times New Roman" w:eastAsia="仿宋_GB2312" w:cs="Calibri" w:hint="eastAsia"/>
          <w:bCs/>
          <w:color w:val="auto"/>
          <w:sz w:val="30"/>
          <w:szCs w:val="30"/>
        </w:rPr>
        <w:t>包括实物或现金结算的选择、结算的具体流程、结算日、结算金额计算方式、结算金额支付方式、实物交割方式及流程等。</w:t>
      </w:r>
    </w:p>
    <w:p w:rsidR="00E422AB" w:rsidRPr="005B4EBB" w:rsidRDefault="00E422AB" w:rsidP="00E422AB">
      <w:pPr>
        <w:pStyle w:val="Default"/>
        <w:spacing w:line="560" w:lineRule="exact"/>
        <w:rPr>
          <w:rFonts w:ascii="Times New Roman" w:eastAsia="仿宋_GB2312"/>
          <w:b/>
          <w:color w:val="auto"/>
          <w:sz w:val="30"/>
          <w:szCs w:val="30"/>
        </w:rPr>
      </w:pPr>
      <w:r w:rsidRPr="005B4EBB">
        <w:rPr>
          <w:rFonts w:ascii="Times New Roman" w:eastAsia="仿宋_GB2312" w:hint="eastAsia"/>
          <w:b/>
          <w:color w:val="auto"/>
          <w:sz w:val="30"/>
          <w:szCs w:val="30"/>
        </w:rPr>
        <w:t>第七节</w:t>
      </w:r>
      <w:r w:rsidRPr="005B4EBB">
        <w:rPr>
          <w:rFonts w:ascii="Times New Roman" w:eastAsia="仿宋_GB2312"/>
          <w:b/>
          <w:color w:val="auto"/>
          <w:sz w:val="30"/>
          <w:szCs w:val="30"/>
        </w:rPr>
        <w:t xml:space="preserve"> </w:t>
      </w:r>
      <w:r w:rsidRPr="005B4EBB">
        <w:rPr>
          <w:rFonts w:ascii="Times New Roman" w:eastAsia="仿宋_GB2312" w:hint="eastAsia"/>
          <w:b/>
          <w:color w:val="auto"/>
          <w:sz w:val="30"/>
          <w:szCs w:val="30"/>
        </w:rPr>
        <w:t>违约事件和终止事件及处理</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7.1 </w:t>
      </w:r>
      <w:r w:rsidRPr="005B4EBB">
        <w:rPr>
          <w:rFonts w:ascii="Times New Roman" w:eastAsia="仿宋_GB2312" w:hint="eastAsia"/>
          <w:color w:val="auto"/>
          <w:sz w:val="30"/>
          <w:szCs w:val="30"/>
        </w:rPr>
        <w:t>违约事件</w:t>
      </w:r>
    </w:p>
    <w:p w:rsidR="00E422AB" w:rsidRPr="005B4EBB" w:rsidRDefault="00E422AB" w:rsidP="00E422AB">
      <w:pPr>
        <w:pStyle w:val="Default"/>
        <w:spacing w:line="560" w:lineRule="exact"/>
        <w:ind w:firstLine="585"/>
        <w:rPr>
          <w:rFonts w:ascii="Times New Roman" w:eastAsia="仿宋_GB2312"/>
          <w:color w:val="auto"/>
          <w:sz w:val="30"/>
          <w:szCs w:val="30"/>
        </w:rPr>
      </w:pPr>
      <w:r w:rsidRPr="005B4EBB">
        <w:rPr>
          <w:rFonts w:ascii="Times New Roman" w:eastAsia="仿宋_GB2312" w:hint="eastAsia"/>
          <w:color w:val="auto"/>
          <w:sz w:val="30"/>
          <w:szCs w:val="30"/>
        </w:rPr>
        <w:t>包括违约事件的类型、具体类型的定义等。</w:t>
      </w:r>
    </w:p>
    <w:p w:rsidR="00E422AB" w:rsidRPr="000F697E" w:rsidRDefault="00E422AB" w:rsidP="00E422AB">
      <w:pPr>
        <w:pStyle w:val="Default"/>
        <w:spacing w:line="560" w:lineRule="exact"/>
        <w:ind w:firstLine="600"/>
        <w:rPr>
          <w:rFonts w:ascii="Times New Roman" w:eastAsia="仿宋_GB2312"/>
          <w:color w:val="auto"/>
          <w:sz w:val="30"/>
          <w:szCs w:val="30"/>
        </w:rPr>
      </w:pPr>
      <w:r w:rsidRPr="000F697E">
        <w:rPr>
          <w:rFonts w:ascii="Times New Roman" w:eastAsia="仿宋_GB2312" w:hint="eastAsia"/>
          <w:color w:val="auto"/>
          <w:sz w:val="30"/>
          <w:szCs w:val="30"/>
        </w:rPr>
        <w:t>可参考适用《中国证券期货市场衍生品交易主协议（</w:t>
      </w:r>
      <w:r w:rsidRPr="005B4EBB">
        <w:rPr>
          <w:rFonts w:ascii="Times New Roman" w:eastAsia="仿宋_GB2312" w:hint="eastAsia"/>
          <w:color w:val="auto"/>
          <w:sz w:val="30"/>
          <w:szCs w:val="30"/>
        </w:rPr>
        <w:t>信用保护合约</w:t>
      </w:r>
      <w:r w:rsidRPr="000F697E">
        <w:rPr>
          <w:rFonts w:ascii="Times New Roman" w:eastAsia="仿宋_GB2312" w:hint="eastAsia"/>
          <w:color w:val="auto"/>
          <w:sz w:val="30"/>
          <w:szCs w:val="30"/>
        </w:rPr>
        <w:t>专用版）》第四条相关表述。</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7.2 </w:t>
      </w:r>
      <w:r w:rsidRPr="005B4EBB">
        <w:rPr>
          <w:rFonts w:ascii="Times New Roman" w:eastAsia="仿宋_GB2312" w:hint="eastAsia"/>
          <w:color w:val="auto"/>
          <w:sz w:val="30"/>
          <w:szCs w:val="30"/>
        </w:rPr>
        <w:t>违约事件的处理</w:t>
      </w:r>
    </w:p>
    <w:p w:rsidR="00E422AB" w:rsidRPr="005B4EBB" w:rsidRDefault="00E422AB" w:rsidP="00E422AB">
      <w:pPr>
        <w:pStyle w:val="Default"/>
        <w:spacing w:line="560" w:lineRule="exact"/>
        <w:ind w:firstLine="600"/>
        <w:rPr>
          <w:rFonts w:ascii="Times New Roman" w:eastAsia="仿宋_GB2312"/>
          <w:color w:val="auto"/>
          <w:sz w:val="30"/>
          <w:szCs w:val="30"/>
        </w:rPr>
      </w:pPr>
      <w:r w:rsidRPr="005B4EBB">
        <w:rPr>
          <w:rFonts w:ascii="Times New Roman" w:eastAsia="仿宋_GB2312" w:hint="eastAsia"/>
          <w:color w:val="auto"/>
          <w:sz w:val="30"/>
          <w:szCs w:val="30"/>
        </w:rPr>
        <w:t>包括违约事件后凭证创设机构和投资者之间的权利义务、违约处理流程和安排、违约救济方式、违约金和资金清算返还金额的计算方法、利息和费用的计算方式、资金支付方式、文件通知送达方式等。</w:t>
      </w:r>
    </w:p>
    <w:p w:rsidR="00E422AB" w:rsidRPr="005B4EBB" w:rsidRDefault="00E422AB" w:rsidP="00E422AB">
      <w:pPr>
        <w:pStyle w:val="Default"/>
        <w:spacing w:line="560" w:lineRule="exact"/>
        <w:ind w:firstLine="600"/>
        <w:rPr>
          <w:rFonts w:ascii="Times New Roman" w:eastAsia="仿宋_GB2312"/>
          <w:color w:val="auto"/>
          <w:sz w:val="30"/>
          <w:szCs w:val="30"/>
        </w:rPr>
      </w:pPr>
      <w:r w:rsidRPr="005B4EBB">
        <w:rPr>
          <w:rFonts w:ascii="Times New Roman" w:eastAsia="仿宋_GB2312" w:hint="eastAsia"/>
          <w:color w:val="auto"/>
          <w:sz w:val="30"/>
          <w:szCs w:val="30"/>
        </w:rPr>
        <w:t>可参考适用《中国证券期货市场场外衍生品交易主协议（信用保护合约专用版）》第五条相关表述。</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7.3 </w:t>
      </w:r>
      <w:r w:rsidRPr="005B4EBB">
        <w:rPr>
          <w:rFonts w:ascii="Times New Roman" w:eastAsia="仿宋_GB2312" w:hint="eastAsia"/>
          <w:color w:val="auto"/>
          <w:sz w:val="30"/>
          <w:szCs w:val="30"/>
        </w:rPr>
        <w:t>终止事件</w:t>
      </w:r>
    </w:p>
    <w:p w:rsidR="00E422AB" w:rsidRPr="005B4EBB" w:rsidRDefault="00E422AB" w:rsidP="00E422AB">
      <w:pPr>
        <w:pStyle w:val="Default"/>
        <w:spacing w:line="560" w:lineRule="exact"/>
        <w:ind w:firstLine="585"/>
        <w:rPr>
          <w:rFonts w:ascii="Times New Roman" w:eastAsia="仿宋_GB2312"/>
          <w:color w:val="auto"/>
          <w:sz w:val="30"/>
          <w:szCs w:val="30"/>
        </w:rPr>
      </w:pPr>
      <w:r w:rsidRPr="005B4EBB">
        <w:rPr>
          <w:rFonts w:ascii="Times New Roman" w:eastAsia="仿宋_GB2312" w:hint="eastAsia"/>
          <w:color w:val="auto"/>
          <w:sz w:val="30"/>
          <w:szCs w:val="30"/>
        </w:rPr>
        <w:t>包括终止事件的类型、具体类型的定义等。</w:t>
      </w:r>
    </w:p>
    <w:p w:rsidR="00E422AB" w:rsidRPr="000F697E" w:rsidRDefault="00E422AB" w:rsidP="00E422AB">
      <w:pPr>
        <w:pStyle w:val="Default"/>
        <w:spacing w:line="560" w:lineRule="exact"/>
        <w:ind w:firstLine="600"/>
        <w:rPr>
          <w:rFonts w:ascii="Times New Roman" w:eastAsia="仿宋_GB2312"/>
          <w:color w:val="auto"/>
          <w:sz w:val="30"/>
          <w:szCs w:val="30"/>
        </w:rPr>
      </w:pPr>
      <w:r w:rsidRPr="000F697E">
        <w:rPr>
          <w:rFonts w:ascii="Times New Roman" w:eastAsia="仿宋_GB2312" w:hint="eastAsia"/>
          <w:color w:val="auto"/>
          <w:sz w:val="30"/>
          <w:szCs w:val="30"/>
        </w:rPr>
        <w:t>可参考适用《中国证券期货市场衍生品交易主协议（信用</w:t>
      </w:r>
      <w:r w:rsidRPr="005B4EBB">
        <w:rPr>
          <w:rFonts w:ascii="Times New Roman" w:eastAsia="仿宋_GB2312" w:hint="eastAsia"/>
          <w:color w:val="auto"/>
          <w:sz w:val="30"/>
          <w:szCs w:val="30"/>
        </w:rPr>
        <w:lastRenderedPageBreak/>
        <w:t>保护合约</w:t>
      </w:r>
      <w:r w:rsidRPr="000F697E">
        <w:rPr>
          <w:rFonts w:ascii="Times New Roman" w:eastAsia="仿宋_GB2312" w:hint="eastAsia"/>
          <w:color w:val="auto"/>
          <w:sz w:val="30"/>
          <w:szCs w:val="30"/>
        </w:rPr>
        <w:t>专用版）》第六条相关表述。</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7.4 </w:t>
      </w:r>
      <w:r w:rsidRPr="005B4EBB">
        <w:rPr>
          <w:rFonts w:ascii="Times New Roman" w:eastAsia="仿宋_GB2312" w:hint="eastAsia"/>
          <w:color w:val="auto"/>
          <w:sz w:val="30"/>
          <w:szCs w:val="30"/>
        </w:rPr>
        <w:t>终止事件的处理</w:t>
      </w:r>
    </w:p>
    <w:p w:rsidR="00E422AB" w:rsidRPr="005B4EBB" w:rsidRDefault="00E422AB" w:rsidP="00E422AB">
      <w:pPr>
        <w:pStyle w:val="Default"/>
        <w:spacing w:line="560" w:lineRule="exact"/>
        <w:ind w:firstLine="585"/>
        <w:rPr>
          <w:rFonts w:ascii="Times New Roman" w:eastAsia="仿宋_GB2312"/>
          <w:color w:val="auto"/>
          <w:sz w:val="30"/>
          <w:szCs w:val="30"/>
        </w:rPr>
      </w:pPr>
      <w:r w:rsidRPr="005B4EBB">
        <w:rPr>
          <w:rFonts w:ascii="Times New Roman" w:eastAsia="仿宋_GB2312" w:hint="eastAsia"/>
          <w:color w:val="auto"/>
          <w:sz w:val="30"/>
          <w:szCs w:val="30"/>
        </w:rPr>
        <w:t>包括终止事件发生后凭证创设机构和投资者之间的权利义务、交易终止后的处理和安排、交易终止后资金清算返还的计算方法、利息和费用的计算方式、资金支付方式、文件通知送达方式等。</w:t>
      </w:r>
    </w:p>
    <w:p w:rsidR="00E422AB" w:rsidRPr="005B4EBB" w:rsidRDefault="00E422AB" w:rsidP="00E422AB">
      <w:pPr>
        <w:pStyle w:val="Default"/>
        <w:spacing w:line="560" w:lineRule="exact"/>
        <w:ind w:firstLine="600"/>
        <w:rPr>
          <w:rFonts w:ascii="Times New Roman" w:eastAsia="仿宋_GB2312"/>
          <w:color w:val="auto"/>
          <w:sz w:val="30"/>
          <w:szCs w:val="30"/>
        </w:rPr>
      </w:pPr>
      <w:r w:rsidRPr="005B4EBB">
        <w:rPr>
          <w:rFonts w:ascii="Times New Roman" w:eastAsia="仿宋_GB2312" w:hint="eastAsia"/>
          <w:color w:val="auto"/>
          <w:sz w:val="30"/>
          <w:szCs w:val="30"/>
        </w:rPr>
        <w:t>可参考适用《中国证券期货市场场外衍生品交易主协议（信用保护合约专用版）》第七条相关表述。</w:t>
      </w:r>
    </w:p>
    <w:p w:rsidR="00E422AB" w:rsidRPr="005B4EBB" w:rsidRDefault="00E422AB" w:rsidP="00E422AB">
      <w:pPr>
        <w:pStyle w:val="Default"/>
        <w:spacing w:line="560" w:lineRule="exact"/>
        <w:rPr>
          <w:rFonts w:ascii="Times New Roman" w:eastAsia="仿宋_GB2312"/>
          <w:b/>
          <w:color w:val="auto"/>
          <w:sz w:val="30"/>
          <w:szCs w:val="30"/>
        </w:rPr>
      </w:pPr>
      <w:r w:rsidRPr="005B4EBB">
        <w:rPr>
          <w:rFonts w:ascii="Times New Roman" w:eastAsia="仿宋_GB2312" w:hint="eastAsia"/>
          <w:b/>
          <w:color w:val="auto"/>
          <w:sz w:val="30"/>
          <w:szCs w:val="30"/>
        </w:rPr>
        <w:t>第八节</w:t>
      </w:r>
      <w:r w:rsidRPr="005B4EBB">
        <w:rPr>
          <w:rFonts w:ascii="Times New Roman" w:eastAsia="仿宋_GB2312"/>
          <w:b/>
          <w:color w:val="auto"/>
          <w:sz w:val="30"/>
          <w:szCs w:val="30"/>
        </w:rPr>
        <w:t xml:space="preserve"> </w:t>
      </w:r>
      <w:r w:rsidRPr="005B4EBB">
        <w:rPr>
          <w:rFonts w:ascii="Times New Roman" w:eastAsia="仿宋_GB2312" w:hint="eastAsia"/>
          <w:b/>
          <w:color w:val="auto"/>
          <w:sz w:val="30"/>
          <w:szCs w:val="30"/>
        </w:rPr>
        <w:t>凭证持有人会议</w:t>
      </w:r>
    </w:p>
    <w:p w:rsidR="00E422AB" w:rsidRPr="005B4EBB" w:rsidRDefault="00E422AB" w:rsidP="00E422AB">
      <w:pPr>
        <w:pStyle w:val="Default"/>
        <w:spacing w:line="560" w:lineRule="exact"/>
        <w:ind w:firstLineChars="200" w:firstLine="600"/>
        <w:rPr>
          <w:rFonts w:ascii="Times New Roman" w:eastAsia="仿宋_GB2312"/>
          <w:b/>
          <w:color w:val="auto"/>
          <w:sz w:val="30"/>
          <w:szCs w:val="30"/>
        </w:rPr>
      </w:pPr>
      <w:r w:rsidRPr="005B4EBB">
        <w:rPr>
          <w:rFonts w:ascii="Times New Roman" w:eastAsia="仿宋_GB2312" w:hint="eastAsia"/>
          <w:color w:val="auto"/>
          <w:sz w:val="30"/>
          <w:szCs w:val="30"/>
        </w:rPr>
        <w:t>包括凭证持有人会议的召开条件、召集程序、会议安排和要求等。</w:t>
      </w:r>
    </w:p>
    <w:p w:rsidR="00E422AB" w:rsidRPr="005B4EBB" w:rsidRDefault="00E422AB" w:rsidP="00E422AB">
      <w:pPr>
        <w:pStyle w:val="Default"/>
        <w:spacing w:line="560" w:lineRule="exact"/>
        <w:rPr>
          <w:rFonts w:ascii="Times New Roman" w:eastAsia="仿宋_GB2312" w:cs="Calibri"/>
          <w:b/>
          <w:color w:val="auto"/>
          <w:sz w:val="30"/>
          <w:szCs w:val="30"/>
        </w:rPr>
      </w:pPr>
      <w:r w:rsidRPr="005B4EBB">
        <w:rPr>
          <w:rFonts w:ascii="Times New Roman" w:eastAsia="仿宋_GB2312" w:hint="eastAsia"/>
          <w:b/>
          <w:color w:val="auto"/>
          <w:sz w:val="30"/>
          <w:szCs w:val="30"/>
        </w:rPr>
        <w:t>第九节</w:t>
      </w:r>
      <w:r w:rsidRPr="005B4EBB">
        <w:rPr>
          <w:rFonts w:ascii="Times New Roman" w:eastAsia="仿宋_GB2312"/>
          <w:b/>
          <w:color w:val="auto"/>
          <w:sz w:val="30"/>
          <w:szCs w:val="30"/>
        </w:rPr>
        <w:t xml:space="preserve"> </w:t>
      </w:r>
      <w:r w:rsidRPr="005B4EBB">
        <w:rPr>
          <w:rFonts w:ascii="Times New Roman" w:eastAsia="仿宋_GB2312" w:hint="eastAsia"/>
          <w:b/>
          <w:color w:val="auto"/>
          <w:sz w:val="30"/>
          <w:szCs w:val="30"/>
        </w:rPr>
        <w:t>其他应说明的事项</w:t>
      </w:r>
      <w:r w:rsidRPr="005B4EBB">
        <w:rPr>
          <w:rFonts w:ascii="Times New Roman" w:eastAsia="仿宋_GB2312"/>
          <w:b/>
          <w:color w:val="auto"/>
          <w:sz w:val="30"/>
          <w:szCs w:val="30"/>
        </w:rPr>
        <w:t xml:space="preserve"> </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9.1 </w:t>
      </w:r>
      <w:r w:rsidRPr="005B4EBB">
        <w:rPr>
          <w:rFonts w:ascii="Times New Roman" w:eastAsia="仿宋_GB2312" w:hint="eastAsia"/>
          <w:color w:val="auto"/>
          <w:sz w:val="30"/>
          <w:szCs w:val="30"/>
        </w:rPr>
        <w:t>税收</w:t>
      </w:r>
      <w:r w:rsidRPr="005B4EBB">
        <w:rPr>
          <w:rFonts w:ascii="Times New Roman" w:eastAsia="仿宋_GB2312"/>
          <w:color w:val="auto"/>
          <w:sz w:val="30"/>
          <w:szCs w:val="30"/>
        </w:rPr>
        <w:t xml:space="preserve"> </w:t>
      </w:r>
    </w:p>
    <w:p w:rsidR="00E422AB" w:rsidRPr="005B4EBB" w:rsidRDefault="00E422AB" w:rsidP="00E422AB">
      <w:pPr>
        <w:pStyle w:val="Default"/>
        <w:spacing w:line="560" w:lineRule="exact"/>
        <w:rPr>
          <w:rFonts w:ascii="Times New Roman" w:eastAsia="仿宋_GB2312" w:cs="Calibri"/>
          <w:color w:val="auto"/>
          <w:sz w:val="30"/>
          <w:szCs w:val="30"/>
        </w:rPr>
      </w:pPr>
      <w:r w:rsidRPr="005B4EBB">
        <w:rPr>
          <w:rFonts w:ascii="Times New Roman" w:eastAsia="仿宋_GB2312"/>
          <w:color w:val="auto"/>
          <w:sz w:val="30"/>
          <w:szCs w:val="30"/>
        </w:rPr>
        <w:t xml:space="preserve">    </w:t>
      </w:r>
      <w:r w:rsidRPr="005B4EBB">
        <w:rPr>
          <w:rFonts w:ascii="Times New Roman" w:eastAsia="仿宋_GB2312" w:hint="eastAsia"/>
          <w:color w:val="auto"/>
          <w:sz w:val="30"/>
          <w:szCs w:val="30"/>
        </w:rPr>
        <w:t>包括税收负担的说明、承担缴税职责的约定。</w:t>
      </w:r>
    </w:p>
    <w:p w:rsidR="00E422AB" w:rsidRPr="005B4EBB" w:rsidRDefault="00E422AB" w:rsidP="00E422AB">
      <w:pPr>
        <w:pStyle w:val="Default"/>
        <w:spacing w:line="560" w:lineRule="exact"/>
        <w:rPr>
          <w:rFonts w:ascii="Times New Roman" w:eastAsia="仿宋_GB2312" w:cs="Calibri"/>
          <w:color w:val="auto"/>
          <w:sz w:val="30"/>
          <w:szCs w:val="30"/>
        </w:rPr>
      </w:pPr>
      <w:r w:rsidRPr="005B4EBB">
        <w:rPr>
          <w:rFonts w:ascii="Times New Roman" w:eastAsia="仿宋_GB2312"/>
          <w:color w:val="auto"/>
          <w:sz w:val="30"/>
          <w:szCs w:val="30"/>
        </w:rPr>
        <w:t>9.2</w:t>
      </w:r>
      <w:r w:rsidRPr="005B4EBB">
        <w:rPr>
          <w:rFonts w:ascii="Times New Roman" w:eastAsia="仿宋_GB2312" w:hint="eastAsia"/>
          <w:color w:val="auto"/>
          <w:sz w:val="30"/>
          <w:szCs w:val="30"/>
        </w:rPr>
        <w:t>弃权</w:t>
      </w:r>
      <w:r w:rsidRPr="005B4EBB">
        <w:rPr>
          <w:rFonts w:ascii="Times New Roman" w:eastAsia="仿宋_GB2312"/>
          <w:color w:val="auto"/>
          <w:sz w:val="30"/>
          <w:szCs w:val="30"/>
        </w:rPr>
        <w:t xml:space="preserve"> </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9.3 </w:t>
      </w:r>
      <w:r w:rsidRPr="005B4EBB">
        <w:rPr>
          <w:rFonts w:ascii="Times New Roman" w:eastAsia="仿宋_GB2312" w:hint="eastAsia"/>
          <w:color w:val="auto"/>
          <w:sz w:val="30"/>
          <w:szCs w:val="30"/>
        </w:rPr>
        <w:t>争议的解决</w:t>
      </w:r>
      <w:r w:rsidRPr="005B4EBB">
        <w:rPr>
          <w:rFonts w:ascii="Times New Roman" w:eastAsia="仿宋_GB2312"/>
          <w:color w:val="auto"/>
          <w:sz w:val="30"/>
          <w:szCs w:val="30"/>
        </w:rPr>
        <w:t xml:space="preserve"> </w:t>
      </w:r>
    </w:p>
    <w:p w:rsidR="00E422AB" w:rsidRPr="005B4EBB" w:rsidRDefault="00E422AB" w:rsidP="00E422AB">
      <w:pPr>
        <w:pStyle w:val="Default"/>
        <w:spacing w:line="560" w:lineRule="exact"/>
        <w:ind w:firstLineChars="200" w:firstLine="600"/>
        <w:rPr>
          <w:rFonts w:ascii="Times New Roman" w:eastAsia="仿宋_GB2312"/>
          <w:color w:val="auto"/>
          <w:sz w:val="30"/>
          <w:szCs w:val="30"/>
        </w:rPr>
      </w:pPr>
      <w:r w:rsidRPr="005B4EBB">
        <w:rPr>
          <w:rFonts w:ascii="Times New Roman" w:eastAsia="仿宋_GB2312" w:hint="eastAsia"/>
          <w:color w:val="auto"/>
          <w:sz w:val="30"/>
          <w:szCs w:val="30"/>
        </w:rPr>
        <w:t>包括适用的法律，争议解决方式等。</w:t>
      </w:r>
    </w:p>
    <w:p w:rsidR="00E422AB" w:rsidRPr="005B4EBB" w:rsidRDefault="00E422AB" w:rsidP="00E422AB">
      <w:pPr>
        <w:pStyle w:val="Default"/>
        <w:spacing w:line="560" w:lineRule="exact"/>
        <w:rPr>
          <w:rFonts w:ascii="Times New Roman" w:eastAsia="仿宋_GB2312" w:cs="Calibri"/>
          <w:color w:val="auto"/>
          <w:sz w:val="30"/>
          <w:szCs w:val="30"/>
        </w:rPr>
      </w:pPr>
      <w:r w:rsidRPr="005B4EBB">
        <w:rPr>
          <w:rFonts w:ascii="Times New Roman" w:eastAsia="仿宋_GB2312" w:cs="Calibri"/>
          <w:color w:val="auto"/>
          <w:sz w:val="30"/>
          <w:szCs w:val="30"/>
        </w:rPr>
        <w:t xml:space="preserve">9.4 </w:t>
      </w:r>
      <w:r w:rsidRPr="005B4EBB">
        <w:rPr>
          <w:rFonts w:ascii="Times New Roman" w:eastAsia="仿宋_GB2312" w:hint="eastAsia"/>
          <w:color w:val="auto"/>
          <w:sz w:val="30"/>
          <w:szCs w:val="30"/>
        </w:rPr>
        <w:t>风险提示</w:t>
      </w:r>
      <w:r w:rsidRPr="005B4EBB">
        <w:rPr>
          <w:rFonts w:ascii="Times New Roman" w:eastAsia="仿宋_GB2312"/>
          <w:color w:val="auto"/>
          <w:sz w:val="30"/>
          <w:szCs w:val="30"/>
        </w:rPr>
        <w:t xml:space="preserve"> </w:t>
      </w:r>
    </w:p>
    <w:p w:rsidR="00E422AB" w:rsidRPr="005B4EBB" w:rsidRDefault="00E422AB" w:rsidP="00E422AB">
      <w:pPr>
        <w:pStyle w:val="Default"/>
        <w:spacing w:line="560" w:lineRule="exact"/>
        <w:ind w:firstLineChars="200" w:firstLine="600"/>
        <w:rPr>
          <w:rFonts w:ascii="Times New Roman" w:eastAsia="仿宋_GB2312" w:cs="Calibri"/>
          <w:color w:val="auto"/>
          <w:sz w:val="30"/>
          <w:szCs w:val="30"/>
        </w:rPr>
      </w:pPr>
      <w:r w:rsidRPr="005B4EBB">
        <w:rPr>
          <w:rFonts w:ascii="Times New Roman" w:eastAsia="仿宋_GB2312" w:cs="Calibri" w:hint="eastAsia"/>
          <w:color w:val="auto"/>
          <w:sz w:val="30"/>
          <w:szCs w:val="30"/>
        </w:rPr>
        <w:t>包括在评价和购买本期凭证时，应提醒投资者考虑的各项风险因素。</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9.5 </w:t>
      </w:r>
      <w:r w:rsidRPr="005B4EBB">
        <w:rPr>
          <w:rFonts w:ascii="Times New Roman" w:eastAsia="仿宋_GB2312" w:hint="eastAsia"/>
          <w:color w:val="auto"/>
          <w:sz w:val="30"/>
          <w:szCs w:val="30"/>
        </w:rPr>
        <w:t>关联方关系说明</w:t>
      </w:r>
      <w:r w:rsidRPr="005B4EBB">
        <w:rPr>
          <w:rFonts w:ascii="Times New Roman" w:eastAsia="仿宋_GB2312"/>
          <w:color w:val="auto"/>
          <w:sz w:val="30"/>
          <w:szCs w:val="30"/>
        </w:rPr>
        <w:t xml:space="preserve"> </w:t>
      </w:r>
    </w:p>
    <w:p w:rsidR="00E422AB" w:rsidRPr="005B4EBB" w:rsidRDefault="00E422AB" w:rsidP="00E422AB">
      <w:pPr>
        <w:pStyle w:val="Default"/>
        <w:spacing w:line="560" w:lineRule="exact"/>
        <w:rPr>
          <w:rFonts w:ascii="Times New Roman" w:eastAsia="仿宋_GB2312"/>
          <w:color w:val="auto"/>
          <w:sz w:val="30"/>
          <w:szCs w:val="30"/>
        </w:rPr>
      </w:pPr>
      <w:r w:rsidRPr="005B4EBB">
        <w:rPr>
          <w:rFonts w:ascii="Times New Roman" w:eastAsia="仿宋_GB2312"/>
          <w:color w:val="auto"/>
          <w:sz w:val="30"/>
          <w:szCs w:val="30"/>
        </w:rPr>
        <w:t xml:space="preserve">    </w:t>
      </w:r>
      <w:r w:rsidRPr="005B4EBB">
        <w:rPr>
          <w:rFonts w:ascii="Times New Roman" w:eastAsia="仿宋_GB2312" w:hint="eastAsia"/>
          <w:color w:val="auto"/>
          <w:sz w:val="30"/>
          <w:szCs w:val="30"/>
        </w:rPr>
        <w:t>包括创设机构、参考实体、中介机构之间是否存在关联关系的说明。</w:t>
      </w:r>
    </w:p>
    <w:p w:rsidR="00E422AB" w:rsidRPr="005B4EBB" w:rsidRDefault="00E422AB" w:rsidP="00E422AB">
      <w:pPr>
        <w:pStyle w:val="Default"/>
        <w:spacing w:line="560" w:lineRule="exact"/>
        <w:rPr>
          <w:rFonts w:ascii="Times New Roman" w:eastAsia="仿宋_GB2312" w:cs="Calibri"/>
          <w:b/>
          <w:color w:val="auto"/>
          <w:sz w:val="30"/>
          <w:szCs w:val="30"/>
        </w:rPr>
      </w:pPr>
      <w:r w:rsidRPr="005B4EBB">
        <w:rPr>
          <w:rFonts w:ascii="Times New Roman" w:eastAsia="仿宋_GB2312" w:hint="eastAsia"/>
          <w:b/>
          <w:color w:val="auto"/>
          <w:sz w:val="30"/>
          <w:szCs w:val="30"/>
        </w:rPr>
        <w:t>第十节</w:t>
      </w:r>
      <w:r w:rsidRPr="005B4EBB">
        <w:rPr>
          <w:rFonts w:ascii="Times New Roman" w:eastAsia="仿宋_GB2312"/>
          <w:b/>
          <w:color w:val="auto"/>
          <w:sz w:val="30"/>
          <w:szCs w:val="30"/>
        </w:rPr>
        <w:t xml:space="preserve"> </w:t>
      </w:r>
      <w:r w:rsidRPr="005B4EBB">
        <w:rPr>
          <w:rFonts w:ascii="Times New Roman" w:eastAsia="仿宋_GB2312" w:hint="eastAsia"/>
          <w:b/>
          <w:color w:val="auto"/>
          <w:sz w:val="30"/>
          <w:szCs w:val="30"/>
        </w:rPr>
        <w:t>备查文件</w:t>
      </w:r>
      <w:r w:rsidRPr="005B4EBB">
        <w:rPr>
          <w:rFonts w:ascii="Times New Roman" w:eastAsia="仿宋_GB2312"/>
          <w:b/>
          <w:color w:val="auto"/>
          <w:sz w:val="30"/>
          <w:szCs w:val="30"/>
        </w:rPr>
        <w:t xml:space="preserve"> </w:t>
      </w:r>
    </w:p>
    <w:p w:rsidR="00E422AB" w:rsidRPr="005B4EBB" w:rsidRDefault="00E422AB" w:rsidP="00E422AB">
      <w:pPr>
        <w:pStyle w:val="Default"/>
        <w:spacing w:line="560" w:lineRule="exact"/>
        <w:rPr>
          <w:rFonts w:ascii="Times New Roman" w:eastAsia="仿宋_GB2312" w:cs="Calibri"/>
          <w:color w:val="auto"/>
          <w:sz w:val="30"/>
          <w:szCs w:val="30"/>
        </w:rPr>
      </w:pPr>
      <w:r w:rsidRPr="005B4EBB">
        <w:rPr>
          <w:rFonts w:ascii="Times New Roman" w:eastAsia="仿宋_GB2312"/>
          <w:color w:val="auto"/>
          <w:sz w:val="30"/>
          <w:szCs w:val="30"/>
        </w:rPr>
        <w:lastRenderedPageBreak/>
        <w:t xml:space="preserve">10.1 </w:t>
      </w:r>
      <w:r w:rsidRPr="005B4EBB">
        <w:rPr>
          <w:rFonts w:ascii="Times New Roman" w:eastAsia="仿宋_GB2312" w:hint="eastAsia"/>
          <w:color w:val="auto"/>
          <w:sz w:val="30"/>
          <w:szCs w:val="30"/>
        </w:rPr>
        <w:t>备查文件清单</w:t>
      </w:r>
      <w:r w:rsidRPr="005B4EBB">
        <w:rPr>
          <w:rFonts w:ascii="Times New Roman" w:eastAsia="仿宋_GB2312"/>
          <w:color w:val="auto"/>
          <w:sz w:val="30"/>
          <w:szCs w:val="30"/>
        </w:rPr>
        <w:t xml:space="preserve"> </w:t>
      </w:r>
    </w:p>
    <w:p w:rsidR="00E422AB" w:rsidRPr="000F697E" w:rsidRDefault="00E422AB" w:rsidP="00E422AB">
      <w:pPr>
        <w:spacing w:line="560" w:lineRule="exact"/>
        <w:rPr>
          <w:rFonts w:eastAsia="仿宋_GB2312"/>
          <w:sz w:val="30"/>
          <w:szCs w:val="30"/>
        </w:rPr>
      </w:pPr>
      <w:r w:rsidRPr="000F697E">
        <w:rPr>
          <w:rFonts w:eastAsia="仿宋_GB2312"/>
          <w:sz w:val="30"/>
          <w:szCs w:val="30"/>
        </w:rPr>
        <w:t xml:space="preserve">10.2 </w:t>
      </w:r>
      <w:r w:rsidRPr="000F697E">
        <w:rPr>
          <w:rFonts w:eastAsia="仿宋_GB2312" w:hint="eastAsia"/>
          <w:sz w:val="30"/>
          <w:szCs w:val="30"/>
        </w:rPr>
        <w:t>查询地址</w:t>
      </w:r>
      <w:r w:rsidRPr="000F697E">
        <w:rPr>
          <w:rFonts w:eastAsia="仿宋_GB2312"/>
          <w:sz w:val="30"/>
          <w:szCs w:val="30"/>
        </w:rPr>
        <w:t xml:space="preserve"> </w:t>
      </w:r>
    </w:p>
    <w:p w:rsidR="00E422AB" w:rsidRPr="000F697E" w:rsidRDefault="00E422AB" w:rsidP="00E422AB">
      <w:pPr>
        <w:spacing w:line="560" w:lineRule="exact"/>
        <w:ind w:firstLine="585"/>
        <w:rPr>
          <w:rFonts w:eastAsia="仿宋_GB2312"/>
          <w:sz w:val="30"/>
          <w:szCs w:val="30"/>
        </w:rPr>
      </w:pPr>
      <w:r w:rsidRPr="000F697E">
        <w:rPr>
          <w:rFonts w:eastAsia="仿宋_GB2312" w:hint="eastAsia"/>
          <w:sz w:val="30"/>
          <w:szCs w:val="30"/>
        </w:rPr>
        <w:t>包括查询方式、查询渠道、查询地址等。</w:t>
      </w:r>
    </w:p>
    <w:p w:rsidR="00E422AB" w:rsidRPr="000F697E" w:rsidRDefault="00E422AB" w:rsidP="00E422AB">
      <w:pPr>
        <w:spacing w:line="560" w:lineRule="exact"/>
        <w:rPr>
          <w:rFonts w:eastAsia="仿宋_GB2312"/>
          <w:sz w:val="30"/>
          <w:szCs w:val="30"/>
        </w:rPr>
      </w:pPr>
    </w:p>
    <w:p w:rsidR="00E422AB" w:rsidRPr="000F697E" w:rsidRDefault="00E422AB" w:rsidP="00E422AB">
      <w:pPr>
        <w:spacing w:line="560" w:lineRule="exact"/>
        <w:rPr>
          <w:rFonts w:eastAsia="仿宋_GB2312"/>
          <w:sz w:val="30"/>
          <w:szCs w:val="30"/>
        </w:rPr>
      </w:pPr>
    </w:p>
    <w:p w:rsidR="00E422AB" w:rsidRPr="000F697E" w:rsidRDefault="00E422AB" w:rsidP="00E422AB">
      <w:pPr>
        <w:autoSpaceDE w:val="0"/>
        <w:autoSpaceDN w:val="0"/>
        <w:adjustRightInd w:val="0"/>
        <w:spacing w:line="560" w:lineRule="exact"/>
        <w:ind w:firstLineChars="200" w:firstLine="600"/>
        <w:jc w:val="left"/>
        <w:rPr>
          <w:rFonts w:eastAsia="仿宋_GB2312" w:cs="黑体飥.蓄.."/>
          <w:kern w:val="0"/>
          <w:sz w:val="30"/>
          <w:szCs w:val="30"/>
        </w:rPr>
      </w:pPr>
    </w:p>
    <w:bookmarkEnd w:id="107"/>
    <w:p w:rsidR="00E422AB" w:rsidRPr="000F697E" w:rsidRDefault="00E422AB" w:rsidP="00E422AB">
      <w:pPr>
        <w:spacing w:line="560" w:lineRule="exact"/>
        <w:rPr>
          <w:sz w:val="30"/>
          <w:szCs w:val="30"/>
        </w:rPr>
      </w:pPr>
    </w:p>
    <w:p w:rsidR="00E422AB" w:rsidRPr="000F697E" w:rsidRDefault="00E422AB" w:rsidP="00E422AB">
      <w:pPr>
        <w:spacing w:line="560" w:lineRule="exact"/>
        <w:rPr>
          <w:sz w:val="30"/>
          <w:szCs w:val="30"/>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spacing w:line="560" w:lineRule="exact"/>
        <w:ind w:firstLineChars="200" w:firstLine="560"/>
        <w:rPr>
          <w:rFonts w:eastAsia="仿宋_GB2312"/>
          <w:kern w:val="0"/>
          <w:sz w:val="28"/>
          <w:szCs w:val="28"/>
        </w:rPr>
      </w:pPr>
    </w:p>
    <w:p w:rsidR="00E422AB" w:rsidRPr="000F697E" w:rsidRDefault="00E422AB" w:rsidP="00E422AB">
      <w:pPr>
        <w:pStyle w:val="2"/>
        <w:spacing w:line="560" w:lineRule="exact"/>
        <w:rPr>
          <w:rFonts w:ascii="Times New Roman" w:eastAsia="仿宋_GB2312" w:hAnsi="Times New Roman"/>
        </w:rPr>
      </w:pPr>
      <w:bookmarkStart w:id="108" w:name="_Toc514051553"/>
      <w:r w:rsidRPr="000F697E">
        <w:rPr>
          <w:rFonts w:ascii="Times New Roman" w:eastAsia="仿宋_GB2312" w:hAnsi="Times New Roman" w:hint="eastAsia"/>
        </w:rPr>
        <w:lastRenderedPageBreak/>
        <w:t>附件</w:t>
      </w:r>
      <w:r w:rsidRPr="000F697E">
        <w:rPr>
          <w:rFonts w:ascii="Times New Roman" w:eastAsia="仿宋_GB2312" w:hAnsi="Times New Roman"/>
        </w:rPr>
        <w:t>4</w:t>
      </w:r>
      <w:r w:rsidRPr="000F697E">
        <w:rPr>
          <w:rFonts w:ascii="Times New Roman" w:eastAsia="仿宋_GB2312" w:hAnsi="Times New Roman" w:hint="eastAsia"/>
        </w:rPr>
        <w:t>：信用保护凭证创设情况公告</w:t>
      </w:r>
      <w:bookmarkEnd w:id="108"/>
    </w:p>
    <w:p w:rsidR="00E422AB" w:rsidRPr="000F697E" w:rsidRDefault="00E422AB" w:rsidP="00E422AB">
      <w:pPr>
        <w:spacing w:line="560" w:lineRule="exact"/>
        <w:jc w:val="center"/>
        <w:rPr>
          <w:rFonts w:eastAsia="仿宋_GB2312"/>
          <w:b/>
          <w:sz w:val="32"/>
          <w:szCs w:val="32"/>
        </w:rPr>
      </w:pPr>
      <w:r w:rsidRPr="000F697E">
        <w:rPr>
          <w:rFonts w:eastAsia="仿宋_GB2312" w:hint="eastAsia"/>
          <w:b/>
          <w:sz w:val="32"/>
          <w:szCs w:val="32"/>
        </w:rPr>
        <w:t>信用保护凭证创设情况公告</w:t>
      </w:r>
    </w:p>
    <w:p w:rsidR="00E422AB" w:rsidRPr="000F697E" w:rsidRDefault="00E422AB" w:rsidP="00E422AB">
      <w:pPr>
        <w:spacing w:line="560" w:lineRule="exact"/>
        <w:jc w:val="center"/>
        <w:rPr>
          <w:rFonts w:eastAsia="仿宋_GB2312"/>
          <w:b/>
          <w:sz w:val="32"/>
          <w:szCs w:val="32"/>
        </w:rPr>
      </w:pPr>
    </w:p>
    <w:p w:rsidR="00E422AB" w:rsidRPr="000F697E" w:rsidRDefault="00E422AB" w:rsidP="00E422AB">
      <w:pPr>
        <w:spacing w:line="560" w:lineRule="exact"/>
        <w:rPr>
          <w:rFonts w:eastAsia="仿宋_GB2312"/>
          <w:sz w:val="30"/>
          <w:szCs w:val="32"/>
        </w:rPr>
      </w:pPr>
      <w:r w:rsidRPr="000F697E">
        <w:rPr>
          <w:rFonts w:eastAsia="仿宋_GB2312"/>
          <w:sz w:val="30"/>
          <w:szCs w:val="32"/>
        </w:rPr>
        <w:t xml:space="preserve">    XXXX</w:t>
      </w:r>
      <w:r w:rsidRPr="000F697E">
        <w:rPr>
          <w:rFonts w:eastAsia="仿宋_GB2312" w:hint="eastAsia"/>
          <w:sz w:val="30"/>
          <w:szCs w:val="32"/>
        </w:rPr>
        <w:t>信用保护凭证创设工作已经结束，根据簿记建档结果，现将本凭证创设最终要素公告如下：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512"/>
        <w:gridCol w:w="2257"/>
        <w:gridCol w:w="2064"/>
      </w:tblGrid>
      <w:tr w:rsidR="00E422AB" w:rsidRPr="000F697E" w:rsidTr="00BB3EBA">
        <w:tc>
          <w:tcPr>
            <w:tcW w:w="2518" w:type="dxa"/>
          </w:tcPr>
          <w:p w:rsidR="00E422AB" w:rsidRPr="000F697E" w:rsidRDefault="00E422AB" w:rsidP="00BB3EBA">
            <w:pPr>
              <w:spacing w:line="560" w:lineRule="exact"/>
              <w:rPr>
                <w:rFonts w:eastAsia="仿宋_GB2312"/>
                <w:sz w:val="24"/>
                <w:szCs w:val="24"/>
              </w:rPr>
            </w:pPr>
            <w:r w:rsidRPr="000F697E">
              <w:rPr>
                <w:rFonts w:eastAsia="仿宋_GB2312" w:hint="eastAsia"/>
                <w:sz w:val="24"/>
                <w:szCs w:val="24"/>
              </w:rPr>
              <w:t>凭证名称</w:t>
            </w:r>
          </w:p>
        </w:tc>
        <w:tc>
          <w:tcPr>
            <w:tcW w:w="6004" w:type="dxa"/>
            <w:gridSpan w:val="3"/>
          </w:tcPr>
          <w:p w:rsidR="00E422AB" w:rsidRPr="000F697E" w:rsidRDefault="00E422AB" w:rsidP="00BB3EBA">
            <w:pPr>
              <w:spacing w:line="560" w:lineRule="exact"/>
              <w:rPr>
                <w:rFonts w:eastAsia="仿宋_GB2312"/>
                <w:sz w:val="24"/>
                <w:szCs w:val="24"/>
              </w:rPr>
            </w:pPr>
          </w:p>
        </w:tc>
      </w:tr>
      <w:tr w:rsidR="00E422AB" w:rsidRPr="000F697E" w:rsidTr="00BB3EBA">
        <w:tc>
          <w:tcPr>
            <w:tcW w:w="2518" w:type="dxa"/>
          </w:tcPr>
          <w:p w:rsidR="00E422AB" w:rsidRPr="000F697E" w:rsidRDefault="00E422AB" w:rsidP="00BB3EBA">
            <w:pPr>
              <w:spacing w:line="560" w:lineRule="exact"/>
              <w:rPr>
                <w:rFonts w:eastAsia="仿宋_GB2312"/>
                <w:sz w:val="24"/>
                <w:szCs w:val="24"/>
              </w:rPr>
            </w:pPr>
            <w:r w:rsidRPr="000F697E">
              <w:rPr>
                <w:rFonts w:eastAsia="仿宋_GB2312" w:hint="eastAsia"/>
                <w:sz w:val="24"/>
                <w:szCs w:val="24"/>
              </w:rPr>
              <w:t>凭证简称</w:t>
            </w:r>
          </w:p>
        </w:tc>
        <w:tc>
          <w:tcPr>
            <w:tcW w:w="1559" w:type="dxa"/>
          </w:tcPr>
          <w:p w:rsidR="00E422AB" w:rsidRPr="000F697E" w:rsidRDefault="00E422AB" w:rsidP="00BB3EBA">
            <w:pPr>
              <w:spacing w:line="560" w:lineRule="exact"/>
              <w:rPr>
                <w:rFonts w:eastAsia="仿宋_GB2312"/>
                <w:sz w:val="24"/>
                <w:szCs w:val="24"/>
              </w:rPr>
            </w:pPr>
          </w:p>
        </w:tc>
        <w:tc>
          <w:tcPr>
            <w:tcW w:w="2314" w:type="dxa"/>
          </w:tcPr>
          <w:p w:rsidR="00E422AB" w:rsidRPr="000F697E" w:rsidRDefault="00E422AB" w:rsidP="00BB3EBA">
            <w:pPr>
              <w:spacing w:line="560" w:lineRule="exact"/>
              <w:rPr>
                <w:rFonts w:eastAsia="仿宋_GB2312"/>
                <w:sz w:val="24"/>
                <w:szCs w:val="24"/>
              </w:rPr>
            </w:pPr>
            <w:r w:rsidRPr="000F697E">
              <w:rPr>
                <w:rFonts w:eastAsia="仿宋_GB2312" w:hint="eastAsia"/>
                <w:sz w:val="24"/>
                <w:szCs w:val="24"/>
              </w:rPr>
              <w:t>凭证代码</w:t>
            </w:r>
          </w:p>
        </w:tc>
        <w:tc>
          <w:tcPr>
            <w:tcW w:w="2131" w:type="dxa"/>
          </w:tcPr>
          <w:p w:rsidR="00E422AB" w:rsidRPr="000F697E" w:rsidRDefault="00E422AB" w:rsidP="00BB3EBA">
            <w:pPr>
              <w:spacing w:line="560" w:lineRule="exact"/>
              <w:rPr>
                <w:rFonts w:eastAsia="仿宋_GB2312"/>
                <w:sz w:val="24"/>
                <w:szCs w:val="24"/>
              </w:rPr>
            </w:pPr>
          </w:p>
        </w:tc>
      </w:tr>
      <w:tr w:rsidR="00E422AB" w:rsidRPr="000F697E" w:rsidTr="00BB3EBA">
        <w:tc>
          <w:tcPr>
            <w:tcW w:w="2518" w:type="dxa"/>
          </w:tcPr>
          <w:p w:rsidR="00E422AB" w:rsidRPr="000F697E" w:rsidRDefault="00E422AB" w:rsidP="00BB3EBA">
            <w:pPr>
              <w:spacing w:line="560" w:lineRule="exact"/>
              <w:rPr>
                <w:rFonts w:eastAsia="仿宋_GB2312"/>
                <w:sz w:val="24"/>
                <w:szCs w:val="24"/>
              </w:rPr>
            </w:pPr>
            <w:r w:rsidRPr="000F697E">
              <w:rPr>
                <w:rFonts w:eastAsia="仿宋_GB2312" w:hint="eastAsia"/>
                <w:sz w:val="24"/>
                <w:szCs w:val="24"/>
              </w:rPr>
              <w:t>凭证期限</w:t>
            </w:r>
          </w:p>
        </w:tc>
        <w:tc>
          <w:tcPr>
            <w:tcW w:w="1559" w:type="dxa"/>
          </w:tcPr>
          <w:p w:rsidR="00E422AB" w:rsidRPr="000F697E" w:rsidRDefault="00E422AB" w:rsidP="00BB3EBA">
            <w:pPr>
              <w:spacing w:line="560" w:lineRule="exact"/>
              <w:rPr>
                <w:rFonts w:eastAsia="仿宋_GB2312"/>
                <w:sz w:val="24"/>
                <w:szCs w:val="24"/>
              </w:rPr>
            </w:pPr>
          </w:p>
        </w:tc>
        <w:tc>
          <w:tcPr>
            <w:tcW w:w="2314" w:type="dxa"/>
          </w:tcPr>
          <w:p w:rsidR="00E422AB" w:rsidRPr="000F697E" w:rsidRDefault="00E422AB" w:rsidP="00BB3EBA">
            <w:pPr>
              <w:spacing w:line="560" w:lineRule="exact"/>
              <w:rPr>
                <w:rFonts w:eastAsia="仿宋_GB2312"/>
                <w:sz w:val="24"/>
                <w:szCs w:val="24"/>
              </w:rPr>
            </w:pPr>
            <w:r w:rsidRPr="000F697E">
              <w:rPr>
                <w:rFonts w:eastAsia="仿宋_GB2312" w:hint="eastAsia"/>
                <w:sz w:val="24"/>
                <w:szCs w:val="24"/>
              </w:rPr>
              <w:t>凭证创设价格</w:t>
            </w:r>
          </w:p>
        </w:tc>
        <w:tc>
          <w:tcPr>
            <w:tcW w:w="2131" w:type="dxa"/>
          </w:tcPr>
          <w:p w:rsidR="00E422AB" w:rsidRPr="000F697E" w:rsidRDefault="00E422AB" w:rsidP="00BB3EBA">
            <w:pPr>
              <w:spacing w:line="560" w:lineRule="exact"/>
              <w:rPr>
                <w:rFonts w:eastAsia="仿宋_GB2312"/>
                <w:sz w:val="24"/>
                <w:szCs w:val="24"/>
              </w:rPr>
            </w:pPr>
          </w:p>
        </w:tc>
      </w:tr>
      <w:tr w:rsidR="00E422AB" w:rsidRPr="000F697E" w:rsidTr="00BB3EBA">
        <w:tc>
          <w:tcPr>
            <w:tcW w:w="2518" w:type="dxa"/>
          </w:tcPr>
          <w:p w:rsidR="00E422AB" w:rsidRPr="000F697E" w:rsidRDefault="00E422AB" w:rsidP="00BB3EBA">
            <w:pPr>
              <w:spacing w:line="560" w:lineRule="exact"/>
              <w:rPr>
                <w:rFonts w:eastAsia="仿宋_GB2312"/>
                <w:sz w:val="24"/>
                <w:szCs w:val="24"/>
              </w:rPr>
            </w:pPr>
            <w:r w:rsidRPr="000F697E">
              <w:rPr>
                <w:rFonts w:eastAsia="仿宋_GB2312" w:hint="eastAsia"/>
                <w:sz w:val="24"/>
                <w:szCs w:val="24"/>
              </w:rPr>
              <w:t>凭证起始日</w:t>
            </w:r>
          </w:p>
        </w:tc>
        <w:tc>
          <w:tcPr>
            <w:tcW w:w="1559" w:type="dxa"/>
          </w:tcPr>
          <w:p w:rsidR="00E422AB" w:rsidRPr="000F697E" w:rsidRDefault="00E422AB" w:rsidP="00BB3EBA">
            <w:pPr>
              <w:spacing w:line="560" w:lineRule="exact"/>
              <w:rPr>
                <w:rFonts w:eastAsia="仿宋_GB2312"/>
                <w:sz w:val="24"/>
                <w:szCs w:val="24"/>
              </w:rPr>
            </w:pPr>
          </w:p>
        </w:tc>
        <w:tc>
          <w:tcPr>
            <w:tcW w:w="2314" w:type="dxa"/>
          </w:tcPr>
          <w:p w:rsidR="00E422AB" w:rsidRPr="000F697E" w:rsidRDefault="00E422AB" w:rsidP="00BB3EBA">
            <w:pPr>
              <w:spacing w:line="560" w:lineRule="exact"/>
              <w:rPr>
                <w:rFonts w:eastAsia="仿宋_GB2312"/>
                <w:sz w:val="24"/>
                <w:szCs w:val="24"/>
              </w:rPr>
            </w:pPr>
            <w:r w:rsidRPr="000F697E">
              <w:rPr>
                <w:rFonts w:eastAsia="仿宋_GB2312" w:hint="eastAsia"/>
                <w:sz w:val="24"/>
                <w:szCs w:val="24"/>
              </w:rPr>
              <w:t>凭证到期日</w:t>
            </w:r>
          </w:p>
        </w:tc>
        <w:tc>
          <w:tcPr>
            <w:tcW w:w="2131" w:type="dxa"/>
          </w:tcPr>
          <w:p w:rsidR="00E422AB" w:rsidRPr="000F697E" w:rsidRDefault="00E422AB" w:rsidP="00BB3EBA">
            <w:pPr>
              <w:spacing w:line="560" w:lineRule="exact"/>
              <w:rPr>
                <w:rFonts w:eastAsia="仿宋_GB2312"/>
                <w:sz w:val="24"/>
                <w:szCs w:val="24"/>
              </w:rPr>
            </w:pPr>
          </w:p>
        </w:tc>
      </w:tr>
      <w:tr w:rsidR="00E422AB" w:rsidRPr="000F697E" w:rsidTr="00BB3EBA">
        <w:tc>
          <w:tcPr>
            <w:tcW w:w="2518" w:type="dxa"/>
          </w:tcPr>
          <w:p w:rsidR="00E422AB" w:rsidRPr="000F697E" w:rsidRDefault="00E422AB" w:rsidP="00BB3EBA">
            <w:pPr>
              <w:spacing w:line="560" w:lineRule="exact"/>
              <w:rPr>
                <w:rFonts w:eastAsia="仿宋_GB2312"/>
                <w:sz w:val="24"/>
                <w:szCs w:val="24"/>
              </w:rPr>
            </w:pPr>
            <w:r w:rsidRPr="000F697E">
              <w:rPr>
                <w:rFonts w:eastAsia="仿宋_GB2312" w:hint="eastAsia"/>
                <w:sz w:val="24"/>
                <w:szCs w:val="24"/>
              </w:rPr>
              <w:t>创设数量（手）</w:t>
            </w:r>
          </w:p>
        </w:tc>
        <w:tc>
          <w:tcPr>
            <w:tcW w:w="1559" w:type="dxa"/>
          </w:tcPr>
          <w:p w:rsidR="00E422AB" w:rsidRPr="000F697E" w:rsidRDefault="00E422AB" w:rsidP="00BB3EBA">
            <w:pPr>
              <w:spacing w:line="560" w:lineRule="exact"/>
              <w:rPr>
                <w:rFonts w:eastAsia="仿宋_GB2312"/>
                <w:sz w:val="24"/>
                <w:szCs w:val="24"/>
              </w:rPr>
            </w:pPr>
          </w:p>
        </w:tc>
        <w:tc>
          <w:tcPr>
            <w:tcW w:w="2314" w:type="dxa"/>
          </w:tcPr>
          <w:p w:rsidR="00E422AB" w:rsidRPr="000F697E" w:rsidRDefault="00E422AB" w:rsidP="00BB3EBA">
            <w:pPr>
              <w:spacing w:line="560" w:lineRule="exact"/>
              <w:rPr>
                <w:rFonts w:eastAsia="仿宋_GB2312"/>
                <w:sz w:val="24"/>
                <w:szCs w:val="24"/>
              </w:rPr>
            </w:pPr>
            <w:r w:rsidRPr="000F697E">
              <w:rPr>
                <w:rFonts w:eastAsia="仿宋_GB2312" w:hint="eastAsia"/>
                <w:sz w:val="24"/>
                <w:szCs w:val="24"/>
              </w:rPr>
              <w:t>创设总额（名义本金：元）</w:t>
            </w:r>
          </w:p>
        </w:tc>
        <w:tc>
          <w:tcPr>
            <w:tcW w:w="2131" w:type="dxa"/>
          </w:tcPr>
          <w:p w:rsidR="00E422AB" w:rsidRPr="000F697E" w:rsidRDefault="00E422AB" w:rsidP="00BB3EBA">
            <w:pPr>
              <w:spacing w:line="560" w:lineRule="exact"/>
              <w:rPr>
                <w:rFonts w:eastAsia="仿宋_GB2312"/>
                <w:sz w:val="24"/>
                <w:szCs w:val="24"/>
              </w:rPr>
            </w:pPr>
          </w:p>
        </w:tc>
      </w:tr>
    </w:tbl>
    <w:p w:rsidR="00E422AB" w:rsidRPr="000F697E" w:rsidRDefault="00E422AB" w:rsidP="00E422AB">
      <w:pPr>
        <w:spacing w:line="560" w:lineRule="exact"/>
        <w:rPr>
          <w:rFonts w:eastAsia="仿宋_GB2312"/>
          <w:sz w:val="32"/>
          <w:szCs w:val="32"/>
        </w:rPr>
      </w:pPr>
    </w:p>
    <w:p w:rsidR="00E422AB" w:rsidRPr="000F697E" w:rsidRDefault="00E422AB" w:rsidP="00E422AB">
      <w:pPr>
        <w:spacing w:line="560" w:lineRule="exact"/>
        <w:ind w:right="1280"/>
        <w:rPr>
          <w:rFonts w:eastAsia="仿宋_GB2312"/>
          <w:sz w:val="30"/>
          <w:szCs w:val="30"/>
        </w:rPr>
      </w:pPr>
      <w:r w:rsidRPr="000F697E">
        <w:rPr>
          <w:rFonts w:eastAsia="仿宋_GB2312"/>
          <w:sz w:val="32"/>
          <w:szCs w:val="32"/>
        </w:rPr>
        <w:t xml:space="preserve">                           </w:t>
      </w:r>
      <w:r w:rsidRPr="000F697E">
        <w:rPr>
          <w:rFonts w:eastAsia="仿宋_GB2312"/>
          <w:sz w:val="30"/>
          <w:szCs w:val="30"/>
        </w:rPr>
        <w:t xml:space="preserve">  </w:t>
      </w:r>
      <w:r w:rsidRPr="000F697E">
        <w:rPr>
          <w:rFonts w:eastAsia="仿宋_GB2312" w:hint="eastAsia"/>
          <w:sz w:val="30"/>
          <w:szCs w:val="30"/>
        </w:rPr>
        <w:t>凭证创设机构：</w:t>
      </w:r>
    </w:p>
    <w:p w:rsidR="00E422AB" w:rsidRPr="000F697E" w:rsidRDefault="00E422AB" w:rsidP="00E422AB">
      <w:pPr>
        <w:spacing w:line="560" w:lineRule="exact"/>
        <w:ind w:firstLineChars="2000" w:firstLine="6000"/>
        <w:rPr>
          <w:rFonts w:eastAsia="仿宋_GB2312"/>
          <w:sz w:val="30"/>
          <w:szCs w:val="30"/>
        </w:rPr>
      </w:pPr>
      <w:r w:rsidRPr="000F697E">
        <w:rPr>
          <w:rFonts w:eastAsia="仿宋_GB2312" w:hint="eastAsia"/>
          <w:sz w:val="30"/>
          <w:szCs w:val="30"/>
        </w:rPr>
        <w:t>年</w:t>
      </w:r>
      <w:r w:rsidRPr="000F697E">
        <w:rPr>
          <w:rFonts w:eastAsia="仿宋_GB2312"/>
          <w:sz w:val="30"/>
          <w:szCs w:val="30"/>
        </w:rPr>
        <w:t xml:space="preserve">    </w:t>
      </w:r>
      <w:r w:rsidRPr="000F697E">
        <w:rPr>
          <w:rFonts w:eastAsia="仿宋_GB2312" w:hint="eastAsia"/>
          <w:sz w:val="30"/>
          <w:szCs w:val="30"/>
        </w:rPr>
        <w:t>月</w:t>
      </w:r>
      <w:r w:rsidRPr="000F697E">
        <w:rPr>
          <w:rFonts w:eastAsia="仿宋_GB2312"/>
          <w:sz w:val="30"/>
          <w:szCs w:val="30"/>
        </w:rPr>
        <w:t xml:space="preserve">    </w:t>
      </w:r>
      <w:r w:rsidRPr="000F697E">
        <w:rPr>
          <w:rFonts w:eastAsia="仿宋_GB2312" w:hint="eastAsia"/>
          <w:sz w:val="30"/>
          <w:szCs w:val="30"/>
        </w:rPr>
        <w:t>日</w:t>
      </w:r>
    </w:p>
    <w:p w:rsidR="00E422AB" w:rsidRPr="000F697E" w:rsidRDefault="00E422AB" w:rsidP="00E422AB">
      <w:pPr>
        <w:spacing w:line="560" w:lineRule="exact"/>
        <w:rPr>
          <w:rFonts w:eastAsia="仿宋_GB2312"/>
          <w:sz w:val="30"/>
          <w:szCs w:val="30"/>
        </w:rPr>
        <w:sectPr w:rsidR="00E422AB" w:rsidRPr="000F697E" w:rsidSect="003F0D10">
          <w:footerReference w:type="default" r:id="rId13"/>
          <w:pgSz w:w="11906" w:h="16838"/>
          <w:pgMar w:top="1440" w:right="1800" w:bottom="1440" w:left="1800" w:header="851" w:footer="992" w:gutter="0"/>
          <w:cols w:space="425"/>
          <w:docGrid w:type="lines" w:linePitch="312"/>
        </w:sectPr>
      </w:pPr>
    </w:p>
    <w:p w:rsidR="00E422AB" w:rsidRPr="000F697E" w:rsidRDefault="00E422AB" w:rsidP="00E422AB">
      <w:pPr>
        <w:pStyle w:val="2"/>
        <w:spacing w:line="560" w:lineRule="exact"/>
        <w:rPr>
          <w:rFonts w:ascii="Times New Roman" w:eastAsia="仿宋_GB2312" w:hAnsi="Times New Roman"/>
        </w:rPr>
      </w:pPr>
      <w:bookmarkStart w:id="109" w:name="_Toc514051554"/>
      <w:r w:rsidRPr="000F697E">
        <w:rPr>
          <w:rFonts w:ascii="Times New Roman" w:eastAsia="仿宋_GB2312" w:hAnsi="Times New Roman" w:hint="eastAsia"/>
        </w:rPr>
        <w:lastRenderedPageBreak/>
        <w:t>附件</w:t>
      </w:r>
      <w:r w:rsidRPr="000F697E">
        <w:rPr>
          <w:rFonts w:ascii="Times New Roman" w:eastAsia="仿宋_GB2312" w:hAnsi="Times New Roman"/>
        </w:rPr>
        <w:t>5</w:t>
      </w:r>
      <w:r w:rsidRPr="000F697E">
        <w:rPr>
          <w:rFonts w:ascii="Times New Roman" w:eastAsia="仿宋_GB2312" w:hAnsi="Times New Roman" w:hint="eastAsia"/>
        </w:rPr>
        <w:t>：信用保护工具信用事件通知书参考模板</w:t>
      </w:r>
    </w:p>
    <w:p w:rsidR="00E422AB" w:rsidRPr="000F697E" w:rsidRDefault="00E422AB" w:rsidP="00E422AB">
      <w:pPr>
        <w:spacing w:line="560" w:lineRule="exact"/>
        <w:jc w:val="center"/>
        <w:rPr>
          <w:rFonts w:eastAsia="仿宋_GB2312"/>
          <w:b/>
          <w:bCs/>
          <w:sz w:val="32"/>
          <w:szCs w:val="32"/>
        </w:rPr>
      </w:pPr>
      <w:r w:rsidRPr="000F697E">
        <w:rPr>
          <w:rFonts w:eastAsia="仿宋_GB2312" w:hint="eastAsia"/>
          <w:b/>
          <w:bCs/>
          <w:sz w:val="32"/>
          <w:szCs w:val="32"/>
        </w:rPr>
        <w:t>信用保护工具信用事件通知书</w:t>
      </w:r>
    </w:p>
    <w:p w:rsidR="00E422AB" w:rsidRPr="000F697E" w:rsidRDefault="00E422AB" w:rsidP="00E422AB">
      <w:pPr>
        <w:spacing w:line="560" w:lineRule="exact"/>
        <w:rPr>
          <w:rFonts w:eastAsia="仿宋_GB2312"/>
          <w:sz w:val="32"/>
          <w:szCs w:val="32"/>
        </w:rPr>
      </w:pPr>
    </w:p>
    <w:p w:rsidR="00E422AB" w:rsidRPr="000F697E" w:rsidRDefault="00E422AB" w:rsidP="00E422AB">
      <w:pPr>
        <w:spacing w:line="560" w:lineRule="exact"/>
        <w:rPr>
          <w:rFonts w:eastAsia="仿宋_GB2312"/>
          <w:b/>
          <w:sz w:val="30"/>
          <w:szCs w:val="28"/>
        </w:rPr>
      </w:pPr>
      <w:r w:rsidRPr="000F697E">
        <w:rPr>
          <w:rFonts w:eastAsia="仿宋_GB2312" w:hint="eastAsia"/>
          <w:b/>
          <w:sz w:val="30"/>
          <w:szCs w:val="28"/>
        </w:rPr>
        <w:t>合约版本：</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收件方：</w:t>
      </w:r>
      <w:r w:rsidRPr="000F697E">
        <w:rPr>
          <w:rFonts w:eastAsia="仿宋_GB2312"/>
          <w:sz w:val="30"/>
          <w:szCs w:val="28"/>
        </w:rPr>
        <w:t>[</w:t>
      </w:r>
      <w:r w:rsidRPr="000F697E">
        <w:rPr>
          <w:rFonts w:eastAsia="仿宋_GB2312" w:hint="eastAsia"/>
          <w:sz w:val="30"/>
          <w:szCs w:val="28"/>
        </w:rPr>
        <w:t>请填入收件方名称、地址、联系人与联系方式</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w:t>
      </w:r>
      <w:r w:rsidRPr="000F697E">
        <w:rPr>
          <w:rFonts w:eastAsia="仿宋_GB2312"/>
          <w:sz w:val="30"/>
          <w:szCs w:val="28"/>
        </w:rPr>
        <w:t>[</w:t>
      </w:r>
      <w:r w:rsidRPr="000F697E">
        <w:rPr>
          <w:rFonts w:eastAsia="仿宋_GB2312" w:hint="eastAsia"/>
          <w:sz w:val="30"/>
          <w:szCs w:val="28"/>
        </w:rPr>
        <w:t>请填入通知方名称、地址、联系人与联系方式</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事由：签署日期为</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日的以</w:t>
      </w:r>
      <w:r w:rsidRPr="000F697E">
        <w:rPr>
          <w:rFonts w:eastAsia="仿宋_GB2312"/>
          <w:sz w:val="30"/>
          <w:szCs w:val="28"/>
        </w:rPr>
        <w:t>[   ]</w:t>
      </w:r>
      <w:r w:rsidRPr="000F697E">
        <w:rPr>
          <w:rFonts w:eastAsia="仿宋_GB2312" w:hint="eastAsia"/>
          <w:sz w:val="30"/>
          <w:szCs w:val="28"/>
        </w:rPr>
        <w:t>为参考实体以</w:t>
      </w:r>
      <w:r w:rsidRPr="000F697E">
        <w:rPr>
          <w:rFonts w:eastAsia="仿宋_GB2312"/>
          <w:sz w:val="30"/>
          <w:szCs w:val="28"/>
        </w:rPr>
        <w:t>[   ]</w:t>
      </w:r>
      <w:r w:rsidRPr="000F697E">
        <w:rPr>
          <w:rFonts w:eastAsia="仿宋_GB2312" w:hint="eastAsia"/>
          <w:sz w:val="30"/>
          <w:szCs w:val="28"/>
        </w:rPr>
        <w:t>为受保护债务的《</w:t>
      </w:r>
      <w:r w:rsidRPr="000F697E">
        <w:rPr>
          <w:rFonts w:eastAsia="仿宋_GB2312"/>
          <w:sz w:val="30"/>
          <w:szCs w:val="28"/>
        </w:rPr>
        <w:t>XXXX</w:t>
      </w:r>
      <w:r w:rsidRPr="000F697E">
        <w:rPr>
          <w:rFonts w:eastAsia="仿宋_GB2312" w:hint="eastAsia"/>
          <w:sz w:val="30"/>
          <w:szCs w:val="28"/>
        </w:rPr>
        <w:t>信用保护合约交易确认书》（编号：</w:t>
      </w:r>
      <w:r w:rsidRPr="000F697E">
        <w:rPr>
          <w:rFonts w:eastAsia="仿宋_GB2312"/>
          <w:sz w:val="30"/>
          <w:szCs w:val="28"/>
        </w:rPr>
        <w:t>[</w:t>
      </w:r>
      <w:r w:rsidRPr="000F697E">
        <w:rPr>
          <w:rFonts w:eastAsia="仿宋_GB2312"/>
          <w:sz w:val="30"/>
          <w:szCs w:val="28"/>
        </w:rPr>
        <w:tab/>
        <w:t>]</w:t>
      </w:r>
      <w:r w:rsidRPr="000F697E">
        <w:rPr>
          <w:rFonts w:eastAsia="仿宋_GB2312" w:hint="eastAsia"/>
          <w:sz w:val="30"/>
          <w:szCs w:val="28"/>
        </w:rPr>
        <w:t>，以下简称《交易确认书》）项下的信用事件通知。</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本通知构成前述《交易确认书》所指的信用事件通知。除非本通知另有定义，《交易确认书》中定义的术语在本通知中具有相同的含义。</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我方作为通知方，特此通知贵方，</w:t>
      </w:r>
      <w:r w:rsidRPr="000F697E">
        <w:rPr>
          <w:rFonts w:eastAsia="仿宋_GB2312"/>
          <w:sz w:val="30"/>
          <w:szCs w:val="28"/>
        </w:rPr>
        <w:t>[</w:t>
      </w:r>
      <w:r w:rsidRPr="000F697E">
        <w:rPr>
          <w:rFonts w:eastAsia="仿宋_GB2312" w:hint="eastAsia"/>
          <w:sz w:val="30"/>
          <w:szCs w:val="28"/>
        </w:rPr>
        <w:t>请填入参考实体及</w:t>
      </w:r>
      <w:r w:rsidRPr="000F697E">
        <w:rPr>
          <w:rFonts w:eastAsia="仿宋_GB2312"/>
          <w:sz w:val="30"/>
          <w:szCs w:val="28"/>
        </w:rPr>
        <w:t>/</w:t>
      </w:r>
      <w:r w:rsidRPr="000F697E">
        <w:rPr>
          <w:rFonts w:eastAsia="仿宋_GB2312" w:hint="eastAsia"/>
          <w:sz w:val="30"/>
          <w:szCs w:val="28"/>
        </w:rPr>
        <w:t>或满足特定债务种类和债务特征的债务的名称及信息</w:t>
      </w:r>
      <w:r w:rsidRPr="000F697E">
        <w:rPr>
          <w:rFonts w:eastAsia="仿宋_GB2312"/>
          <w:sz w:val="30"/>
          <w:szCs w:val="28"/>
        </w:rPr>
        <w:t>]</w:t>
      </w:r>
      <w:r w:rsidRPr="000F697E">
        <w:rPr>
          <w:rFonts w:eastAsia="仿宋_GB2312" w:hint="eastAsia"/>
          <w:sz w:val="30"/>
          <w:szCs w:val="28"/>
        </w:rPr>
        <w:t>于</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日或其前后发生了一项</w:t>
      </w:r>
      <w:r w:rsidRPr="000F697E">
        <w:rPr>
          <w:rFonts w:eastAsia="仿宋_GB2312"/>
          <w:sz w:val="30"/>
          <w:szCs w:val="28"/>
        </w:rPr>
        <w:t>[</w:t>
      </w:r>
      <w:r w:rsidRPr="000F697E">
        <w:rPr>
          <w:rFonts w:eastAsia="仿宋_GB2312" w:hint="eastAsia"/>
          <w:sz w:val="30"/>
          <w:szCs w:val="28"/>
        </w:rPr>
        <w:t>请填入适用信用事件的种类</w:t>
      </w:r>
      <w:r w:rsidRPr="000F697E">
        <w:rPr>
          <w:rFonts w:eastAsia="仿宋_GB2312"/>
          <w:sz w:val="30"/>
          <w:szCs w:val="28"/>
        </w:rPr>
        <w:t>]</w:t>
      </w:r>
      <w:r w:rsidRPr="000F697E">
        <w:rPr>
          <w:rFonts w:eastAsia="仿宋_GB2312" w:hint="eastAsia"/>
          <w:sz w:val="30"/>
          <w:szCs w:val="28"/>
        </w:rPr>
        <w:t>信用事件，其具体情况如下：</w:t>
      </w:r>
      <w:r w:rsidRPr="000F697E">
        <w:rPr>
          <w:rFonts w:eastAsia="仿宋_GB2312"/>
          <w:sz w:val="30"/>
          <w:szCs w:val="28"/>
        </w:rPr>
        <w:t>[</w:t>
      </w:r>
      <w:r w:rsidRPr="000F697E">
        <w:rPr>
          <w:rFonts w:eastAsia="仿宋_GB2312" w:hint="eastAsia"/>
          <w:sz w:val="30"/>
          <w:szCs w:val="28"/>
        </w:rPr>
        <w:t>请填入有关信息</w:t>
      </w:r>
      <w:r w:rsidRPr="000F697E">
        <w:rPr>
          <w:rFonts w:eastAsia="仿宋_GB2312"/>
          <w:sz w:val="30"/>
          <w:szCs w:val="28"/>
        </w:rPr>
        <w:t>]</w:t>
      </w:r>
      <w:r w:rsidRPr="000F697E">
        <w:rPr>
          <w:rFonts w:eastAsia="仿宋_GB2312" w:hint="eastAsia"/>
          <w:sz w:val="30"/>
          <w:szCs w:val="28"/>
        </w:rPr>
        <w:t>。</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通知方（印章）：</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法定代表人（授权代理人）签字：</w:t>
      </w:r>
    </w:p>
    <w:p w:rsidR="00E422AB" w:rsidRPr="000F697E" w:rsidRDefault="00E422AB" w:rsidP="00E422AB">
      <w:pPr>
        <w:spacing w:line="560" w:lineRule="exact"/>
        <w:rPr>
          <w:rFonts w:eastAsia="仿宋_GB2312"/>
          <w:sz w:val="30"/>
          <w:szCs w:val="28"/>
        </w:rPr>
        <w:sectPr w:rsidR="00E422AB" w:rsidRPr="000F697E" w:rsidSect="003F0D10">
          <w:pgSz w:w="11906" w:h="16838"/>
          <w:pgMar w:top="1440" w:right="1800" w:bottom="1440" w:left="1800" w:header="851" w:footer="992" w:gutter="0"/>
          <w:cols w:space="425"/>
          <w:docGrid w:type="lines" w:linePitch="312"/>
        </w:sectPr>
      </w:pPr>
      <w:r w:rsidRPr="000F697E">
        <w:rPr>
          <w:rFonts w:eastAsia="仿宋_GB2312" w:hint="eastAsia"/>
          <w:sz w:val="30"/>
          <w:szCs w:val="28"/>
        </w:rPr>
        <w:t>信用事件通知日期：</w:t>
      </w:r>
    </w:p>
    <w:p w:rsidR="00E422AB" w:rsidRPr="000F697E" w:rsidRDefault="00E422AB" w:rsidP="00E422AB">
      <w:pPr>
        <w:spacing w:line="560" w:lineRule="exact"/>
        <w:rPr>
          <w:rFonts w:eastAsia="仿宋_GB2312"/>
          <w:b/>
          <w:sz w:val="30"/>
          <w:szCs w:val="28"/>
        </w:rPr>
      </w:pPr>
      <w:r w:rsidRPr="000F697E">
        <w:rPr>
          <w:rFonts w:eastAsia="仿宋_GB2312" w:hint="eastAsia"/>
          <w:b/>
          <w:sz w:val="30"/>
          <w:szCs w:val="28"/>
        </w:rPr>
        <w:lastRenderedPageBreak/>
        <w:t>凭证版本（买方版本）：</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收件方：</w:t>
      </w:r>
      <w:r w:rsidRPr="000F697E">
        <w:rPr>
          <w:rFonts w:eastAsia="仿宋_GB2312"/>
          <w:sz w:val="30"/>
          <w:szCs w:val="28"/>
        </w:rPr>
        <w:t>[</w:t>
      </w:r>
      <w:r w:rsidRPr="000F697E">
        <w:rPr>
          <w:rFonts w:eastAsia="仿宋_GB2312" w:hint="eastAsia"/>
          <w:sz w:val="30"/>
          <w:szCs w:val="28"/>
        </w:rPr>
        <w:t>请填入收件方名称、地址、联系人与联系方式</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w:t>
      </w:r>
      <w:r w:rsidRPr="000F697E">
        <w:rPr>
          <w:rFonts w:eastAsia="仿宋_GB2312"/>
          <w:sz w:val="30"/>
          <w:szCs w:val="28"/>
        </w:rPr>
        <w:t>[</w:t>
      </w:r>
      <w:r w:rsidRPr="000F697E">
        <w:rPr>
          <w:rFonts w:eastAsia="仿宋_GB2312" w:hint="eastAsia"/>
          <w:sz w:val="30"/>
          <w:szCs w:val="28"/>
        </w:rPr>
        <w:t>请填入通知方名称、地址、联系人与联系方式</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事由：信用保护凭证创设机构</w:t>
      </w:r>
      <w:r w:rsidRPr="000F697E">
        <w:rPr>
          <w:rFonts w:eastAsia="仿宋_GB2312"/>
          <w:sz w:val="30"/>
          <w:szCs w:val="28"/>
        </w:rPr>
        <w:t xml:space="preserve">[   ] </w:t>
      </w:r>
      <w:r w:rsidRPr="000F697E">
        <w:rPr>
          <w:rFonts w:eastAsia="仿宋_GB2312" w:hint="eastAsia"/>
          <w:sz w:val="30"/>
          <w:szCs w:val="28"/>
        </w:rPr>
        <w:t>于</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日创设了</w:t>
      </w:r>
      <w:r w:rsidRPr="000F697E">
        <w:rPr>
          <w:rFonts w:eastAsia="仿宋_GB2312"/>
          <w:sz w:val="30"/>
          <w:szCs w:val="28"/>
        </w:rPr>
        <w:t>[   ]</w:t>
      </w:r>
      <w:r w:rsidRPr="000F697E">
        <w:rPr>
          <w:rFonts w:eastAsia="仿宋_GB2312" w:hint="eastAsia"/>
          <w:sz w:val="30"/>
          <w:szCs w:val="28"/>
        </w:rPr>
        <w:t>信用保护凭证（以下简称凭证），并在凭证创设说明书（编号</w:t>
      </w:r>
      <w:r w:rsidRPr="000F697E">
        <w:rPr>
          <w:rFonts w:eastAsia="仿宋_GB2312"/>
          <w:sz w:val="30"/>
          <w:szCs w:val="28"/>
        </w:rPr>
        <w:t>[   ]</w:t>
      </w:r>
      <w:r w:rsidRPr="000F697E">
        <w:rPr>
          <w:rFonts w:eastAsia="仿宋_GB2312" w:hint="eastAsia"/>
          <w:sz w:val="30"/>
          <w:szCs w:val="28"/>
        </w:rPr>
        <w:t>）中对于交易双方权利义务进行了约定。截至本通知发送日，通知方持有</w:t>
      </w:r>
      <w:r w:rsidRPr="000F697E">
        <w:rPr>
          <w:rFonts w:eastAsia="仿宋_GB2312"/>
          <w:sz w:val="30"/>
          <w:szCs w:val="28"/>
        </w:rPr>
        <w:t>[   ]</w:t>
      </w:r>
      <w:r w:rsidRPr="000F697E">
        <w:rPr>
          <w:rFonts w:eastAsia="仿宋_GB2312" w:hint="eastAsia"/>
          <w:sz w:val="30"/>
          <w:szCs w:val="28"/>
        </w:rPr>
        <w:t>手该凭证。</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本通知构成前述凭证所指的信用事件通知。除非本通知另有定义，该凭证创设说明书中定义的术语在本通知中具有相同的含义。</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我方作为通知方，特此通知贵方，</w:t>
      </w:r>
      <w:r w:rsidRPr="000F697E">
        <w:rPr>
          <w:rFonts w:eastAsia="仿宋_GB2312"/>
          <w:sz w:val="30"/>
          <w:szCs w:val="28"/>
        </w:rPr>
        <w:t>[</w:t>
      </w:r>
      <w:r w:rsidRPr="000F697E">
        <w:rPr>
          <w:rFonts w:eastAsia="仿宋_GB2312" w:hint="eastAsia"/>
          <w:sz w:val="30"/>
          <w:szCs w:val="28"/>
        </w:rPr>
        <w:t>请填入参考实体及</w:t>
      </w:r>
      <w:r w:rsidRPr="000F697E">
        <w:rPr>
          <w:rFonts w:eastAsia="仿宋_GB2312"/>
          <w:sz w:val="30"/>
          <w:szCs w:val="28"/>
        </w:rPr>
        <w:t>/</w:t>
      </w:r>
      <w:r w:rsidRPr="000F697E">
        <w:rPr>
          <w:rFonts w:eastAsia="仿宋_GB2312" w:hint="eastAsia"/>
          <w:sz w:val="30"/>
          <w:szCs w:val="28"/>
        </w:rPr>
        <w:t>或满足特定债务种类和债务特征的债务的名称及信息</w:t>
      </w:r>
      <w:r w:rsidRPr="000F697E">
        <w:rPr>
          <w:rFonts w:eastAsia="仿宋_GB2312"/>
          <w:sz w:val="30"/>
          <w:szCs w:val="28"/>
        </w:rPr>
        <w:t>]</w:t>
      </w:r>
      <w:r w:rsidRPr="000F697E">
        <w:rPr>
          <w:rFonts w:eastAsia="仿宋_GB2312" w:hint="eastAsia"/>
          <w:sz w:val="30"/>
          <w:szCs w:val="28"/>
        </w:rPr>
        <w:t>于</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日或其前后发生了一项</w:t>
      </w:r>
      <w:r w:rsidRPr="000F697E">
        <w:rPr>
          <w:rFonts w:eastAsia="仿宋_GB2312"/>
          <w:sz w:val="30"/>
          <w:szCs w:val="28"/>
        </w:rPr>
        <w:t>[</w:t>
      </w:r>
      <w:r w:rsidRPr="000F697E">
        <w:rPr>
          <w:rFonts w:eastAsia="仿宋_GB2312" w:hint="eastAsia"/>
          <w:sz w:val="30"/>
          <w:szCs w:val="28"/>
        </w:rPr>
        <w:t>请填入适用信用事件的种类</w:t>
      </w:r>
      <w:r w:rsidRPr="000F697E">
        <w:rPr>
          <w:rFonts w:eastAsia="仿宋_GB2312"/>
          <w:sz w:val="30"/>
          <w:szCs w:val="28"/>
        </w:rPr>
        <w:t>]</w:t>
      </w:r>
      <w:r w:rsidRPr="000F697E">
        <w:rPr>
          <w:rFonts w:eastAsia="仿宋_GB2312" w:hint="eastAsia"/>
          <w:sz w:val="30"/>
          <w:szCs w:val="28"/>
        </w:rPr>
        <w:t>信用事件，其具体情况如下：</w:t>
      </w:r>
      <w:r w:rsidRPr="000F697E">
        <w:rPr>
          <w:rFonts w:eastAsia="仿宋_GB2312"/>
          <w:sz w:val="30"/>
          <w:szCs w:val="28"/>
        </w:rPr>
        <w:t>[</w:t>
      </w:r>
      <w:r w:rsidRPr="000F697E">
        <w:rPr>
          <w:rFonts w:eastAsia="仿宋_GB2312" w:hint="eastAsia"/>
          <w:sz w:val="30"/>
          <w:szCs w:val="28"/>
        </w:rPr>
        <w:t>请填入有关信息</w:t>
      </w:r>
      <w:r w:rsidRPr="000F697E">
        <w:rPr>
          <w:rFonts w:eastAsia="仿宋_GB2312"/>
          <w:sz w:val="30"/>
          <w:szCs w:val="28"/>
        </w:rPr>
        <w:t>]</w:t>
      </w:r>
      <w:r w:rsidRPr="000F697E">
        <w:rPr>
          <w:rFonts w:eastAsia="仿宋_GB2312" w:hint="eastAsia"/>
          <w:sz w:val="30"/>
          <w:szCs w:val="28"/>
        </w:rPr>
        <w:t>。</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通知方（印章）：</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法定代表人（授权代理人）签字：</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信用事件通知日期：</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b/>
          <w:sz w:val="30"/>
          <w:szCs w:val="28"/>
        </w:rPr>
      </w:pPr>
      <w:r w:rsidRPr="000F697E">
        <w:rPr>
          <w:rFonts w:eastAsia="仿宋_GB2312" w:hint="eastAsia"/>
          <w:b/>
          <w:sz w:val="30"/>
          <w:szCs w:val="28"/>
        </w:rPr>
        <w:lastRenderedPageBreak/>
        <w:t>凭证版本（卖方版本）：</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事由：我公司于</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日创设了</w:t>
      </w:r>
      <w:r w:rsidRPr="000F697E">
        <w:rPr>
          <w:rFonts w:eastAsia="仿宋_GB2312"/>
          <w:sz w:val="30"/>
          <w:szCs w:val="28"/>
        </w:rPr>
        <w:t>[   ]</w:t>
      </w:r>
      <w:r w:rsidRPr="000F697E">
        <w:rPr>
          <w:rFonts w:eastAsia="仿宋_GB2312" w:hint="eastAsia"/>
          <w:sz w:val="30"/>
          <w:szCs w:val="28"/>
        </w:rPr>
        <w:t>信用保护凭证（以下简称凭证），并在凭证创设说明书（编号</w:t>
      </w:r>
      <w:r w:rsidRPr="000F697E">
        <w:rPr>
          <w:rFonts w:eastAsia="仿宋_GB2312"/>
          <w:sz w:val="30"/>
          <w:szCs w:val="28"/>
        </w:rPr>
        <w:t>[   ]</w:t>
      </w:r>
      <w:r w:rsidRPr="000F697E">
        <w:rPr>
          <w:rFonts w:eastAsia="仿宋_GB2312" w:hint="eastAsia"/>
          <w:sz w:val="30"/>
          <w:szCs w:val="28"/>
        </w:rPr>
        <w:t>）中对于交易双方权利义务进行了约定。</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本通知构成前述凭证所指的信用事件通知。除非本通知另有定义，该凭证创设说明书中定义的术语在本通知中具有相同的含义。</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我方作为通知方，特此通知凭证投资者，</w:t>
      </w:r>
      <w:r w:rsidRPr="000F697E">
        <w:rPr>
          <w:rFonts w:eastAsia="仿宋_GB2312"/>
          <w:sz w:val="30"/>
          <w:szCs w:val="28"/>
        </w:rPr>
        <w:t>[</w:t>
      </w:r>
      <w:r w:rsidRPr="000F697E">
        <w:rPr>
          <w:rFonts w:eastAsia="仿宋_GB2312" w:hint="eastAsia"/>
          <w:sz w:val="30"/>
          <w:szCs w:val="28"/>
        </w:rPr>
        <w:t>请填入参考实体及</w:t>
      </w:r>
      <w:r w:rsidRPr="000F697E">
        <w:rPr>
          <w:rFonts w:eastAsia="仿宋_GB2312"/>
          <w:sz w:val="30"/>
          <w:szCs w:val="28"/>
        </w:rPr>
        <w:t>/</w:t>
      </w:r>
      <w:r w:rsidRPr="000F697E">
        <w:rPr>
          <w:rFonts w:eastAsia="仿宋_GB2312" w:hint="eastAsia"/>
          <w:sz w:val="30"/>
          <w:szCs w:val="28"/>
        </w:rPr>
        <w:t>或满足特定债务种类和债务特征的债务的名称及信息</w:t>
      </w:r>
      <w:r w:rsidRPr="000F697E">
        <w:rPr>
          <w:rFonts w:eastAsia="仿宋_GB2312"/>
          <w:sz w:val="30"/>
          <w:szCs w:val="28"/>
        </w:rPr>
        <w:t>]</w:t>
      </w:r>
      <w:r w:rsidRPr="000F697E">
        <w:rPr>
          <w:rFonts w:eastAsia="仿宋_GB2312" w:hint="eastAsia"/>
          <w:sz w:val="30"/>
          <w:szCs w:val="28"/>
        </w:rPr>
        <w:t>于</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日或其前后发生了一项</w:t>
      </w:r>
      <w:r w:rsidRPr="000F697E">
        <w:rPr>
          <w:rFonts w:eastAsia="仿宋_GB2312"/>
          <w:sz w:val="30"/>
          <w:szCs w:val="28"/>
        </w:rPr>
        <w:t>[</w:t>
      </w:r>
      <w:r w:rsidRPr="000F697E">
        <w:rPr>
          <w:rFonts w:eastAsia="仿宋_GB2312" w:hint="eastAsia"/>
          <w:sz w:val="30"/>
          <w:szCs w:val="28"/>
        </w:rPr>
        <w:t>请填入适用信用事件的种类</w:t>
      </w:r>
      <w:r w:rsidRPr="000F697E">
        <w:rPr>
          <w:rFonts w:eastAsia="仿宋_GB2312"/>
          <w:sz w:val="30"/>
          <w:szCs w:val="28"/>
        </w:rPr>
        <w:t>]</w:t>
      </w:r>
      <w:r w:rsidRPr="000F697E">
        <w:rPr>
          <w:rFonts w:eastAsia="仿宋_GB2312" w:hint="eastAsia"/>
          <w:sz w:val="30"/>
          <w:szCs w:val="28"/>
        </w:rPr>
        <w:t>信用事件，其具体情况如下：</w:t>
      </w:r>
      <w:r w:rsidRPr="000F697E">
        <w:rPr>
          <w:rFonts w:eastAsia="仿宋_GB2312"/>
          <w:sz w:val="30"/>
          <w:szCs w:val="28"/>
        </w:rPr>
        <w:t>[</w:t>
      </w:r>
      <w:r w:rsidRPr="000F697E">
        <w:rPr>
          <w:rFonts w:eastAsia="仿宋_GB2312" w:hint="eastAsia"/>
          <w:sz w:val="30"/>
          <w:szCs w:val="28"/>
        </w:rPr>
        <w:t>请填入有关信息</w:t>
      </w:r>
      <w:r w:rsidRPr="000F697E">
        <w:rPr>
          <w:rFonts w:eastAsia="仿宋_GB2312"/>
          <w:sz w:val="30"/>
          <w:szCs w:val="28"/>
        </w:rPr>
        <w:t>]</w:t>
      </w:r>
      <w:r w:rsidRPr="000F697E">
        <w:rPr>
          <w:rFonts w:eastAsia="仿宋_GB2312" w:hint="eastAsia"/>
          <w:sz w:val="30"/>
          <w:szCs w:val="28"/>
        </w:rPr>
        <w:t>。</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通知方（印章）：</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法定代表人（授权代理人）签字：</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信用事件通知日期：</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pStyle w:val="2"/>
        <w:spacing w:line="560" w:lineRule="exact"/>
        <w:rPr>
          <w:rFonts w:ascii="Times New Roman" w:eastAsia="仿宋_GB2312" w:hAnsi="Times New Roman"/>
        </w:rPr>
      </w:pPr>
      <w:bookmarkStart w:id="110" w:name="_Toc514051555"/>
      <w:bookmarkEnd w:id="109"/>
      <w:r w:rsidRPr="000F697E">
        <w:rPr>
          <w:rFonts w:ascii="Times New Roman" w:eastAsia="仿宋_GB2312" w:hAnsi="Times New Roman" w:hint="eastAsia"/>
        </w:rPr>
        <w:lastRenderedPageBreak/>
        <w:t>附件</w:t>
      </w:r>
      <w:r w:rsidRPr="000F697E">
        <w:rPr>
          <w:rFonts w:ascii="Times New Roman" w:eastAsia="仿宋_GB2312" w:hAnsi="Times New Roman"/>
        </w:rPr>
        <w:t>6</w:t>
      </w:r>
      <w:r w:rsidRPr="000F697E">
        <w:rPr>
          <w:rFonts w:ascii="Times New Roman" w:eastAsia="仿宋_GB2312" w:hAnsi="Times New Roman" w:hint="eastAsia"/>
        </w:rPr>
        <w:t>：信用保护工具公共信息通知书参考模板</w:t>
      </w:r>
    </w:p>
    <w:p w:rsidR="00E422AB" w:rsidRPr="000F697E" w:rsidRDefault="00E422AB" w:rsidP="00E422AB">
      <w:pPr>
        <w:spacing w:line="560" w:lineRule="exact"/>
        <w:jc w:val="center"/>
        <w:rPr>
          <w:rFonts w:eastAsia="仿宋_GB2312"/>
          <w:b/>
          <w:sz w:val="32"/>
          <w:szCs w:val="32"/>
        </w:rPr>
      </w:pPr>
      <w:r w:rsidRPr="000F697E">
        <w:rPr>
          <w:rFonts w:eastAsia="仿宋_GB2312" w:hint="eastAsia"/>
          <w:b/>
          <w:bCs/>
          <w:sz w:val="32"/>
          <w:szCs w:val="32"/>
        </w:rPr>
        <w:t>信用保护工具公共信息通知书</w:t>
      </w:r>
    </w:p>
    <w:p w:rsidR="00E422AB" w:rsidRPr="000F697E" w:rsidRDefault="00E422AB" w:rsidP="00E422AB">
      <w:pPr>
        <w:spacing w:line="560" w:lineRule="exact"/>
        <w:rPr>
          <w:rFonts w:eastAsia="仿宋_GB2312"/>
          <w:b/>
          <w:sz w:val="28"/>
          <w:szCs w:val="28"/>
        </w:rPr>
      </w:pPr>
    </w:p>
    <w:p w:rsidR="00E422AB" w:rsidRPr="000F697E" w:rsidRDefault="00E422AB" w:rsidP="00E422AB">
      <w:pPr>
        <w:spacing w:line="560" w:lineRule="exact"/>
        <w:rPr>
          <w:rFonts w:eastAsia="仿宋_GB2312"/>
          <w:sz w:val="30"/>
          <w:szCs w:val="28"/>
        </w:rPr>
      </w:pPr>
      <w:r w:rsidRPr="000F697E">
        <w:rPr>
          <w:rFonts w:eastAsia="仿宋_GB2312" w:hint="eastAsia"/>
          <w:b/>
          <w:sz w:val="30"/>
          <w:szCs w:val="28"/>
        </w:rPr>
        <w:t>合约版本：</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收件方：</w:t>
      </w:r>
      <w:r w:rsidRPr="000F697E">
        <w:rPr>
          <w:rFonts w:eastAsia="仿宋_GB2312"/>
          <w:sz w:val="30"/>
          <w:szCs w:val="28"/>
        </w:rPr>
        <w:t>[</w:t>
      </w:r>
      <w:r w:rsidRPr="000F697E">
        <w:rPr>
          <w:rFonts w:eastAsia="仿宋_GB2312" w:hint="eastAsia"/>
          <w:sz w:val="30"/>
          <w:szCs w:val="28"/>
        </w:rPr>
        <w:t>请填入收件方名称、地址、联系人与联系方式</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w:t>
      </w:r>
      <w:r w:rsidRPr="000F697E">
        <w:rPr>
          <w:rFonts w:eastAsia="仿宋_GB2312"/>
          <w:sz w:val="30"/>
          <w:szCs w:val="28"/>
        </w:rPr>
        <w:t>[</w:t>
      </w:r>
      <w:r w:rsidRPr="000F697E">
        <w:rPr>
          <w:rFonts w:eastAsia="仿宋_GB2312" w:hint="eastAsia"/>
          <w:sz w:val="30"/>
          <w:szCs w:val="28"/>
        </w:rPr>
        <w:t>请填入通知方名称、地址、联系人与联系方式</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事由：签署日期为</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日的以</w:t>
      </w:r>
      <w:r w:rsidRPr="000F697E">
        <w:rPr>
          <w:rFonts w:eastAsia="仿宋_GB2312"/>
          <w:sz w:val="30"/>
          <w:szCs w:val="28"/>
        </w:rPr>
        <w:t>[   ]</w:t>
      </w:r>
      <w:r w:rsidRPr="000F697E">
        <w:rPr>
          <w:rFonts w:eastAsia="仿宋_GB2312" w:hint="eastAsia"/>
          <w:sz w:val="30"/>
          <w:szCs w:val="28"/>
        </w:rPr>
        <w:t>为参考实体以</w:t>
      </w:r>
      <w:r w:rsidRPr="000F697E">
        <w:rPr>
          <w:rFonts w:eastAsia="仿宋_GB2312"/>
          <w:sz w:val="30"/>
          <w:szCs w:val="28"/>
        </w:rPr>
        <w:t>[   ]</w:t>
      </w:r>
      <w:r w:rsidRPr="000F697E">
        <w:rPr>
          <w:rFonts w:eastAsia="仿宋_GB2312" w:hint="eastAsia"/>
          <w:sz w:val="30"/>
          <w:szCs w:val="28"/>
        </w:rPr>
        <w:t>为受保护债务的《</w:t>
      </w:r>
      <w:r w:rsidRPr="000F697E">
        <w:rPr>
          <w:rFonts w:eastAsia="仿宋_GB2312"/>
          <w:sz w:val="30"/>
          <w:szCs w:val="28"/>
        </w:rPr>
        <w:t>XXXX</w:t>
      </w:r>
      <w:r w:rsidRPr="000F697E">
        <w:rPr>
          <w:rFonts w:eastAsia="仿宋_GB2312" w:hint="eastAsia"/>
          <w:sz w:val="30"/>
          <w:szCs w:val="28"/>
        </w:rPr>
        <w:t>信用保护合约交易确认书》（编号：</w:t>
      </w:r>
      <w:r w:rsidRPr="000F697E">
        <w:rPr>
          <w:rFonts w:eastAsia="仿宋_GB2312"/>
          <w:sz w:val="30"/>
          <w:szCs w:val="28"/>
        </w:rPr>
        <w:t>[</w:t>
      </w:r>
      <w:r w:rsidRPr="000F697E">
        <w:rPr>
          <w:rFonts w:eastAsia="仿宋_GB2312"/>
          <w:sz w:val="30"/>
          <w:szCs w:val="28"/>
        </w:rPr>
        <w:tab/>
        <w:t xml:space="preserve">] </w:t>
      </w:r>
      <w:r w:rsidRPr="000F697E">
        <w:rPr>
          <w:rFonts w:eastAsia="仿宋_GB2312" w:hint="eastAsia"/>
          <w:sz w:val="30"/>
          <w:szCs w:val="28"/>
        </w:rPr>
        <w:t>，以下简称《交易确认书》）项下的公共信息通知书。</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本通知构成前述《交易确认书》所指的公共信息通知书。除非本</w:t>
      </w:r>
      <w:r w:rsidRPr="000F697E">
        <w:rPr>
          <w:rFonts w:eastAsia="仿宋_GB2312"/>
          <w:sz w:val="30"/>
          <w:szCs w:val="28"/>
        </w:rPr>
        <w:t xml:space="preserve"> </w:t>
      </w:r>
      <w:r w:rsidRPr="000F697E">
        <w:rPr>
          <w:rFonts w:eastAsia="仿宋_GB2312" w:hint="eastAsia"/>
          <w:sz w:val="30"/>
          <w:szCs w:val="28"/>
        </w:rPr>
        <w:t>通知另有定义，《交易确认书》中定义的术语在本通知中具有相同的含义。</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我方作为通知方，特此通知贵方，</w:t>
      </w:r>
      <w:r w:rsidRPr="000F697E">
        <w:rPr>
          <w:rFonts w:eastAsia="仿宋_GB2312"/>
          <w:sz w:val="30"/>
          <w:szCs w:val="28"/>
        </w:rPr>
        <w:t>[</w:t>
      </w:r>
      <w:r w:rsidRPr="000F697E">
        <w:rPr>
          <w:rFonts w:eastAsia="仿宋_GB2312" w:hint="eastAsia"/>
          <w:sz w:val="30"/>
          <w:szCs w:val="28"/>
        </w:rPr>
        <w:t>请填入参考实体及</w:t>
      </w:r>
      <w:r w:rsidRPr="000F697E">
        <w:rPr>
          <w:rFonts w:eastAsia="仿宋_GB2312"/>
          <w:sz w:val="30"/>
          <w:szCs w:val="28"/>
        </w:rPr>
        <w:t>/</w:t>
      </w:r>
      <w:r w:rsidRPr="000F697E">
        <w:rPr>
          <w:rFonts w:eastAsia="仿宋_GB2312" w:hint="eastAsia"/>
          <w:sz w:val="30"/>
          <w:szCs w:val="28"/>
        </w:rPr>
        <w:t>或满足特定债务种类和债务特征的债务的名称及信息</w:t>
      </w:r>
      <w:r w:rsidRPr="000F697E">
        <w:rPr>
          <w:rFonts w:eastAsia="仿宋_GB2312"/>
          <w:sz w:val="30"/>
          <w:szCs w:val="28"/>
        </w:rPr>
        <w:t>]</w:t>
      </w:r>
      <w:r w:rsidRPr="000F697E">
        <w:rPr>
          <w:rFonts w:eastAsia="仿宋_GB2312" w:hint="eastAsia"/>
          <w:sz w:val="30"/>
          <w:szCs w:val="28"/>
        </w:rPr>
        <w:t>于</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日或其前后发生了一项</w:t>
      </w:r>
      <w:r w:rsidRPr="000F697E">
        <w:rPr>
          <w:rFonts w:eastAsia="仿宋_GB2312"/>
          <w:sz w:val="30"/>
          <w:szCs w:val="28"/>
        </w:rPr>
        <w:t>[</w:t>
      </w:r>
      <w:r w:rsidRPr="000F697E">
        <w:rPr>
          <w:rFonts w:eastAsia="仿宋_GB2312" w:hint="eastAsia"/>
          <w:sz w:val="30"/>
          <w:szCs w:val="28"/>
        </w:rPr>
        <w:t>请填入适用的信用事件种类</w:t>
      </w:r>
      <w:r w:rsidRPr="000F697E">
        <w:rPr>
          <w:rFonts w:eastAsia="仿宋_GB2312"/>
          <w:sz w:val="30"/>
          <w:szCs w:val="28"/>
        </w:rPr>
        <w:t>]</w:t>
      </w:r>
      <w:r w:rsidRPr="000F697E">
        <w:rPr>
          <w:rFonts w:eastAsia="仿宋_GB2312" w:hint="eastAsia"/>
          <w:sz w:val="30"/>
          <w:szCs w:val="28"/>
        </w:rPr>
        <w:t>。</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本通知作为该</w:t>
      </w:r>
      <w:r w:rsidRPr="000F697E">
        <w:rPr>
          <w:rFonts w:eastAsia="仿宋_GB2312"/>
          <w:sz w:val="30"/>
          <w:szCs w:val="28"/>
        </w:rPr>
        <w:t>[</w:t>
      </w:r>
      <w:r w:rsidRPr="000F697E">
        <w:rPr>
          <w:rFonts w:eastAsia="仿宋_GB2312" w:hint="eastAsia"/>
          <w:sz w:val="30"/>
          <w:szCs w:val="28"/>
        </w:rPr>
        <w:t>信用事件</w:t>
      </w:r>
      <w:r w:rsidRPr="000F697E">
        <w:rPr>
          <w:rFonts w:eastAsia="仿宋_GB2312"/>
          <w:sz w:val="30"/>
          <w:szCs w:val="28"/>
        </w:rPr>
        <w:t>]</w:t>
      </w:r>
      <w:r w:rsidRPr="000F697E">
        <w:rPr>
          <w:rFonts w:eastAsia="仿宋_GB2312" w:hint="eastAsia"/>
          <w:sz w:val="30"/>
          <w:szCs w:val="28"/>
        </w:rPr>
        <w:t>的公共信息通知书，有关公开信息的情况如下：</w:t>
      </w:r>
      <w:r w:rsidRPr="000F697E">
        <w:rPr>
          <w:rFonts w:eastAsia="仿宋_GB2312"/>
          <w:sz w:val="30"/>
          <w:szCs w:val="28"/>
        </w:rPr>
        <w:t>[</w:t>
      </w:r>
      <w:r w:rsidRPr="000F697E">
        <w:rPr>
          <w:rFonts w:eastAsia="仿宋_GB2312" w:hint="eastAsia"/>
          <w:sz w:val="30"/>
          <w:szCs w:val="28"/>
        </w:rPr>
        <w:t>请填入获得的有关公开信息</w:t>
      </w:r>
      <w:r w:rsidRPr="000F697E">
        <w:rPr>
          <w:rFonts w:eastAsia="仿宋_GB2312"/>
          <w:sz w:val="30"/>
          <w:szCs w:val="28"/>
        </w:rPr>
        <w:t>]</w:t>
      </w:r>
      <w:r w:rsidRPr="000F697E">
        <w:rPr>
          <w:rFonts w:eastAsia="仿宋_GB2312" w:hint="eastAsia"/>
          <w:sz w:val="30"/>
          <w:szCs w:val="28"/>
        </w:rPr>
        <w:t>。</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通知方（印章）：</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法定代表人（授权代理人）签字：</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lastRenderedPageBreak/>
        <w:t>公开信息通知日期：</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b/>
          <w:sz w:val="30"/>
          <w:szCs w:val="28"/>
        </w:rPr>
      </w:pPr>
      <w:r w:rsidRPr="000F697E">
        <w:rPr>
          <w:rFonts w:eastAsia="仿宋_GB2312" w:hint="eastAsia"/>
          <w:b/>
          <w:sz w:val="30"/>
          <w:szCs w:val="28"/>
        </w:rPr>
        <w:lastRenderedPageBreak/>
        <w:t>凭证版本（买方版本）：</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收件方：</w:t>
      </w:r>
      <w:r w:rsidRPr="000F697E">
        <w:rPr>
          <w:rFonts w:eastAsia="仿宋_GB2312"/>
          <w:sz w:val="30"/>
          <w:szCs w:val="28"/>
        </w:rPr>
        <w:t>[</w:t>
      </w:r>
      <w:r w:rsidRPr="000F697E">
        <w:rPr>
          <w:rFonts w:eastAsia="仿宋_GB2312" w:hint="eastAsia"/>
          <w:sz w:val="30"/>
          <w:szCs w:val="28"/>
        </w:rPr>
        <w:t>请填入收件方名称、地址、联系人与联系方式</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w:t>
      </w:r>
      <w:r w:rsidRPr="000F697E">
        <w:rPr>
          <w:rFonts w:eastAsia="仿宋_GB2312"/>
          <w:sz w:val="30"/>
          <w:szCs w:val="28"/>
        </w:rPr>
        <w:t>[</w:t>
      </w:r>
      <w:r w:rsidRPr="000F697E">
        <w:rPr>
          <w:rFonts w:eastAsia="仿宋_GB2312" w:hint="eastAsia"/>
          <w:sz w:val="30"/>
          <w:szCs w:val="28"/>
        </w:rPr>
        <w:t>请填入通知方名称、地址、联系人与联系方式</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事由：信用保护凭证创设机构</w:t>
      </w:r>
      <w:r w:rsidRPr="000F697E">
        <w:rPr>
          <w:rFonts w:eastAsia="仿宋_GB2312"/>
          <w:sz w:val="30"/>
          <w:szCs w:val="28"/>
        </w:rPr>
        <w:t>[   ]</w:t>
      </w:r>
      <w:r w:rsidRPr="000F697E">
        <w:rPr>
          <w:rFonts w:eastAsia="仿宋_GB2312" w:hint="eastAsia"/>
          <w:sz w:val="30"/>
          <w:szCs w:val="28"/>
        </w:rPr>
        <w:t>于</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日创设了</w:t>
      </w:r>
      <w:r w:rsidRPr="000F697E">
        <w:rPr>
          <w:rFonts w:eastAsia="仿宋_GB2312"/>
          <w:sz w:val="30"/>
          <w:szCs w:val="28"/>
        </w:rPr>
        <w:t>[   ]</w:t>
      </w:r>
      <w:r w:rsidRPr="000F697E">
        <w:rPr>
          <w:rFonts w:eastAsia="仿宋_GB2312" w:hint="eastAsia"/>
          <w:sz w:val="30"/>
          <w:szCs w:val="28"/>
        </w:rPr>
        <w:t>信用保护凭证（以下简称凭证），并在凭证创设说明书（编号</w:t>
      </w:r>
      <w:r w:rsidRPr="000F697E">
        <w:rPr>
          <w:rFonts w:eastAsia="仿宋_GB2312"/>
          <w:sz w:val="30"/>
          <w:szCs w:val="28"/>
        </w:rPr>
        <w:t>[   ]</w:t>
      </w:r>
      <w:r w:rsidRPr="000F697E">
        <w:rPr>
          <w:rFonts w:eastAsia="仿宋_GB2312" w:hint="eastAsia"/>
          <w:sz w:val="30"/>
          <w:szCs w:val="28"/>
        </w:rPr>
        <w:t>）中对于交易双方权利义务进行了约定。截至本通知发送日，通知方持有</w:t>
      </w:r>
      <w:r w:rsidRPr="000F697E">
        <w:rPr>
          <w:rFonts w:eastAsia="仿宋_GB2312"/>
          <w:sz w:val="30"/>
          <w:szCs w:val="28"/>
        </w:rPr>
        <w:t>[   ]</w:t>
      </w:r>
      <w:r w:rsidRPr="000F697E">
        <w:rPr>
          <w:rFonts w:eastAsia="仿宋_GB2312" w:hint="eastAsia"/>
          <w:sz w:val="30"/>
          <w:szCs w:val="28"/>
        </w:rPr>
        <w:t>手该凭证。</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本通知构成前述凭证所指的公共信息通知书。除非本通知另有定义，该凭证创设说明书中定义的术语在本通知中具有相同的含义。</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我方作为通知方，特此通知贵方，</w:t>
      </w:r>
      <w:r w:rsidRPr="000F697E">
        <w:rPr>
          <w:rFonts w:eastAsia="仿宋_GB2312"/>
          <w:sz w:val="30"/>
          <w:szCs w:val="28"/>
        </w:rPr>
        <w:t>[</w:t>
      </w:r>
      <w:r w:rsidRPr="000F697E">
        <w:rPr>
          <w:rFonts w:eastAsia="仿宋_GB2312" w:hint="eastAsia"/>
          <w:sz w:val="30"/>
          <w:szCs w:val="28"/>
        </w:rPr>
        <w:t>请填入参考实体及</w:t>
      </w:r>
      <w:r w:rsidRPr="000F697E">
        <w:rPr>
          <w:rFonts w:eastAsia="仿宋_GB2312"/>
          <w:sz w:val="30"/>
          <w:szCs w:val="28"/>
        </w:rPr>
        <w:t>/</w:t>
      </w:r>
      <w:r w:rsidRPr="000F697E">
        <w:rPr>
          <w:rFonts w:eastAsia="仿宋_GB2312" w:hint="eastAsia"/>
          <w:sz w:val="30"/>
          <w:szCs w:val="28"/>
        </w:rPr>
        <w:t>或满足特定债务种类和债务特征的债务的名称及信息</w:t>
      </w:r>
      <w:r w:rsidRPr="000F697E">
        <w:rPr>
          <w:rFonts w:eastAsia="仿宋_GB2312"/>
          <w:sz w:val="30"/>
          <w:szCs w:val="28"/>
        </w:rPr>
        <w:t>]</w:t>
      </w:r>
      <w:r w:rsidRPr="000F697E">
        <w:rPr>
          <w:rFonts w:eastAsia="仿宋_GB2312" w:hint="eastAsia"/>
          <w:sz w:val="30"/>
          <w:szCs w:val="28"/>
        </w:rPr>
        <w:t>于</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日或其前后发生了一项</w:t>
      </w:r>
      <w:r w:rsidRPr="000F697E">
        <w:rPr>
          <w:rFonts w:eastAsia="仿宋_GB2312"/>
          <w:sz w:val="30"/>
          <w:szCs w:val="28"/>
        </w:rPr>
        <w:t>[</w:t>
      </w:r>
      <w:r w:rsidRPr="000F697E">
        <w:rPr>
          <w:rFonts w:eastAsia="仿宋_GB2312" w:hint="eastAsia"/>
          <w:sz w:val="30"/>
          <w:szCs w:val="28"/>
        </w:rPr>
        <w:t>请填入适用的信用事件种类</w:t>
      </w:r>
      <w:r w:rsidRPr="000F697E">
        <w:rPr>
          <w:rFonts w:eastAsia="仿宋_GB2312"/>
          <w:sz w:val="30"/>
          <w:szCs w:val="28"/>
        </w:rPr>
        <w:t>]</w:t>
      </w:r>
      <w:r w:rsidRPr="000F697E">
        <w:rPr>
          <w:rFonts w:eastAsia="仿宋_GB2312" w:hint="eastAsia"/>
          <w:sz w:val="30"/>
          <w:szCs w:val="28"/>
        </w:rPr>
        <w:t>。</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本通知作为该</w:t>
      </w:r>
      <w:r w:rsidRPr="000F697E">
        <w:rPr>
          <w:rFonts w:eastAsia="仿宋_GB2312"/>
          <w:sz w:val="30"/>
          <w:szCs w:val="28"/>
        </w:rPr>
        <w:t>[</w:t>
      </w:r>
      <w:r w:rsidRPr="000F697E">
        <w:rPr>
          <w:rFonts w:eastAsia="仿宋_GB2312" w:hint="eastAsia"/>
          <w:sz w:val="30"/>
          <w:szCs w:val="28"/>
        </w:rPr>
        <w:t>信用事件</w:t>
      </w:r>
      <w:r w:rsidRPr="000F697E">
        <w:rPr>
          <w:rFonts w:eastAsia="仿宋_GB2312"/>
          <w:sz w:val="30"/>
          <w:szCs w:val="28"/>
        </w:rPr>
        <w:t>]</w:t>
      </w:r>
      <w:r w:rsidRPr="000F697E">
        <w:rPr>
          <w:rFonts w:eastAsia="仿宋_GB2312" w:hint="eastAsia"/>
          <w:sz w:val="30"/>
          <w:szCs w:val="28"/>
        </w:rPr>
        <w:t>的公共信息通知书，有关公开信息的情况如下：</w:t>
      </w:r>
      <w:r w:rsidRPr="000F697E">
        <w:rPr>
          <w:rFonts w:eastAsia="仿宋_GB2312"/>
          <w:sz w:val="30"/>
          <w:szCs w:val="28"/>
        </w:rPr>
        <w:t>[</w:t>
      </w:r>
      <w:r w:rsidRPr="000F697E">
        <w:rPr>
          <w:rFonts w:eastAsia="仿宋_GB2312" w:hint="eastAsia"/>
          <w:sz w:val="30"/>
          <w:szCs w:val="28"/>
        </w:rPr>
        <w:t>请填入获得的有关公开信息</w:t>
      </w:r>
      <w:r w:rsidRPr="000F697E">
        <w:rPr>
          <w:rFonts w:eastAsia="仿宋_GB2312"/>
          <w:sz w:val="30"/>
          <w:szCs w:val="28"/>
        </w:rPr>
        <w:t>]</w:t>
      </w:r>
      <w:r w:rsidRPr="000F697E">
        <w:rPr>
          <w:rFonts w:eastAsia="仿宋_GB2312" w:hint="eastAsia"/>
          <w:sz w:val="30"/>
          <w:szCs w:val="28"/>
        </w:rPr>
        <w:t>。</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通知方（印章）：</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法定代表人（授权代理人）签字：</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公开信息通知日期：</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b/>
          <w:sz w:val="30"/>
          <w:szCs w:val="28"/>
        </w:rPr>
      </w:pPr>
      <w:r w:rsidRPr="000F697E">
        <w:rPr>
          <w:rFonts w:eastAsia="仿宋_GB2312" w:hint="eastAsia"/>
          <w:b/>
          <w:sz w:val="30"/>
          <w:szCs w:val="28"/>
        </w:rPr>
        <w:lastRenderedPageBreak/>
        <w:t>凭证版本（卖方版本）：</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事由：我公司</w:t>
      </w:r>
      <w:r w:rsidRPr="000F697E">
        <w:rPr>
          <w:rFonts w:eastAsia="仿宋_GB2312"/>
          <w:sz w:val="30"/>
          <w:szCs w:val="28"/>
        </w:rPr>
        <w:t>[   ]</w:t>
      </w:r>
      <w:r w:rsidRPr="000F697E">
        <w:rPr>
          <w:rFonts w:eastAsia="仿宋_GB2312" w:hint="eastAsia"/>
          <w:sz w:val="30"/>
          <w:szCs w:val="28"/>
        </w:rPr>
        <w:t>于</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日创设了</w:t>
      </w:r>
      <w:r w:rsidRPr="000F697E">
        <w:rPr>
          <w:rFonts w:eastAsia="仿宋_GB2312"/>
          <w:sz w:val="30"/>
          <w:szCs w:val="28"/>
        </w:rPr>
        <w:t>[   ]</w:t>
      </w:r>
      <w:r w:rsidRPr="000F697E">
        <w:rPr>
          <w:rFonts w:eastAsia="仿宋_GB2312" w:hint="eastAsia"/>
          <w:sz w:val="30"/>
          <w:szCs w:val="28"/>
        </w:rPr>
        <w:t>信用保护凭证（以下简称凭证），并在凭证创设说明书（编号</w:t>
      </w:r>
      <w:r w:rsidRPr="000F697E">
        <w:rPr>
          <w:rFonts w:eastAsia="仿宋_GB2312"/>
          <w:sz w:val="30"/>
          <w:szCs w:val="28"/>
        </w:rPr>
        <w:t>[   ]</w:t>
      </w:r>
      <w:r w:rsidRPr="000F697E">
        <w:rPr>
          <w:rFonts w:eastAsia="仿宋_GB2312" w:hint="eastAsia"/>
          <w:sz w:val="30"/>
          <w:szCs w:val="28"/>
        </w:rPr>
        <w:t>）中对于交易双方权利义务进行了约定。</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本通知构成前述凭证所指的公共信息通知书。除非本通知另有定义，该凭证创设说明书中定义的术语在本通知中具有相同的含义。</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我方作为通知方，特此通知凭证投资者，</w:t>
      </w:r>
      <w:r w:rsidRPr="000F697E">
        <w:rPr>
          <w:rFonts w:eastAsia="仿宋_GB2312"/>
          <w:sz w:val="30"/>
          <w:szCs w:val="28"/>
        </w:rPr>
        <w:t>[</w:t>
      </w:r>
      <w:r w:rsidRPr="000F697E">
        <w:rPr>
          <w:rFonts w:eastAsia="仿宋_GB2312" w:hint="eastAsia"/>
          <w:sz w:val="30"/>
          <w:szCs w:val="28"/>
        </w:rPr>
        <w:t>请填入参考实体及</w:t>
      </w:r>
      <w:r w:rsidRPr="000F697E">
        <w:rPr>
          <w:rFonts w:eastAsia="仿宋_GB2312"/>
          <w:sz w:val="30"/>
          <w:szCs w:val="28"/>
        </w:rPr>
        <w:t>/</w:t>
      </w:r>
      <w:r w:rsidRPr="000F697E">
        <w:rPr>
          <w:rFonts w:eastAsia="仿宋_GB2312" w:hint="eastAsia"/>
          <w:sz w:val="30"/>
          <w:szCs w:val="28"/>
        </w:rPr>
        <w:t>或满足特定债务种类和债务特征的债务的名称及信息</w:t>
      </w:r>
      <w:r w:rsidRPr="000F697E">
        <w:rPr>
          <w:rFonts w:eastAsia="仿宋_GB2312"/>
          <w:sz w:val="30"/>
          <w:szCs w:val="28"/>
        </w:rPr>
        <w:t>]</w:t>
      </w:r>
      <w:r w:rsidRPr="000F697E">
        <w:rPr>
          <w:rFonts w:eastAsia="仿宋_GB2312" w:hint="eastAsia"/>
          <w:sz w:val="30"/>
          <w:szCs w:val="28"/>
        </w:rPr>
        <w:t>于</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日或其前后发生了一项</w:t>
      </w:r>
      <w:r w:rsidRPr="000F697E">
        <w:rPr>
          <w:rFonts w:eastAsia="仿宋_GB2312"/>
          <w:sz w:val="30"/>
          <w:szCs w:val="28"/>
        </w:rPr>
        <w:t>[</w:t>
      </w:r>
      <w:r w:rsidRPr="000F697E">
        <w:rPr>
          <w:rFonts w:eastAsia="仿宋_GB2312" w:hint="eastAsia"/>
          <w:sz w:val="30"/>
          <w:szCs w:val="28"/>
        </w:rPr>
        <w:t>请填入适用的信用事件种类</w:t>
      </w:r>
      <w:r w:rsidRPr="000F697E">
        <w:rPr>
          <w:rFonts w:eastAsia="仿宋_GB2312"/>
          <w:sz w:val="30"/>
          <w:szCs w:val="28"/>
        </w:rPr>
        <w:t>]</w:t>
      </w:r>
      <w:r w:rsidRPr="000F697E">
        <w:rPr>
          <w:rFonts w:eastAsia="仿宋_GB2312" w:hint="eastAsia"/>
          <w:sz w:val="30"/>
          <w:szCs w:val="28"/>
        </w:rPr>
        <w:t>。</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本通知作为该</w:t>
      </w:r>
      <w:r w:rsidRPr="000F697E">
        <w:rPr>
          <w:rFonts w:eastAsia="仿宋_GB2312"/>
          <w:sz w:val="30"/>
          <w:szCs w:val="28"/>
        </w:rPr>
        <w:t>[</w:t>
      </w:r>
      <w:r w:rsidRPr="000F697E">
        <w:rPr>
          <w:rFonts w:eastAsia="仿宋_GB2312" w:hint="eastAsia"/>
          <w:sz w:val="30"/>
          <w:szCs w:val="28"/>
        </w:rPr>
        <w:t>信用事件</w:t>
      </w:r>
      <w:r w:rsidRPr="000F697E">
        <w:rPr>
          <w:rFonts w:eastAsia="仿宋_GB2312"/>
          <w:sz w:val="30"/>
          <w:szCs w:val="28"/>
        </w:rPr>
        <w:t>]</w:t>
      </w:r>
      <w:r w:rsidRPr="000F697E">
        <w:rPr>
          <w:rFonts w:eastAsia="仿宋_GB2312" w:hint="eastAsia"/>
          <w:sz w:val="30"/>
          <w:szCs w:val="28"/>
        </w:rPr>
        <w:t>的公共信息通知书，有关公开信息的情况如下：</w:t>
      </w:r>
      <w:r w:rsidRPr="000F697E">
        <w:rPr>
          <w:rFonts w:eastAsia="仿宋_GB2312"/>
          <w:sz w:val="30"/>
          <w:szCs w:val="28"/>
        </w:rPr>
        <w:t>[</w:t>
      </w:r>
      <w:r w:rsidRPr="000F697E">
        <w:rPr>
          <w:rFonts w:eastAsia="仿宋_GB2312" w:hint="eastAsia"/>
          <w:sz w:val="30"/>
          <w:szCs w:val="28"/>
        </w:rPr>
        <w:t>请填入获得的有关公开信息</w:t>
      </w:r>
      <w:r w:rsidRPr="000F697E">
        <w:rPr>
          <w:rFonts w:eastAsia="仿宋_GB2312"/>
          <w:sz w:val="30"/>
          <w:szCs w:val="28"/>
        </w:rPr>
        <w:t>]</w:t>
      </w:r>
      <w:r w:rsidRPr="000F697E">
        <w:rPr>
          <w:rFonts w:eastAsia="仿宋_GB2312" w:hint="eastAsia"/>
          <w:sz w:val="30"/>
          <w:szCs w:val="28"/>
        </w:rPr>
        <w:t>。</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通知方（印章）：</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法定代表人（授权代理人）签字：</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公开信息通知日期：</w:t>
      </w:r>
    </w:p>
    <w:bookmarkEnd w:id="110"/>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pStyle w:val="2"/>
        <w:spacing w:line="560" w:lineRule="exact"/>
        <w:rPr>
          <w:rFonts w:ascii="Times New Roman" w:eastAsia="仿宋_GB2312" w:hAnsi="Times New Roman"/>
        </w:rPr>
      </w:pPr>
      <w:bookmarkStart w:id="111" w:name="_Toc514051556"/>
      <w:r w:rsidRPr="000F697E">
        <w:rPr>
          <w:rFonts w:ascii="Times New Roman" w:eastAsia="仿宋_GB2312" w:hAnsi="Times New Roman" w:hint="eastAsia"/>
        </w:rPr>
        <w:lastRenderedPageBreak/>
        <w:t>附件</w:t>
      </w:r>
      <w:r w:rsidRPr="000F697E">
        <w:rPr>
          <w:rFonts w:ascii="Times New Roman" w:eastAsia="仿宋_GB2312" w:hAnsi="Times New Roman"/>
        </w:rPr>
        <w:t>7</w:t>
      </w:r>
      <w:r w:rsidRPr="000F697E">
        <w:rPr>
          <w:rFonts w:ascii="Times New Roman" w:eastAsia="仿宋_GB2312" w:hAnsi="Times New Roman" w:hint="eastAsia"/>
        </w:rPr>
        <w:t>：信用保护工具结算通知书参考模板</w:t>
      </w:r>
    </w:p>
    <w:p w:rsidR="00E422AB" w:rsidRPr="000F697E" w:rsidRDefault="00E422AB" w:rsidP="00E422AB">
      <w:pPr>
        <w:spacing w:line="560" w:lineRule="exact"/>
        <w:jc w:val="center"/>
        <w:rPr>
          <w:rFonts w:eastAsia="仿宋_GB2312"/>
          <w:sz w:val="32"/>
          <w:szCs w:val="32"/>
        </w:rPr>
      </w:pPr>
      <w:r w:rsidRPr="000F697E">
        <w:rPr>
          <w:rFonts w:eastAsia="仿宋_GB2312" w:hint="eastAsia"/>
          <w:b/>
          <w:bCs/>
          <w:sz w:val="32"/>
          <w:szCs w:val="32"/>
        </w:rPr>
        <w:t>信用保护工具结算通知书</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b/>
          <w:sz w:val="30"/>
          <w:szCs w:val="28"/>
        </w:rPr>
      </w:pPr>
      <w:r w:rsidRPr="000F697E">
        <w:rPr>
          <w:rFonts w:eastAsia="仿宋_GB2312" w:hint="eastAsia"/>
          <w:b/>
          <w:sz w:val="30"/>
          <w:szCs w:val="28"/>
        </w:rPr>
        <w:t>合约版本：</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收件方：</w:t>
      </w:r>
      <w:r w:rsidRPr="000F697E">
        <w:rPr>
          <w:rFonts w:eastAsia="仿宋_GB2312"/>
          <w:sz w:val="30"/>
          <w:szCs w:val="28"/>
        </w:rPr>
        <w:t>[</w:t>
      </w:r>
      <w:r w:rsidRPr="000F697E">
        <w:rPr>
          <w:rFonts w:eastAsia="仿宋_GB2312" w:hint="eastAsia"/>
          <w:sz w:val="30"/>
          <w:szCs w:val="28"/>
        </w:rPr>
        <w:t>请填入收件方名称、地址、联系人与联系方式</w:t>
      </w:r>
      <w:r w:rsidRPr="000F697E">
        <w:rPr>
          <w:rFonts w:eastAsia="仿宋_GB2312"/>
          <w:sz w:val="30"/>
          <w:szCs w:val="28"/>
        </w:rPr>
        <w:t>]</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w:t>
      </w:r>
      <w:r w:rsidRPr="000F697E">
        <w:rPr>
          <w:rFonts w:eastAsia="仿宋_GB2312"/>
          <w:sz w:val="30"/>
          <w:szCs w:val="28"/>
        </w:rPr>
        <w:t>[</w:t>
      </w:r>
      <w:r w:rsidRPr="000F697E">
        <w:rPr>
          <w:rFonts w:eastAsia="仿宋_GB2312" w:hint="eastAsia"/>
          <w:sz w:val="30"/>
          <w:szCs w:val="28"/>
        </w:rPr>
        <w:t>请填入通知方名称、地址、联系人与联系方式</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事由：签署日期为</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日的以</w:t>
      </w:r>
      <w:r w:rsidRPr="000F697E">
        <w:rPr>
          <w:rFonts w:eastAsia="仿宋_GB2312"/>
          <w:sz w:val="30"/>
          <w:szCs w:val="28"/>
        </w:rPr>
        <w:t>[   ]</w:t>
      </w:r>
      <w:r w:rsidRPr="000F697E">
        <w:rPr>
          <w:rFonts w:eastAsia="仿宋_GB2312" w:hint="eastAsia"/>
          <w:sz w:val="30"/>
          <w:szCs w:val="28"/>
        </w:rPr>
        <w:t>为参考实体以</w:t>
      </w:r>
      <w:r w:rsidRPr="000F697E">
        <w:rPr>
          <w:rFonts w:eastAsia="仿宋_GB2312"/>
          <w:sz w:val="30"/>
          <w:szCs w:val="28"/>
        </w:rPr>
        <w:t>[   ]</w:t>
      </w:r>
      <w:r w:rsidRPr="000F697E">
        <w:rPr>
          <w:rFonts w:eastAsia="仿宋_GB2312" w:hint="eastAsia"/>
          <w:sz w:val="30"/>
          <w:szCs w:val="28"/>
        </w:rPr>
        <w:t>为受保护债务的《</w:t>
      </w:r>
      <w:r w:rsidRPr="000F697E">
        <w:rPr>
          <w:rFonts w:eastAsia="仿宋_GB2312"/>
          <w:sz w:val="30"/>
          <w:szCs w:val="28"/>
        </w:rPr>
        <w:t>XXXX</w:t>
      </w:r>
      <w:r w:rsidRPr="000F697E">
        <w:rPr>
          <w:rFonts w:eastAsia="仿宋_GB2312" w:hint="eastAsia"/>
          <w:sz w:val="30"/>
          <w:szCs w:val="28"/>
        </w:rPr>
        <w:t>信用保护合约交易确认书》（编号：</w:t>
      </w:r>
      <w:r w:rsidRPr="000F697E">
        <w:rPr>
          <w:rFonts w:eastAsia="仿宋_GB2312"/>
          <w:sz w:val="30"/>
          <w:szCs w:val="28"/>
        </w:rPr>
        <w:t>[</w:t>
      </w:r>
      <w:r w:rsidRPr="000F697E">
        <w:rPr>
          <w:rFonts w:eastAsia="仿宋_GB2312"/>
          <w:sz w:val="30"/>
          <w:szCs w:val="28"/>
        </w:rPr>
        <w:tab/>
        <w:t xml:space="preserve">] </w:t>
      </w:r>
      <w:r w:rsidRPr="000F697E">
        <w:rPr>
          <w:rFonts w:eastAsia="仿宋_GB2312" w:hint="eastAsia"/>
          <w:sz w:val="30"/>
          <w:szCs w:val="28"/>
        </w:rPr>
        <w:t>，以下简称《交易确认书》）项下的结算通知。</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本通知构成前述《交易确认书》所指的结算通知。除非本通知另有定义，《交易确认书》中定义的术语在本通知中具有相同的含义。</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我方特此确认将就交易采取</w:t>
      </w:r>
      <w:r w:rsidRPr="000F697E">
        <w:rPr>
          <w:rFonts w:eastAsia="仿宋_GB2312"/>
          <w:sz w:val="30"/>
          <w:szCs w:val="28"/>
        </w:rPr>
        <w:t>[      ]</w:t>
      </w:r>
      <w:r w:rsidRPr="000F697E">
        <w:rPr>
          <w:rFonts w:eastAsia="仿宋_GB2312" w:hint="eastAsia"/>
          <w:sz w:val="30"/>
          <w:szCs w:val="28"/>
        </w:rPr>
        <w:t>结算。具体结算信息如下：</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w:t>
      </w:r>
      <w:r w:rsidRPr="000F697E">
        <w:rPr>
          <w:rFonts w:eastAsia="仿宋_GB2312"/>
          <w:sz w:val="30"/>
          <w:szCs w:val="28"/>
        </w:rPr>
        <w:t>1</w:t>
      </w:r>
      <w:r w:rsidRPr="000F697E">
        <w:rPr>
          <w:rFonts w:eastAsia="仿宋_GB2312" w:hint="eastAsia"/>
          <w:sz w:val="30"/>
          <w:szCs w:val="28"/>
        </w:rPr>
        <w:t>）结算期间：</w:t>
      </w:r>
      <w:r w:rsidRPr="000F697E">
        <w:rPr>
          <w:rFonts w:eastAsia="仿宋_GB2312"/>
          <w:sz w:val="30"/>
          <w:szCs w:val="28"/>
        </w:rPr>
        <w:t>[</w:t>
      </w:r>
      <w:r w:rsidRPr="000F697E">
        <w:rPr>
          <w:rFonts w:eastAsia="仿宋_GB2312"/>
          <w:sz w:val="30"/>
          <w:szCs w:val="28"/>
        </w:rPr>
        <w:tab/>
        <w:t>]</w:t>
      </w:r>
      <w:r w:rsidRPr="000F697E">
        <w:rPr>
          <w:rFonts w:eastAsia="仿宋_GB2312" w:hint="eastAsia"/>
          <w:sz w:val="30"/>
          <w:szCs w:val="28"/>
        </w:rPr>
        <w:t>个交易日，始于贵方收到本通知之日（含该日）</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w:t>
      </w:r>
      <w:r w:rsidRPr="000F697E">
        <w:rPr>
          <w:rFonts w:eastAsia="仿宋_GB2312"/>
          <w:sz w:val="30"/>
          <w:szCs w:val="28"/>
        </w:rPr>
        <w:t>2</w:t>
      </w:r>
      <w:r w:rsidRPr="000F697E">
        <w:rPr>
          <w:rFonts w:eastAsia="仿宋_GB2312" w:hint="eastAsia"/>
          <w:sz w:val="30"/>
          <w:szCs w:val="28"/>
        </w:rPr>
        <w:t>）可交付债务明细（若采取实物结算）：</w:t>
      </w:r>
      <w:r w:rsidRPr="000F697E">
        <w:rPr>
          <w:rFonts w:eastAsia="仿宋_GB2312"/>
          <w:sz w:val="30"/>
          <w:szCs w:val="28"/>
        </w:rPr>
        <w:t>[</w:t>
      </w:r>
      <w:r w:rsidRPr="000F697E">
        <w:rPr>
          <w:rFonts w:eastAsia="仿宋_GB2312" w:hint="eastAsia"/>
          <w:sz w:val="30"/>
          <w:szCs w:val="28"/>
        </w:rPr>
        <w:t>请填入具体信息</w:t>
      </w:r>
      <w:r w:rsidRPr="000F697E">
        <w:rPr>
          <w:rFonts w:eastAsia="仿宋_GB2312"/>
          <w:sz w:val="30"/>
          <w:szCs w:val="28"/>
        </w:rPr>
        <w:t>]</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w:t>
      </w:r>
      <w:r w:rsidRPr="000F697E">
        <w:rPr>
          <w:rFonts w:eastAsia="仿宋_GB2312"/>
          <w:sz w:val="30"/>
          <w:szCs w:val="28"/>
        </w:rPr>
        <w:t>3</w:t>
      </w:r>
      <w:r w:rsidRPr="000F697E">
        <w:rPr>
          <w:rFonts w:eastAsia="仿宋_GB2312" w:hint="eastAsia"/>
          <w:sz w:val="30"/>
          <w:szCs w:val="28"/>
        </w:rPr>
        <w:t>）收款账户信息（若采取现金结算）：</w:t>
      </w:r>
      <w:r w:rsidRPr="000F697E">
        <w:rPr>
          <w:rFonts w:eastAsia="仿宋_GB2312"/>
          <w:sz w:val="30"/>
          <w:szCs w:val="28"/>
        </w:rPr>
        <w:t>[      ]</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w:t>
      </w:r>
      <w:r w:rsidRPr="000F697E">
        <w:rPr>
          <w:rFonts w:eastAsia="仿宋_GB2312"/>
          <w:sz w:val="30"/>
          <w:szCs w:val="28"/>
        </w:rPr>
        <w:t>4</w:t>
      </w:r>
      <w:r w:rsidRPr="000F697E">
        <w:rPr>
          <w:rFonts w:eastAsia="仿宋_GB2312" w:hint="eastAsia"/>
          <w:sz w:val="30"/>
          <w:szCs w:val="28"/>
        </w:rPr>
        <w:t>）结算地点：</w:t>
      </w:r>
      <w:r w:rsidRPr="000F697E">
        <w:rPr>
          <w:rFonts w:eastAsia="仿宋_GB2312"/>
          <w:sz w:val="30"/>
          <w:szCs w:val="28"/>
        </w:rPr>
        <w:t xml:space="preserve">[ </w:t>
      </w:r>
      <w:r w:rsidRPr="000F697E">
        <w:rPr>
          <w:rFonts w:eastAsia="仿宋_GB2312"/>
          <w:sz w:val="30"/>
          <w:szCs w:val="28"/>
        </w:rPr>
        <w:tab/>
        <w:t>]</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w:t>
      </w:r>
      <w:r w:rsidRPr="000F697E">
        <w:rPr>
          <w:rFonts w:eastAsia="仿宋_GB2312"/>
          <w:sz w:val="30"/>
          <w:szCs w:val="28"/>
        </w:rPr>
        <w:t>5</w:t>
      </w:r>
      <w:r w:rsidRPr="000F697E">
        <w:rPr>
          <w:rFonts w:eastAsia="仿宋_GB2312" w:hint="eastAsia"/>
          <w:sz w:val="30"/>
          <w:szCs w:val="28"/>
        </w:rPr>
        <w:t>）其他：</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lastRenderedPageBreak/>
        <w:t>通知方（印章）：</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法定代表人（授权代理人）签字：</w:t>
      </w:r>
    </w:p>
    <w:p w:rsidR="00E422AB" w:rsidRPr="000F697E" w:rsidRDefault="00E422AB" w:rsidP="00E422AB">
      <w:pPr>
        <w:spacing w:line="560" w:lineRule="exact"/>
        <w:rPr>
          <w:rFonts w:eastAsia="仿宋_GB2312"/>
          <w:sz w:val="30"/>
          <w:szCs w:val="28"/>
        </w:rPr>
      </w:pPr>
      <w:r w:rsidRPr="000F697E">
        <w:rPr>
          <w:rFonts w:eastAsia="仿宋_GB2312"/>
          <w:sz w:val="30"/>
          <w:szCs w:val="28"/>
        </w:rPr>
        <w:t>[      ]</w:t>
      </w:r>
      <w:r w:rsidRPr="000F697E">
        <w:rPr>
          <w:rFonts w:eastAsia="仿宋_GB2312" w:hint="eastAsia"/>
          <w:sz w:val="30"/>
          <w:szCs w:val="28"/>
        </w:rPr>
        <w:t>结算通知日期：</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spacing w:line="560" w:lineRule="exact"/>
        <w:rPr>
          <w:rFonts w:eastAsia="仿宋_GB2312"/>
          <w:sz w:val="30"/>
          <w:szCs w:val="28"/>
        </w:rPr>
      </w:pPr>
    </w:p>
    <w:p w:rsidR="00E422AB" w:rsidRPr="000F697E" w:rsidRDefault="00E422AB" w:rsidP="00E422AB">
      <w:pPr>
        <w:widowControl/>
        <w:jc w:val="left"/>
        <w:rPr>
          <w:rFonts w:eastAsia="仿宋_GB2312"/>
          <w:sz w:val="30"/>
          <w:szCs w:val="28"/>
        </w:rPr>
      </w:pPr>
      <w:r w:rsidRPr="000F697E">
        <w:rPr>
          <w:rFonts w:eastAsia="仿宋_GB2312"/>
          <w:sz w:val="30"/>
          <w:szCs w:val="28"/>
        </w:rPr>
        <w:br w:type="page"/>
      </w:r>
    </w:p>
    <w:p w:rsidR="00E422AB" w:rsidRPr="000F697E" w:rsidRDefault="00E422AB" w:rsidP="00E422AB">
      <w:pPr>
        <w:spacing w:line="560" w:lineRule="exact"/>
        <w:rPr>
          <w:rFonts w:eastAsia="仿宋_GB2312"/>
          <w:b/>
          <w:sz w:val="30"/>
          <w:szCs w:val="28"/>
        </w:rPr>
      </w:pPr>
      <w:r w:rsidRPr="000F697E">
        <w:rPr>
          <w:rFonts w:eastAsia="仿宋_GB2312" w:hint="eastAsia"/>
          <w:b/>
          <w:sz w:val="30"/>
          <w:szCs w:val="28"/>
        </w:rPr>
        <w:lastRenderedPageBreak/>
        <w:t>凭证版本：</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收件方：</w:t>
      </w:r>
      <w:r w:rsidRPr="000F697E">
        <w:rPr>
          <w:rFonts w:eastAsia="仿宋_GB2312"/>
          <w:sz w:val="30"/>
          <w:szCs w:val="28"/>
        </w:rPr>
        <w:t>[</w:t>
      </w:r>
      <w:r w:rsidRPr="000F697E">
        <w:rPr>
          <w:rFonts w:eastAsia="仿宋_GB2312" w:hint="eastAsia"/>
          <w:sz w:val="30"/>
          <w:szCs w:val="28"/>
        </w:rPr>
        <w:t>请填入收件方名称、地址、联系人与联系方式</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w:t>
      </w:r>
      <w:r w:rsidRPr="000F697E">
        <w:rPr>
          <w:rFonts w:eastAsia="仿宋_GB2312"/>
          <w:sz w:val="30"/>
          <w:szCs w:val="28"/>
        </w:rPr>
        <w:t>[</w:t>
      </w:r>
      <w:r w:rsidRPr="000F697E">
        <w:rPr>
          <w:rFonts w:eastAsia="仿宋_GB2312" w:hint="eastAsia"/>
          <w:sz w:val="30"/>
          <w:szCs w:val="28"/>
        </w:rPr>
        <w:t>请填入通知方名称、地址、联系人与联系方式</w:t>
      </w:r>
      <w:r w:rsidRPr="000F697E">
        <w:rPr>
          <w:rFonts w:eastAsia="仿宋_GB2312"/>
          <w:sz w:val="30"/>
          <w:szCs w:val="28"/>
        </w:rPr>
        <w:t xml:space="preserve">] </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事由：信用保护凭证创设机构</w:t>
      </w:r>
      <w:r w:rsidRPr="000F697E">
        <w:rPr>
          <w:rFonts w:eastAsia="仿宋_GB2312"/>
          <w:sz w:val="30"/>
          <w:szCs w:val="28"/>
        </w:rPr>
        <w:t>[   ]</w:t>
      </w:r>
      <w:r w:rsidRPr="000F697E">
        <w:rPr>
          <w:rFonts w:eastAsia="仿宋_GB2312" w:hint="eastAsia"/>
          <w:sz w:val="30"/>
          <w:szCs w:val="28"/>
        </w:rPr>
        <w:t>于</w:t>
      </w:r>
      <w:r w:rsidRPr="000F697E">
        <w:rPr>
          <w:rFonts w:eastAsia="仿宋_GB2312"/>
          <w:sz w:val="30"/>
          <w:szCs w:val="28"/>
        </w:rPr>
        <w:t>[   ]</w:t>
      </w:r>
      <w:r w:rsidRPr="000F697E">
        <w:rPr>
          <w:rFonts w:eastAsia="仿宋_GB2312" w:hint="eastAsia"/>
          <w:sz w:val="30"/>
          <w:szCs w:val="28"/>
        </w:rPr>
        <w:t>年</w:t>
      </w:r>
      <w:r w:rsidRPr="000F697E">
        <w:rPr>
          <w:rFonts w:eastAsia="仿宋_GB2312"/>
          <w:sz w:val="30"/>
          <w:szCs w:val="28"/>
        </w:rPr>
        <w:t>[   ]</w:t>
      </w:r>
      <w:r w:rsidRPr="000F697E">
        <w:rPr>
          <w:rFonts w:eastAsia="仿宋_GB2312" w:hint="eastAsia"/>
          <w:sz w:val="30"/>
          <w:szCs w:val="28"/>
        </w:rPr>
        <w:t>月</w:t>
      </w:r>
      <w:r w:rsidRPr="000F697E">
        <w:rPr>
          <w:rFonts w:eastAsia="仿宋_GB2312"/>
          <w:sz w:val="30"/>
          <w:szCs w:val="28"/>
        </w:rPr>
        <w:t>[   ]</w:t>
      </w:r>
      <w:r w:rsidRPr="000F697E">
        <w:rPr>
          <w:rFonts w:eastAsia="仿宋_GB2312" w:hint="eastAsia"/>
          <w:sz w:val="30"/>
          <w:szCs w:val="28"/>
        </w:rPr>
        <w:t>日创设了</w:t>
      </w:r>
      <w:r w:rsidRPr="000F697E">
        <w:rPr>
          <w:rFonts w:eastAsia="仿宋_GB2312"/>
          <w:sz w:val="30"/>
          <w:szCs w:val="28"/>
        </w:rPr>
        <w:t>[   ]</w:t>
      </w:r>
      <w:r w:rsidRPr="000F697E">
        <w:rPr>
          <w:rFonts w:eastAsia="仿宋_GB2312" w:hint="eastAsia"/>
          <w:sz w:val="30"/>
          <w:szCs w:val="28"/>
        </w:rPr>
        <w:t>信用保护凭证（以下简称凭证），并在凭证创设说明书（编号</w:t>
      </w:r>
      <w:r w:rsidRPr="000F697E">
        <w:rPr>
          <w:rFonts w:eastAsia="仿宋_GB2312"/>
          <w:sz w:val="30"/>
          <w:szCs w:val="28"/>
        </w:rPr>
        <w:t>[   ]</w:t>
      </w:r>
      <w:r w:rsidRPr="000F697E">
        <w:rPr>
          <w:rFonts w:eastAsia="仿宋_GB2312" w:hint="eastAsia"/>
          <w:sz w:val="30"/>
          <w:szCs w:val="28"/>
        </w:rPr>
        <w:t>）中对于交易双方权利义务进行了约定。截至本通知发送日，通知方持有</w:t>
      </w:r>
      <w:r w:rsidRPr="000F697E">
        <w:rPr>
          <w:rFonts w:eastAsia="仿宋_GB2312"/>
          <w:sz w:val="30"/>
          <w:szCs w:val="28"/>
        </w:rPr>
        <w:t>[   ]</w:t>
      </w:r>
      <w:r w:rsidRPr="000F697E">
        <w:rPr>
          <w:rFonts w:eastAsia="仿宋_GB2312" w:hint="eastAsia"/>
          <w:sz w:val="30"/>
          <w:szCs w:val="28"/>
        </w:rPr>
        <w:t>手该凭证。</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本通知构成前述凭证所指的结算通知。除非本通知另有定义，该凭证创设说明书定义的术语在本通知中具有相同的含义。</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我方特此确认将就交易采取</w:t>
      </w:r>
      <w:r w:rsidRPr="000F697E">
        <w:rPr>
          <w:rFonts w:eastAsia="仿宋_GB2312"/>
          <w:sz w:val="30"/>
          <w:szCs w:val="28"/>
        </w:rPr>
        <w:t>[      ]</w:t>
      </w:r>
      <w:r w:rsidRPr="000F697E">
        <w:rPr>
          <w:rFonts w:eastAsia="仿宋_GB2312" w:hint="eastAsia"/>
          <w:sz w:val="30"/>
          <w:szCs w:val="28"/>
        </w:rPr>
        <w:t>结算。具体结算信息如下：</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w:t>
      </w:r>
      <w:r w:rsidRPr="000F697E">
        <w:rPr>
          <w:rFonts w:eastAsia="仿宋_GB2312"/>
          <w:sz w:val="30"/>
          <w:szCs w:val="28"/>
        </w:rPr>
        <w:t>1</w:t>
      </w:r>
      <w:r w:rsidRPr="000F697E">
        <w:rPr>
          <w:rFonts w:eastAsia="仿宋_GB2312" w:hint="eastAsia"/>
          <w:sz w:val="30"/>
          <w:szCs w:val="28"/>
        </w:rPr>
        <w:t>）结算期间：</w:t>
      </w:r>
      <w:r w:rsidRPr="000F697E">
        <w:rPr>
          <w:rFonts w:eastAsia="仿宋_GB2312"/>
          <w:sz w:val="30"/>
          <w:szCs w:val="28"/>
        </w:rPr>
        <w:t>[</w:t>
      </w:r>
      <w:r w:rsidRPr="000F697E">
        <w:rPr>
          <w:rFonts w:eastAsia="仿宋_GB2312"/>
          <w:sz w:val="30"/>
          <w:szCs w:val="28"/>
        </w:rPr>
        <w:tab/>
        <w:t>]</w:t>
      </w:r>
      <w:r w:rsidRPr="000F697E">
        <w:rPr>
          <w:rFonts w:eastAsia="仿宋_GB2312" w:hint="eastAsia"/>
          <w:sz w:val="30"/>
          <w:szCs w:val="28"/>
        </w:rPr>
        <w:t>个交易日，始于贵方收到本通知之日（含该日）</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w:t>
      </w:r>
      <w:r w:rsidRPr="000F697E">
        <w:rPr>
          <w:rFonts w:eastAsia="仿宋_GB2312"/>
          <w:sz w:val="30"/>
          <w:szCs w:val="28"/>
        </w:rPr>
        <w:t>2</w:t>
      </w:r>
      <w:r w:rsidRPr="000F697E">
        <w:rPr>
          <w:rFonts w:eastAsia="仿宋_GB2312" w:hint="eastAsia"/>
          <w:sz w:val="30"/>
          <w:szCs w:val="28"/>
        </w:rPr>
        <w:t>）可交付债务明细（若采取实物结算）：</w:t>
      </w:r>
      <w:r w:rsidRPr="000F697E">
        <w:rPr>
          <w:rFonts w:eastAsia="仿宋_GB2312"/>
          <w:sz w:val="30"/>
          <w:szCs w:val="28"/>
        </w:rPr>
        <w:t>[</w:t>
      </w:r>
      <w:r w:rsidRPr="000F697E">
        <w:rPr>
          <w:rFonts w:eastAsia="仿宋_GB2312" w:hint="eastAsia"/>
          <w:sz w:val="30"/>
          <w:szCs w:val="28"/>
        </w:rPr>
        <w:t>请填入具体信息</w:t>
      </w:r>
      <w:r w:rsidRPr="000F697E">
        <w:rPr>
          <w:rFonts w:eastAsia="仿宋_GB2312"/>
          <w:sz w:val="30"/>
          <w:szCs w:val="28"/>
        </w:rPr>
        <w:t>]</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w:t>
      </w:r>
      <w:r w:rsidRPr="000F697E">
        <w:rPr>
          <w:rFonts w:eastAsia="仿宋_GB2312"/>
          <w:sz w:val="30"/>
          <w:szCs w:val="28"/>
        </w:rPr>
        <w:t>3</w:t>
      </w:r>
      <w:r w:rsidRPr="000F697E">
        <w:rPr>
          <w:rFonts w:eastAsia="仿宋_GB2312" w:hint="eastAsia"/>
          <w:sz w:val="30"/>
          <w:szCs w:val="28"/>
        </w:rPr>
        <w:t>）收款账户信息（若采取现金结算）：</w:t>
      </w:r>
      <w:r w:rsidRPr="000F697E">
        <w:rPr>
          <w:rFonts w:eastAsia="仿宋_GB2312"/>
          <w:sz w:val="30"/>
          <w:szCs w:val="28"/>
        </w:rPr>
        <w:t>[      ]</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w:t>
      </w:r>
      <w:r w:rsidRPr="000F697E">
        <w:rPr>
          <w:rFonts w:eastAsia="仿宋_GB2312"/>
          <w:sz w:val="30"/>
          <w:szCs w:val="28"/>
        </w:rPr>
        <w:t>4</w:t>
      </w:r>
      <w:r w:rsidRPr="000F697E">
        <w:rPr>
          <w:rFonts w:eastAsia="仿宋_GB2312" w:hint="eastAsia"/>
          <w:sz w:val="30"/>
          <w:szCs w:val="28"/>
        </w:rPr>
        <w:t>）结算地点：</w:t>
      </w:r>
      <w:r w:rsidRPr="000F697E">
        <w:rPr>
          <w:rFonts w:eastAsia="仿宋_GB2312"/>
          <w:sz w:val="30"/>
          <w:szCs w:val="28"/>
        </w:rPr>
        <w:t>[</w:t>
      </w:r>
      <w:r w:rsidRPr="000F697E">
        <w:rPr>
          <w:rFonts w:eastAsia="仿宋_GB2312"/>
          <w:sz w:val="30"/>
          <w:szCs w:val="28"/>
        </w:rPr>
        <w:tab/>
        <w:t xml:space="preserve">   ]</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w:t>
      </w:r>
      <w:r w:rsidRPr="000F697E">
        <w:rPr>
          <w:rFonts w:eastAsia="仿宋_GB2312"/>
          <w:sz w:val="30"/>
          <w:szCs w:val="28"/>
        </w:rPr>
        <w:t>5</w:t>
      </w:r>
      <w:r w:rsidRPr="000F697E">
        <w:rPr>
          <w:rFonts w:eastAsia="仿宋_GB2312" w:hint="eastAsia"/>
          <w:sz w:val="30"/>
          <w:szCs w:val="28"/>
        </w:rPr>
        <w:t>）其他：</w:t>
      </w:r>
    </w:p>
    <w:p w:rsidR="00E422AB" w:rsidRPr="000F697E" w:rsidRDefault="00E422AB" w:rsidP="00E422AB">
      <w:pPr>
        <w:spacing w:line="560" w:lineRule="exact"/>
        <w:rPr>
          <w:rFonts w:eastAsia="仿宋_GB2312"/>
          <w:sz w:val="30"/>
          <w:szCs w:val="28"/>
        </w:rPr>
      </w:pP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通知方（印章）：</w:t>
      </w:r>
    </w:p>
    <w:p w:rsidR="00E422AB" w:rsidRPr="000F697E" w:rsidRDefault="00E422AB" w:rsidP="00E422AB">
      <w:pPr>
        <w:spacing w:line="560" w:lineRule="exact"/>
        <w:rPr>
          <w:rFonts w:eastAsia="仿宋_GB2312"/>
          <w:sz w:val="30"/>
          <w:szCs w:val="28"/>
        </w:rPr>
      </w:pPr>
      <w:r w:rsidRPr="000F697E">
        <w:rPr>
          <w:rFonts w:eastAsia="仿宋_GB2312" w:hint="eastAsia"/>
          <w:sz w:val="30"/>
          <w:szCs w:val="28"/>
        </w:rPr>
        <w:t>法定代表人（授权代理人）签字：</w:t>
      </w:r>
    </w:p>
    <w:p w:rsidR="00E422AB" w:rsidRPr="000F697E" w:rsidRDefault="00E422AB" w:rsidP="00E422AB">
      <w:pPr>
        <w:spacing w:line="560" w:lineRule="exact"/>
        <w:rPr>
          <w:rFonts w:eastAsia="仿宋_GB2312"/>
          <w:sz w:val="30"/>
          <w:szCs w:val="28"/>
        </w:rPr>
      </w:pPr>
      <w:r w:rsidRPr="000F697E">
        <w:rPr>
          <w:rFonts w:eastAsia="仿宋_GB2312"/>
          <w:sz w:val="30"/>
          <w:szCs w:val="28"/>
        </w:rPr>
        <w:t>[      ]</w:t>
      </w:r>
      <w:r w:rsidRPr="000F697E">
        <w:rPr>
          <w:rFonts w:eastAsia="仿宋_GB2312" w:hint="eastAsia"/>
          <w:sz w:val="30"/>
          <w:szCs w:val="28"/>
        </w:rPr>
        <w:t>结算通知日期：</w:t>
      </w:r>
      <w:bookmarkEnd w:id="111"/>
    </w:p>
    <w:p w:rsidR="00E422AB" w:rsidRPr="000F697E" w:rsidRDefault="00E422AB" w:rsidP="00E422AB">
      <w:pPr>
        <w:widowControl/>
        <w:jc w:val="left"/>
        <w:rPr>
          <w:rFonts w:eastAsia="仿宋_GB2312"/>
        </w:rPr>
      </w:pPr>
      <w:r w:rsidRPr="000F697E">
        <w:rPr>
          <w:rFonts w:eastAsia="仿宋_GB2312"/>
        </w:rPr>
        <w:br w:type="page"/>
      </w:r>
    </w:p>
    <w:p w:rsidR="00E422AB" w:rsidRPr="000F697E" w:rsidRDefault="00E422AB" w:rsidP="00E422AB">
      <w:pPr>
        <w:pStyle w:val="2"/>
        <w:spacing w:line="560" w:lineRule="exact"/>
        <w:rPr>
          <w:rFonts w:ascii="Times New Roman" w:eastAsia="仿宋_GB2312" w:hAnsi="Times New Roman"/>
        </w:rPr>
      </w:pPr>
      <w:r w:rsidRPr="000F697E">
        <w:rPr>
          <w:rFonts w:ascii="Times New Roman" w:eastAsia="仿宋_GB2312" w:hAnsi="Times New Roman" w:hint="eastAsia"/>
        </w:rPr>
        <w:lastRenderedPageBreak/>
        <w:t>附件</w:t>
      </w:r>
      <w:r w:rsidRPr="000F697E">
        <w:rPr>
          <w:rFonts w:ascii="Times New Roman" w:eastAsia="仿宋_GB2312" w:hAnsi="Times New Roman"/>
        </w:rPr>
        <w:t>8</w:t>
      </w:r>
      <w:r w:rsidRPr="000F697E">
        <w:rPr>
          <w:rFonts w:ascii="Times New Roman" w:eastAsia="仿宋_GB2312" w:hAnsi="Times New Roman" w:hint="eastAsia"/>
        </w:rPr>
        <w:t>：</w:t>
      </w:r>
      <w:r w:rsidRPr="000F697E">
        <w:rPr>
          <w:rFonts w:ascii="Times New Roman" w:eastAsia="仿宋_GB2312" w:hAnsi="Times New Roman" w:cs="宋体" w:hint="eastAsia"/>
        </w:rPr>
        <w:t>信用保护工具风险揭示书必备条款</w:t>
      </w:r>
    </w:p>
    <w:p w:rsidR="00E422AB" w:rsidRPr="000F697E" w:rsidRDefault="00E422AB" w:rsidP="00E422AB">
      <w:pPr>
        <w:pStyle w:val="af2"/>
        <w:spacing w:line="560" w:lineRule="exact"/>
        <w:ind w:firstLineChars="0" w:firstLine="0"/>
        <w:jc w:val="center"/>
        <w:rPr>
          <w:rFonts w:ascii="Times New Roman" w:eastAsia="仿宋_GB2312" w:hAnsi="Times New Roman" w:cs="宋体"/>
          <w:b/>
          <w:sz w:val="32"/>
          <w:szCs w:val="32"/>
        </w:rPr>
      </w:pPr>
      <w:r w:rsidRPr="000F697E">
        <w:rPr>
          <w:rFonts w:ascii="Times New Roman" w:eastAsia="仿宋_GB2312" w:hAnsi="Times New Roman" w:cs="宋体" w:hint="eastAsia"/>
          <w:b/>
          <w:sz w:val="32"/>
          <w:szCs w:val="32"/>
        </w:rPr>
        <w:t>信用保护工具风险揭示书</w:t>
      </w:r>
    </w:p>
    <w:p w:rsidR="00E422AB" w:rsidRPr="000F697E" w:rsidRDefault="00E422AB" w:rsidP="00E422AB">
      <w:pPr>
        <w:spacing w:line="560" w:lineRule="exact"/>
        <w:rPr>
          <w:rFonts w:eastAsia="仿宋_GB2312" w:cs="Arial"/>
          <w:b/>
          <w:kern w:val="0"/>
          <w:sz w:val="44"/>
          <w:szCs w:val="44"/>
        </w:rPr>
      </w:pPr>
    </w:p>
    <w:p w:rsidR="00E422AB" w:rsidRPr="000F697E" w:rsidRDefault="00E422AB" w:rsidP="00E422AB">
      <w:pPr>
        <w:spacing w:line="560" w:lineRule="exact"/>
        <w:ind w:firstLineChars="200" w:firstLine="600"/>
        <w:rPr>
          <w:rFonts w:eastAsia="仿宋_GB2312" w:cs="Arial"/>
          <w:kern w:val="0"/>
          <w:sz w:val="30"/>
          <w:szCs w:val="30"/>
        </w:rPr>
      </w:pPr>
      <w:r w:rsidRPr="000F697E">
        <w:rPr>
          <w:rFonts w:eastAsia="仿宋_GB2312" w:cs="Arial" w:hint="eastAsia"/>
          <w:kern w:val="0"/>
          <w:sz w:val="30"/>
          <w:szCs w:val="30"/>
        </w:rPr>
        <w:t>为使信用保护工具（以下简称信用保护工具）的参与者充分了解信用保护工具风险，保护投资者合法权益，开展信用保护工具的证券公司应当制定《信用保护工具风险揭示书》（以下简称《风险揭示书》），充分揭示信用保护工具存在的风险，并要求信用保护工具参与者在参与信用保护工具业务之前仔细阅读并签署。</w:t>
      </w:r>
    </w:p>
    <w:p w:rsidR="00E422AB" w:rsidRPr="000F697E" w:rsidRDefault="00E422AB" w:rsidP="00E422AB">
      <w:pPr>
        <w:spacing w:line="560" w:lineRule="exact"/>
        <w:ind w:firstLineChars="200" w:firstLine="600"/>
        <w:rPr>
          <w:rFonts w:eastAsia="仿宋_GB2312" w:cs="Arial"/>
          <w:kern w:val="0"/>
          <w:sz w:val="30"/>
          <w:szCs w:val="30"/>
        </w:rPr>
      </w:pPr>
      <w:r w:rsidRPr="000F697E">
        <w:rPr>
          <w:rFonts w:eastAsia="仿宋_GB2312" w:cs="Arial" w:hint="eastAsia"/>
          <w:kern w:val="0"/>
          <w:sz w:val="30"/>
          <w:szCs w:val="30"/>
        </w:rPr>
        <w:t>《风险揭示书》至少应当包括下列内容：</w:t>
      </w:r>
    </w:p>
    <w:p w:rsidR="00E422AB" w:rsidRPr="000F697E" w:rsidRDefault="00E422AB" w:rsidP="00E422AB">
      <w:pPr>
        <w:pStyle w:val="af2"/>
        <w:spacing w:line="560" w:lineRule="exact"/>
        <w:ind w:firstLine="600"/>
        <w:rPr>
          <w:rFonts w:ascii="Times New Roman" w:eastAsia="仿宋_GB2312" w:hAnsi="Times New Roman" w:cs="Arial"/>
          <w:kern w:val="0"/>
          <w:sz w:val="30"/>
          <w:szCs w:val="30"/>
        </w:rPr>
      </w:pPr>
      <w:r w:rsidRPr="000F697E">
        <w:rPr>
          <w:rFonts w:ascii="Times New Roman" w:eastAsia="仿宋_GB2312" w:hAnsi="Times New Roman" w:cs="Arial" w:hint="eastAsia"/>
          <w:sz w:val="30"/>
          <w:szCs w:val="30"/>
        </w:rPr>
        <w:t>一、信用保护工具具有市场风险、信用风险、杠杆风险、利益冲突风险、操作风险、政策风险等风险。</w:t>
      </w:r>
    </w:p>
    <w:p w:rsidR="00E422AB" w:rsidRPr="000F697E" w:rsidRDefault="00E422AB" w:rsidP="00E422AB">
      <w:pPr>
        <w:pStyle w:val="af2"/>
        <w:spacing w:line="560" w:lineRule="exact"/>
        <w:ind w:firstLine="600"/>
        <w:rPr>
          <w:rFonts w:ascii="Times New Roman" w:eastAsia="仿宋_GB2312" w:hAnsi="Times New Roman" w:cs="Arial"/>
          <w:sz w:val="30"/>
          <w:szCs w:val="30"/>
        </w:rPr>
      </w:pPr>
      <w:r w:rsidRPr="000F697E">
        <w:rPr>
          <w:rFonts w:ascii="Times New Roman" w:eastAsia="仿宋_GB2312" w:hAnsi="Times New Roman" w:cs="Arial" w:hint="eastAsia"/>
          <w:sz w:val="30"/>
          <w:szCs w:val="30"/>
        </w:rPr>
        <w:t>二、投资者应当根据自身财务状况、实际需求、风险识别和承受能力，慎重考虑是否适宜参与信用保护工具业务。</w:t>
      </w:r>
    </w:p>
    <w:p w:rsidR="00E422AB" w:rsidRPr="000F697E" w:rsidRDefault="00E422AB" w:rsidP="00E422AB">
      <w:pPr>
        <w:pStyle w:val="af2"/>
        <w:spacing w:line="560" w:lineRule="exact"/>
        <w:ind w:firstLine="600"/>
        <w:rPr>
          <w:rFonts w:ascii="Times New Roman" w:eastAsia="仿宋_GB2312" w:hAnsi="Times New Roman" w:cs="Arial"/>
          <w:sz w:val="30"/>
          <w:szCs w:val="30"/>
        </w:rPr>
      </w:pPr>
      <w:r w:rsidRPr="000F697E">
        <w:rPr>
          <w:rFonts w:ascii="Times New Roman" w:eastAsia="仿宋_GB2312" w:hAnsi="Times New Roman" w:cs="Arial" w:hint="eastAsia"/>
          <w:sz w:val="30"/>
          <w:szCs w:val="30"/>
        </w:rPr>
        <w:t>三、市场变化导致的信用保护工具价值的不确定性风险。参与者买入信用保护工具时需付出约定的保护费，由于参考实体和市场环境变化，基于相同参考实体或债务的信用保护工具的保护费可能出现显著变化。</w:t>
      </w:r>
    </w:p>
    <w:p w:rsidR="00E422AB" w:rsidRPr="000F697E" w:rsidRDefault="00E422AB" w:rsidP="00E422AB">
      <w:pPr>
        <w:pStyle w:val="af2"/>
        <w:spacing w:line="560" w:lineRule="exact"/>
        <w:ind w:firstLine="600"/>
        <w:rPr>
          <w:rFonts w:ascii="Times New Roman" w:eastAsia="仿宋_GB2312" w:hAnsi="Times New Roman" w:cs="Arial"/>
          <w:sz w:val="30"/>
          <w:szCs w:val="30"/>
        </w:rPr>
      </w:pPr>
      <w:r w:rsidRPr="000F697E">
        <w:rPr>
          <w:rFonts w:ascii="Times New Roman" w:eastAsia="仿宋_GB2312" w:hAnsi="Times New Roman" w:cs="Arial" w:hint="eastAsia"/>
          <w:sz w:val="30"/>
          <w:szCs w:val="30"/>
        </w:rPr>
        <w:t>四、信用保护工具交易中面临交易对手的信用风险，以及由此可能造成的损失，包括但不限于因交易对手违反相关法律法规、《中国证券期货市场衍生品交易主协议</w:t>
      </w:r>
      <w:r w:rsidRPr="000F697E">
        <w:rPr>
          <w:rFonts w:ascii="Times New Roman" w:eastAsia="仿宋_GB2312" w:hAnsi="Times New Roman" w:cs="Arial"/>
          <w:sz w:val="30"/>
          <w:szCs w:val="30"/>
        </w:rPr>
        <w:t>(</w:t>
      </w:r>
      <w:r w:rsidRPr="000F697E">
        <w:rPr>
          <w:rFonts w:ascii="Times New Roman" w:eastAsia="仿宋_GB2312" w:hAnsi="Times New Roman" w:cs="Arial" w:hint="eastAsia"/>
          <w:sz w:val="30"/>
          <w:szCs w:val="30"/>
        </w:rPr>
        <w:t>信用保护合约专用版</w:t>
      </w:r>
      <w:r w:rsidRPr="000F697E">
        <w:rPr>
          <w:rFonts w:ascii="Times New Roman" w:eastAsia="仿宋_GB2312" w:hAnsi="Times New Roman" w:cs="Arial"/>
          <w:sz w:val="30"/>
          <w:szCs w:val="30"/>
        </w:rPr>
        <w:t>)</w:t>
      </w:r>
      <w:r w:rsidRPr="000F697E">
        <w:rPr>
          <w:rFonts w:ascii="Times New Roman" w:eastAsia="仿宋_GB2312" w:hAnsi="Times New Roman" w:cs="Arial" w:hint="eastAsia"/>
          <w:sz w:val="30"/>
          <w:szCs w:val="30"/>
        </w:rPr>
        <w:t>》或其补充协议和信用保护工具交易的规定或约定，未按时提交结算指令、相关账户的资金和可交付债务不足等情形，导致信用保护工具交易无法达成或交收失败以及信用保护合约存续期间内</w:t>
      </w:r>
      <w:r w:rsidRPr="000F697E">
        <w:rPr>
          <w:rFonts w:ascii="Times New Roman" w:eastAsia="仿宋_GB2312" w:hAnsi="Times New Roman" w:cs="Arial" w:hint="eastAsia"/>
          <w:sz w:val="30"/>
          <w:szCs w:val="30"/>
        </w:rPr>
        <w:lastRenderedPageBreak/>
        <w:t>信用保护买方未按期支付约定保费等违约后果。</w:t>
      </w:r>
    </w:p>
    <w:p w:rsidR="00E422AB" w:rsidRPr="000F697E" w:rsidRDefault="00E422AB" w:rsidP="00E422AB">
      <w:pPr>
        <w:pStyle w:val="af2"/>
        <w:spacing w:line="560" w:lineRule="exact"/>
        <w:ind w:firstLine="600"/>
        <w:rPr>
          <w:rFonts w:ascii="Times New Roman" w:eastAsia="仿宋_GB2312" w:hAnsi="Times New Roman" w:cs="Arial"/>
          <w:sz w:val="30"/>
          <w:szCs w:val="30"/>
        </w:rPr>
      </w:pPr>
      <w:r w:rsidRPr="000F697E">
        <w:rPr>
          <w:rFonts w:ascii="Times New Roman" w:eastAsia="仿宋_GB2312" w:hAnsi="Times New Roman" w:cs="Arial" w:hint="eastAsia"/>
          <w:sz w:val="30"/>
          <w:szCs w:val="30"/>
        </w:rPr>
        <w:t>五、信用保护工具具有较高的杠杆性。当触发信用事件后，信用保护工具卖方面临赔付较多的资金的风险。在极端情况下，信用保护工具的名义本金可能超过信用保护工具卖方的净资产以及风险承受能力。</w:t>
      </w:r>
    </w:p>
    <w:p w:rsidR="00E422AB" w:rsidRPr="000F697E" w:rsidRDefault="00E422AB" w:rsidP="00E422AB">
      <w:pPr>
        <w:pStyle w:val="af2"/>
        <w:spacing w:line="560" w:lineRule="exact"/>
        <w:ind w:firstLine="600"/>
        <w:rPr>
          <w:rFonts w:ascii="Times New Roman" w:eastAsia="仿宋_GB2312" w:hAnsi="Times New Roman" w:cs="Arial"/>
          <w:sz w:val="30"/>
          <w:szCs w:val="30"/>
        </w:rPr>
      </w:pPr>
      <w:r w:rsidRPr="000F697E">
        <w:rPr>
          <w:rFonts w:ascii="Times New Roman" w:eastAsia="仿宋_GB2312" w:hAnsi="Times New Roman" w:cs="Arial" w:hint="eastAsia"/>
          <w:sz w:val="30"/>
          <w:szCs w:val="30"/>
        </w:rPr>
        <w:t>六、信用保护工具参与者可能出现未按规定和约定进行交易申报和结算申报，交易要素填报错误、资金划付、通知与送达异常、证券公司或结算代理人未履行职责等原因导致的操作风险。</w:t>
      </w:r>
    </w:p>
    <w:p w:rsidR="00E422AB" w:rsidRPr="000F697E" w:rsidRDefault="00E422AB" w:rsidP="00E422AB">
      <w:pPr>
        <w:pStyle w:val="af2"/>
        <w:spacing w:line="560" w:lineRule="exact"/>
        <w:ind w:firstLine="600"/>
        <w:rPr>
          <w:rFonts w:ascii="Times New Roman" w:eastAsia="仿宋_GB2312" w:hAnsi="Times New Roman" w:cs="Arial"/>
          <w:sz w:val="30"/>
          <w:szCs w:val="30"/>
        </w:rPr>
      </w:pPr>
      <w:r w:rsidRPr="000F697E">
        <w:rPr>
          <w:rFonts w:ascii="Times New Roman" w:eastAsia="仿宋_GB2312" w:hAnsi="Times New Roman" w:cs="Arial" w:hint="eastAsia"/>
          <w:sz w:val="30"/>
          <w:szCs w:val="30"/>
        </w:rPr>
        <w:t>七、信用保护工具双方达成的约定需要遵守国家相关法律法规，双方应当遵守相关法律法规的规定，事先办理相应手续。信用保护工具双方应当自行承担因签署相关合同或者交易确认书内容违法、违规及其他原因产生的纠纷和法律责任的风险。</w:t>
      </w:r>
    </w:p>
    <w:p w:rsidR="00E422AB" w:rsidRPr="000F697E" w:rsidRDefault="00E422AB" w:rsidP="00E422AB">
      <w:pPr>
        <w:pStyle w:val="af2"/>
        <w:spacing w:line="560" w:lineRule="exact"/>
        <w:ind w:firstLine="600"/>
        <w:rPr>
          <w:rFonts w:ascii="Times New Roman" w:eastAsia="仿宋_GB2312" w:hAnsi="Times New Roman" w:cs="Arial"/>
          <w:sz w:val="30"/>
          <w:szCs w:val="30"/>
        </w:rPr>
      </w:pPr>
      <w:r w:rsidRPr="000F697E">
        <w:rPr>
          <w:rFonts w:ascii="Times New Roman" w:eastAsia="仿宋_GB2312" w:hAnsi="Times New Roman" w:cs="Arial" w:hint="eastAsia"/>
          <w:sz w:val="30"/>
          <w:szCs w:val="30"/>
        </w:rPr>
        <w:t>八、在信用保护工具中，证券公司既可以是信用保护工具对手方，又可根据委托人的要求办理交易指令申报以及其他与信用保护工具有关的事项，可能存在利益冲突的风险。</w:t>
      </w:r>
    </w:p>
    <w:p w:rsidR="00E422AB" w:rsidRPr="000F697E" w:rsidRDefault="00E422AB" w:rsidP="00E422AB">
      <w:pPr>
        <w:pStyle w:val="af2"/>
        <w:spacing w:line="560" w:lineRule="exact"/>
        <w:ind w:firstLine="600"/>
        <w:rPr>
          <w:rFonts w:ascii="Times New Roman" w:eastAsia="仿宋_GB2312" w:hAnsi="Times New Roman" w:cs="Arial"/>
          <w:sz w:val="30"/>
          <w:szCs w:val="30"/>
        </w:rPr>
      </w:pPr>
      <w:r w:rsidRPr="000F697E">
        <w:rPr>
          <w:rFonts w:ascii="Times New Roman" w:eastAsia="仿宋_GB2312" w:hAnsi="Times New Roman" w:cs="Arial" w:hint="eastAsia"/>
          <w:sz w:val="30"/>
          <w:szCs w:val="30"/>
        </w:rPr>
        <w:t>九、由于国家法律、法规、政策、本所和登记结算机构规则的变化、修改等原因，可能会对信用保护工具参与者的交易、履约、存续期间相关权利的要求与义务的履行产生不利影响或经济损失。</w:t>
      </w:r>
    </w:p>
    <w:p w:rsidR="00E422AB" w:rsidRPr="000F697E" w:rsidRDefault="00E422AB" w:rsidP="00E422AB">
      <w:pPr>
        <w:pStyle w:val="af2"/>
        <w:spacing w:line="560" w:lineRule="exact"/>
        <w:ind w:firstLine="600"/>
        <w:rPr>
          <w:rFonts w:ascii="Times New Roman" w:eastAsia="仿宋_GB2312" w:hAnsi="Times New Roman" w:cs="Arial"/>
          <w:sz w:val="30"/>
          <w:szCs w:val="30"/>
        </w:rPr>
      </w:pPr>
      <w:r w:rsidRPr="000F697E">
        <w:rPr>
          <w:rFonts w:ascii="Times New Roman" w:eastAsia="仿宋_GB2312" w:hAnsi="Times New Roman" w:cs="Arial" w:hint="eastAsia"/>
          <w:sz w:val="30"/>
          <w:szCs w:val="30"/>
        </w:rPr>
        <w:t>十、在信用保护工具的存续期间，如果因出现火灾、地震、瘟疫、社会动乱等不能预见、避免或克服的不可抗力情形，可能会给信用保护工具参与者造成经济损失。</w:t>
      </w:r>
    </w:p>
    <w:p w:rsidR="00E422AB" w:rsidRPr="000F697E" w:rsidRDefault="00E422AB" w:rsidP="00E422AB">
      <w:pPr>
        <w:pStyle w:val="af2"/>
        <w:spacing w:line="560" w:lineRule="exact"/>
        <w:ind w:firstLine="600"/>
        <w:rPr>
          <w:rFonts w:ascii="Times New Roman" w:eastAsia="仿宋_GB2312" w:hAnsi="Times New Roman" w:cs="Arial"/>
          <w:sz w:val="30"/>
          <w:szCs w:val="30"/>
        </w:rPr>
      </w:pPr>
      <w:r w:rsidRPr="000F697E">
        <w:rPr>
          <w:rFonts w:ascii="Times New Roman" w:eastAsia="仿宋_GB2312" w:hAnsi="Times New Roman" w:cs="Arial" w:hint="eastAsia"/>
          <w:sz w:val="30"/>
          <w:szCs w:val="30"/>
        </w:rPr>
        <w:t>十一、可能因为证券公司、证券交易所或者登记结算机构等的系统故障或者差错而影响交易的正常进行或者导致经纪客户</w:t>
      </w:r>
      <w:r w:rsidRPr="000F697E">
        <w:rPr>
          <w:rFonts w:ascii="Times New Roman" w:eastAsia="仿宋_GB2312" w:hAnsi="Times New Roman" w:cs="Arial" w:hint="eastAsia"/>
          <w:sz w:val="30"/>
          <w:szCs w:val="30"/>
        </w:rPr>
        <w:lastRenderedPageBreak/>
        <w:t>的利益受到影响。</w:t>
      </w:r>
    </w:p>
    <w:p w:rsidR="00E422AB" w:rsidRPr="000F697E" w:rsidRDefault="00E422AB" w:rsidP="00E422AB">
      <w:pPr>
        <w:spacing w:line="560" w:lineRule="exact"/>
        <w:ind w:firstLineChars="200" w:firstLine="600"/>
        <w:rPr>
          <w:rFonts w:eastAsia="仿宋_GB2312" w:cs="Arial"/>
          <w:kern w:val="0"/>
          <w:sz w:val="30"/>
          <w:szCs w:val="30"/>
        </w:rPr>
      </w:pPr>
      <w:r w:rsidRPr="000F697E">
        <w:rPr>
          <w:rFonts w:eastAsia="仿宋_GB2312" w:cs="Arial" w:hint="eastAsia"/>
          <w:kern w:val="0"/>
          <w:sz w:val="30"/>
          <w:szCs w:val="30"/>
        </w:rPr>
        <w:t>除上述各项风险提示外，各证券公司还可以根据具体情况在本公司制订的《风险揭示书》中对信用保护工具存在的风险做进一步列举。</w:t>
      </w:r>
    </w:p>
    <w:p w:rsidR="00E422AB" w:rsidRPr="000F697E" w:rsidRDefault="00E422AB" w:rsidP="00E422AB">
      <w:pPr>
        <w:spacing w:line="560" w:lineRule="exact"/>
        <w:ind w:firstLineChars="200" w:firstLine="600"/>
        <w:rPr>
          <w:rFonts w:eastAsia="仿宋_GB2312" w:cs="Arial"/>
          <w:kern w:val="0"/>
          <w:sz w:val="30"/>
          <w:szCs w:val="30"/>
        </w:rPr>
      </w:pPr>
      <w:r w:rsidRPr="000F697E">
        <w:rPr>
          <w:rFonts w:eastAsia="仿宋_GB2312" w:cs="Arial" w:hint="eastAsia"/>
          <w:kern w:val="0"/>
          <w:sz w:val="30"/>
          <w:szCs w:val="30"/>
        </w:rPr>
        <w:t>风险揭示书应以醒目的文字载明：</w:t>
      </w:r>
    </w:p>
    <w:p w:rsidR="00E422AB" w:rsidRPr="000F697E" w:rsidRDefault="00E422AB" w:rsidP="00E422AB">
      <w:pPr>
        <w:spacing w:line="560" w:lineRule="exact"/>
        <w:ind w:firstLineChars="200" w:firstLine="600"/>
        <w:rPr>
          <w:rFonts w:eastAsia="仿宋_GB2312" w:cs="Arial"/>
          <w:kern w:val="0"/>
          <w:sz w:val="30"/>
          <w:szCs w:val="30"/>
        </w:rPr>
      </w:pPr>
      <w:r w:rsidRPr="000F697E">
        <w:rPr>
          <w:rFonts w:eastAsia="仿宋_GB2312" w:cs="Arial" w:hint="eastAsia"/>
          <w:kern w:val="0"/>
          <w:sz w:val="30"/>
          <w:szCs w:val="30"/>
        </w:rPr>
        <w:t>本《风险揭示书》的揭示事项仅为列举性质，未能详尽列明信用保护工具交易可能存在的所有风险。信用保护工具参与者在参与信用保护工具前，应认真阅读相关业务规则及协议条款，对信用保护工具所特有的规则必须了解和掌握，自愿遵守，并确信已做好足够的风险评估与财务安排，避免因参与信用保护工具而遭受难以承受的损失。</w:t>
      </w:r>
    </w:p>
    <w:p w:rsidR="00E422AB" w:rsidRPr="000F697E" w:rsidRDefault="00E422AB" w:rsidP="00E422AB">
      <w:pPr>
        <w:spacing w:line="560" w:lineRule="exact"/>
        <w:ind w:firstLineChars="200" w:firstLine="600"/>
        <w:rPr>
          <w:rFonts w:eastAsia="仿宋_GB2312"/>
          <w:sz w:val="30"/>
          <w:szCs w:val="30"/>
        </w:rPr>
      </w:pPr>
    </w:p>
    <w:p w:rsidR="00E422AB" w:rsidRPr="000F697E" w:rsidRDefault="00E422AB" w:rsidP="00E422AB">
      <w:pPr>
        <w:tabs>
          <w:tab w:val="left" w:pos="1966"/>
        </w:tabs>
        <w:spacing w:line="560" w:lineRule="exact"/>
        <w:rPr>
          <w:rFonts w:eastAsia="仿宋_GB2312"/>
        </w:rPr>
      </w:pPr>
    </w:p>
    <w:p w:rsidR="00E422AB" w:rsidRPr="000F697E" w:rsidRDefault="00E422AB" w:rsidP="00E422AB">
      <w:pPr>
        <w:widowControl/>
        <w:jc w:val="left"/>
        <w:rPr>
          <w:rFonts w:eastAsia="仿宋_GB2312"/>
          <w:sz w:val="28"/>
          <w:szCs w:val="28"/>
        </w:rPr>
      </w:pPr>
      <w:r w:rsidRPr="000F697E">
        <w:rPr>
          <w:rFonts w:eastAsia="仿宋_GB2312"/>
          <w:sz w:val="28"/>
          <w:szCs w:val="28"/>
        </w:rPr>
        <w:br w:type="page"/>
      </w:r>
    </w:p>
    <w:p w:rsidR="00E422AB" w:rsidRPr="000F697E" w:rsidRDefault="00E422AB" w:rsidP="00E422AB">
      <w:pPr>
        <w:pStyle w:val="2"/>
        <w:spacing w:line="560" w:lineRule="exact"/>
        <w:rPr>
          <w:rFonts w:ascii="Times New Roman" w:eastAsia="仿宋_GB2312" w:hAnsi="Times New Roman"/>
        </w:rPr>
      </w:pPr>
      <w:r w:rsidRPr="000F697E">
        <w:rPr>
          <w:rFonts w:ascii="Times New Roman" w:eastAsia="仿宋_GB2312" w:hAnsi="Times New Roman" w:hint="eastAsia"/>
        </w:rPr>
        <w:lastRenderedPageBreak/>
        <w:t>附件</w:t>
      </w:r>
      <w:r w:rsidRPr="000F697E">
        <w:rPr>
          <w:rFonts w:ascii="Times New Roman" w:eastAsia="仿宋_GB2312" w:hAnsi="Times New Roman"/>
        </w:rPr>
        <w:t>9</w:t>
      </w:r>
      <w:r w:rsidRPr="000F697E">
        <w:rPr>
          <w:rFonts w:ascii="Times New Roman" w:eastAsia="仿宋_GB2312" w:hAnsi="Times New Roman" w:hint="eastAsia"/>
        </w:rPr>
        <w:t>：信用保护凭证挂牌转让申请书</w:t>
      </w:r>
    </w:p>
    <w:p w:rsidR="00E422AB" w:rsidRPr="000F697E" w:rsidRDefault="00E422AB" w:rsidP="00E422AB">
      <w:pPr>
        <w:pStyle w:val="af2"/>
        <w:spacing w:line="560" w:lineRule="exact"/>
        <w:ind w:firstLineChars="0" w:firstLine="0"/>
        <w:jc w:val="center"/>
        <w:rPr>
          <w:rFonts w:ascii="Times New Roman" w:eastAsia="仿宋_GB2312" w:hAnsi="Times New Roman"/>
          <w:b/>
          <w:kern w:val="0"/>
          <w:sz w:val="32"/>
          <w:szCs w:val="32"/>
        </w:rPr>
      </w:pPr>
      <w:r w:rsidRPr="000F697E">
        <w:rPr>
          <w:rFonts w:ascii="Times New Roman" w:eastAsia="仿宋_GB2312" w:hAnsi="Times New Roman" w:hint="eastAsia"/>
          <w:b/>
          <w:kern w:val="0"/>
          <w:sz w:val="32"/>
          <w:szCs w:val="32"/>
        </w:rPr>
        <w:t>信用保护凭证挂牌转让申请书</w:t>
      </w:r>
    </w:p>
    <w:p w:rsidR="00E422AB" w:rsidRPr="000F697E" w:rsidRDefault="00E422AB" w:rsidP="00E422AB">
      <w:pPr>
        <w:spacing w:line="560" w:lineRule="exact"/>
        <w:jc w:val="center"/>
        <w:rPr>
          <w:rFonts w:eastAsia="仿宋_GB2312"/>
          <w:sz w:val="30"/>
          <w:szCs w:val="30"/>
        </w:rPr>
      </w:pPr>
      <w:r w:rsidRPr="000F697E">
        <w:rPr>
          <w:rFonts w:eastAsia="仿宋_GB2312" w:hint="eastAsia"/>
          <w:sz w:val="30"/>
          <w:szCs w:val="30"/>
        </w:rPr>
        <w:t>（上市（挂牌）申请书至少包括但不限于以下内容）</w:t>
      </w:r>
    </w:p>
    <w:p w:rsidR="00E422AB" w:rsidRPr="000F697E" w:rsidRDefault="00E422AB" w:rsidP="00E422AB">
      <w:pPr>
        <w:spacing w:line="560" w:lineRule="exact"/>
        <w:rPr>
          <w:rFonts w:eastAsia="仿宋_GB2312"/>
          <w:sz w:val="32"/>
        </w:rPr>
      </w:pPr>
    </w:p>
    <w:p w:rsidR="00E422AB" w:rsidRPr="000F697E" w:rsidRDefault="00E422AB" w:rsidP="00E422AB">
      <w:pPr>
        <w:spacing w:afterLines="50" w:after="156" w:line="560" w:lineRule="exact"/>
        <w:rPr>
          <w:rFonts w:eastAsia="仿宋_GB2312"/>
          <w:sz w:val="30"/>
          <w:szCs w:val="30"/>
        </w:rPr>
      </w:pPr>
      <w:r w:rsidRPr="000F697E">
        <w:rPr>
          <w:rFonts w:eastAsia="仿宋_GB2312" w:hint="eastAsia"/>
          <w:sz w:val="30"/>
          <w:szCs w:val="30"/>
        </w:rPr>
        <w:t>上海证券交易所：</w:t>
      </w:r>
      <w:r w:rsidRPr="000F697E">
        <w:rPr>
          <w:rFonts w:eastAsia="仿宋_GB2312"/>
          <w:sz w:val="30"/>
          <w:szCs w:val="30"/>
        </w:rPr>
        <w:t xml:space="preserve"> </w:t>
      </w:r>
    </w:p>
    <w:p w:rsidR="00E422AB" w:rsidRPr="000F697E" w:rsidRDefault="00E422AB" w:rsidP="00E422AB">
      <w:pPr>
        <w:spacing w:afterLines="50" w:after="156" w:line="560" w:lineRule="exact"/>
        <w:ind w:firstLineChars="200" w:firstLine="600"/>
        <w:rPr>
          <w:rFonts w:eastAsia="仿宋_GB2312"/>
          <w:sz w:val="30"/>
          <w:szCs w:val="30"/>
        </w:rPr>
      </w:pPr>
      <w:r w:rsidRPr="000F697E">
        <w:rPr>
          <w:rFonts w:eastAsia="仿宋_GB2312" w:hint="eastAsia"/>
          <w:sz w:val="30"/>
          <w:szCs w:val="30"/>
        </w:rPr>
        <w:t>经贵所备案，本公司</w:t>
      </w:r>
      <w:r w:rsidRPr="000F697E">
        <w:rPr>
          <w:rFonts w:eastAsia="仿宋_GB2312"/>
          <w:sz w:val="30"/>
          <w:szCs w:val="30"/>
        </w:rPr>
        <w:t>XXXX</w:t>
      </w:r>
      <w:r w:rsidRPr="000F697E">
        <w:rPr>
          <w:rFonts w:eastAsia="仿宋_GB2312" w:hint="eastAsia"/>
          <w:sz w:val="30"/>
          <w:szCs w:val="30"/>
        </w:rPr>
        <w:t>亿元名义本金</w:t>
      </w:r>
      <w:r w:rsidRPr="000F697E">
        <w:rPr>
          <w:rFonts w:eastAsia="仿宋_GB2312"/>
          <w:sz w:val="30"/>
          <w:szCs w:val="30"/>
        </w:rPr>
        <w:t>XXXX</w:t>
      </w:r>
      <w:r w:rsidRPr="000F697E">
        <w:rPr>
          <w:rFonts w:eastAsia="仿宋_GB2312" w:hint="eastAsia"/>
          <w:sz w:val="30"/>
          <w:szCs w:val="30"/>
        </w:rPr>
        <w:t>年期，参考实体为</w:t>
      </w:r>
      <w:r w:rsidRPr="000F697E">
        <w:rPr>
          <w:rFonts w:eastAsia="仿宋_GB2312"/>
          <w:sz w:val="30"/>
          <w:szCs w:val="30"/>
        </w:rPr>
        <w:t>XXXX</w:t>
      </w:r>
      <w:r w:rsidRPr="000F697E">
        <w:rPr>
          <w:rFonts w:eastAsia="仿宋_GB2312" w:hint="eastAsia"/>
          <w:sz w:val="30"/>
          <w:szCs w:val="30"/>
        </w:rPr>
        <w:t>的凭证已于</w:t>
      </w:r>
      <w:r w:rsidRPr="000F697E">
        <w:rPr>
          <w:rFonts w:eastAsia="仿宋_GB2312"/>
          <w:sz w:val="30"/>
          <w:szCs w:val="30"/>
        </w:rPr>
        <w:t xml:space="preserve"> [  ]</w:t>
      </w:r>
      <w:r w:rsidRPr="000F697E">
        <w:rPr>
          <w:rFonts w:eastAsia="仿宋_GB2312" w:hint="eastAsia"/>
          <w:sz w:val="30"/>
          <w:szCs w:val="30"/>
        </w:rPr>
        <w:t>年</w:t>
      </w:r>
      <w:r w:rsidRPr="000F697E">
        <w:rPr>
          <w:rFonts w:eastAsia="仿宋_GB2312"/>
          <w:sz w:val="30"/>
          <w:szCs w:val="30"/>
        </w:rPr>
        <w:t xml:space="preserve"> [  ]</w:t>
      </w:r>
      <w:r w:rsidRPr="000F697E">
        <w:rPr>
          <w:rFonts w:eastAsia="仿宋_GB2312" w:hint="eastAsia"/>
          <w:sz w:val="30"/>
          <w:szCs w:val="30"/>
        </w:rPr>
        <w:t>月</w:t>
      </w:r>
      <w:r w:rsidRPr="000F697E">
        <w:rPr>
          <w:rFonts w:eastAsia="仿宋_GB2312"/>
          <w:sz w:val="30"/>
          <w:szCs w:val="30"/>
        </w:rPr>
        <w:t xml:space="preserve"> [  ]</w:t>
      </w:r>
      <w:r w:rsidRPr="000F697E">
        <w:rPr>
          <w:rFonts w:eastAsia="仿宋_GB2312" w:hint="eastAsia"/>
          <w:sz w:val="30"/>
          <w:szCs w:val="30"/>
        </w:rPr>
        <w:t>日创设完毕，并在中国证券登记结算有限责任公司上海分公司完成凭证登记、托管等工作。</w:t>
      </w:r>
    </w:p>
    <w:p w:rsidR="00E422AB" w:rsidRPr="000F697E" w:rsidRDefault="00E422AB" w:rsidP="00E422AB">
      <w:pPr>
        <w:spacing w:afterLines="50" w:after="156" w:line="560" w:lineRule="exact"/>
        <w:ind w:firstLineChars="200" w:firstLine="600"/>
        <w:rPr>
          <w:rFonts w:eastAsia="仿宋_GB2312"/>
          <w:sz w:val="30"/>
          <w:szCs w:val="30"/>
        </w:rPr>
      </w:pPr>
      <w:r w:rsidRPr="000F697E">
        <w:rPr>
          <w:rFonts w:eastAsia="仿宋_GB2312" w:hint="eastAsia"/>
          <w:sz w:val="30"/>
          <w:szCs w:val="30"/>
        </w:rPr>
        <w:t>本公司认为本期凭证符合上海证券交易所的凭证挂牌条件，现申请本公司</w:t>
      </w:r>
      <w:r w:rsidRPr="000F697E">
        <w:rPr>
          <w:rFonts w:eastAsia="仿宋_GB2312"/>
          <w:sz w:val="30"/>
          <w:szCs w:val="30"/>
        </w:rPr>
        <w:t>XXXX</w:t>
      </w:r>
      <w:r w:rsidRPr="000F697E">
        <w:rPr>
          <w:rFonts w:eastAsia="仿宋_GB2312" w:hint="eastAsia"/>
          <w:sz w:val="30"/>
          <w:szCs w:val="30"/>
        </w:rPr>
        <w:t>凭证在贵所固定收益平台挂牌转让，请审核。</w:t>
      </w:r>
    </w:p>
    <w:p w:rsidR="00E422AB" w:rsidRPr="000F697E" w:rsidRDefault="00E422AB" w:rsidP="00E422AB">
      <w:pPr>
        <w:spacing w:afterLines="50" w:after="156" w:line="560" w:lineRule="exact"/>
        <w:ind w:firstLineChars="200" w:firstLine="600"/>
        <w:rPr>
          <w:rFonts w:eastAsia="仿宋_GB2312"/>
          <w:sz w:val="30"/>
          <w:szCs w:val="30"/>
        </w:rPr>
      </w:pPr>
      <w:r w:rsidRPr="000F697E">
        <w:rPr>
          <w:rFonts w:eastAsia="仿宋_GB2312" w:hint="eastAsia"/>
          <w:sz w:val="30"/>
          <w:szCs w:val="30"/>
        </w:rPr>
        <w:t>特此申请。</w:t>
      </w:r>
    </w:p>
    <w:p w:rsidR="00E422AB" w:rsidRPr="000F697E" w:rsidRDefault="00E422AB" w:rsidP="00E422AB">
      <w:pPr>
        <w:spacing w:afterLines="50" w:after="156" w:line="560" w:lineRule="exact"/>
        <w:rPr>
          <w:rFonts w:eastAsia="仿宋_GB2312"/>
          <w:sz w:val="30"/>
          <w:szCs w:val="30"/>
        </w:rPr>
      </w:pPr>
      <w:r w:rsidRPr="000F697E">
        <w:rPr>
          <w:rFonts w:eastAsia="仿宋_GB2312"/>
          <w:sz w:val="30"/>
          <w:szCs w:val="30"/>
        </w:rPr>
        <w:t xml:space="preserve"> </w:t>
      </w:r>
    </w:p>
    <w:p w:rsidR="00E422AB" w:rsidRPr="000F697E" w:rsidRDefault="00E422AB" w:rsidP="00E422AB">
      <w:pPr>
        <w:spacing w:afterLines="50" w:after="156" w:line="560" w:lineRule="exact"/>
        <w:rPr>
          <w:sz w:val="24"/>
        </w:rPr>
      </w:pPr>
    </w:p>
    <w:p w:rsidR="00E422AB" w:rsidRPr="000F697E" w:rsidRDefault="00E422AB" w:rsidP="00E422AB">
      <w:pPr>
        <w:spacing w:afterLines="50" w:after="156" w:line="560" w:lineRule="exact"/>
        <w:rPr>
          <w:sz w:val="24"/>
        </w:rPr>
      </w:pPr>
    </w:p>
    <w:p w:rsidR="00E422AB" w:rsidRPr="000F697E" w:rsidRDefault="00E422AB" w:rsidP="00E422AB">
      <w:pPr>
        <w:spacing w:afterLines="50" w:after="156" w:line="560" w:lineRule="exact"/>
        <w:ind w:firstLine="6600"/>
        <w:jc w:val="right"/>
        <w:rPr>
          <w:rFonts w:eastAsia="仿宋_GB2312"/>
          <w:sz w:val="30"/>
          <w:szCs w:val="30"/>
        </w:rPr>
      </w:pPr>
      <w:r w:rsidRPr="000F697E">
        <w:rPr>
          <w:rFonts w:eastAsia="仿宋_GB2312" w:hint="eastAsia"/>
          <w:sz w:val="30"/>
          <w:szCs w:val="30"/>
        </w:rPr>
        <w:t>创设机构</w:t>
      </w:r>
    </w:p>
    <w:p w:rsidR="00E422AB" w:rsidRPr="000F697E" w:rsidRDefault="00E422AB" w:rsidP="00E422AB">
      <w:pPr>
        <w:spacing w:afterLines="50" w:after="156" w:line="560" w:lineRule="exact"/>
        <w:ind w:firstLine="6600"/>
        <w:jc w:val="right"/>
        <w:rPr>
          <w:rFonts w:eastAsia="仿宋_GB2312"/>
          <w:sz w:val="30"/>
          <w:szCs w:val="30"/>
        </w:rPr>
      </w:pPr>
      <w:r w:rsidRPr="000F697E">
        <w:rPr>
          <w:rFonts w:eastAsia="仿宋_GB2312"/>
          <w:sz w:val="30"/>
          <w:szCs w:val="30"/>
        </w:rPr>
        <w:t>XXXX</w:t>
      </w:r>
      <w:r w:rsidRPr="000F697E">
        <w:rPr>
          <w:rFonts w:eastAsia="仿宋_GB2312" w:hint="eastAsia"/>
          <w:sz w:val="30"/>
          <w:szCs w:val="30"/>
        </w:rPr>
        <w:t>公司（盖章）</w:t>
      </w:r>
    </w:p>
    <w:p w:rsidR="00E422AB" w:rsidRPr="000F697E" w:rsidRDefault="00E422AB" w:rsidP="00E422AB">
      <w:pPr>
        <w:spacing w:line="560" w:lineRule="exact"/>
        <w:jc w:val="right"/>
        <w:rPr>
          <w:rFonts w:eastAsia="仿宋_GB2312"/>
          <w:sz w:val="30"/>
          <w:szCs w:val="30"/>
        </w:rPr>
      </w:pPr>
      <w:r w:rsidRPr="000F697E">
        <w:rPr>
          <w:rFonts w:eastAsia="仿宋_GB2312" w:hint="eastAsia"/>
          <w:sz w:val="30"/>
          <w:szCs w:val="30"/>
        </w:rPr>
        <w:t>年</w:t>
      </w:r>
      <w:r w:rsidRPr="000F697E">
        <w:rPr>
          <w:rFonts w:eastAsia="仿宋_GB2312"/>
          <w:sz w:val="30"/>
          <w:szCs w:val="30"/>
        </w:rPr>
        <w:t xml:space="preserve"> </w:t>
      </w:r>
      <w:r w:rsidRPr="000F697E">
        <w:rPr>
          <w:rFonts w:eastAsia="仿宋_GB2312" w:hint="eastAsia"/>
          <w:sz w:val="30"/>
          <w:szCs w:val="30"/>
        </w:rPr>
        <w:t>月</w:t>
      </w:r>
      <w:r w:rsidRPr="000F697E">
        <w:rPr>
          <w:rFonts w:eastAsia="仿宋_GB2312"/>
          <w:sz w:val="30"/>
          <w:szCs w:val="30"/>
        </w:rPr>
        <w:t xml:space="preserve"> </w:t>
      </w:r>
      <w:r w:rsidRPr="000F697E">
        <w:rPr>
          <w:rFonts w:eastAsia="仿宋_GB2312" w:hint="eastAsia"/>
          <w:sz w:val="30"/>
          <w:szCs w:val="30"/>
        </w:rPr>
        <w:t>日</w:t>
      </w:r>
    </w:p>
    <w:p w:rsidR="00E422AB" w:rsidRPr="000F697E" w:rsidRDefault="00E422AB" w:rsidP="00E422AB">
      <w:pPr>
        <w:widowControl/>
        <w:spacing w:line="560" w:lineRule="exact"/>
        <w:jc w:val="left"/>
        <w:rPr>
          <w:rFonts w:eastAsia="仿宋_GB2312"/>
          <w:sz w:val="28"/>
        </w:rPr>
      </w:pPr>
      <w:r w:rsidRPr="000F697E">
        <w:rPr>
          <w:rFonts w:eastAsia="仿宋_GB2312"/>
          <w:sz w:val="28"/>
        </w:rPr>
        <w:br w:type="page"/>
      </w:r>
    </w:p>
    <w:p w:rsidR="00E422AB" w:rsidRPr="000F697E" w:rsidRDefault="00E422AB" w:rsidP="00E422AB">
      <w:pPr>
        <w:pStyle w:val="2"/>
        <w:spacing w:line="560" w:lineRule="exact"/>
        <w:rPr>
          <w:rFonts w:ascii="Times New Roman" w:eastAsia="仿宋_GB2312" w:hAnsi="Times New Roman"/>
        </w:rPr>
      </w:pPr>
      <w:r w:rsidRPr="000F697E">
        <w:rPr>
          <w:rFonts w:ascii="Times New Roman" w:eastAsia="仿宋_GB2312" w:hAnsi="Times New Roman" w:hint="eastAsia"/>
        </w:rPr>
        <w:lastRenderedPageBreak/>
        <w:t>附件</w:t>
      </w:r>
      <w:r w:rsidRPr="000F697E">
        <w:rPr>
          <w:rFonts w:ascii="Times New Roman" w:eastAsia="仿宋_GB2312" w:hAnsi="Times New Roman"/>
        </w:rPr>
        <w:t>10</w:t>
      </w:r>
      <w:r w:rsidRPr="000F697E">
        <w:rPr>
          <w:rFonts w:ascii="Times New Roman" w:eastAsia="仿宋_GB2312" w:hAnsi="Times New Roman" w:hint="eastAsia"/>
        </w:rPr>
        <w:t>：</w:t>
      </w:r>
      <w:r w:rsidRPr="000F697E">
        <w:rPr>
          <w:rFonts w:ascii="Times New Roman" w:eastAsia="仿宋_GB2312" w:hAnsi="Times New Roman" w:hint="eastAsia"/>
          <w:kern w:val="0"/>
        </w:rPr>
        <w:t>创设款到账确认书</w:t>
      </w:r>
    </w:p>
    <w:p w:rsidR="00E422AB" w:rsidRPr="000F697E" w:rsidRDefault="00E422AB" w:rsidP="00E422AB">
      <w:pPr>
        <w:pStyle w:val="af2"/>
        <w:spacing w:line="560" w:lineRule="exact"/>
        <w:ind w:firstLineChars="0" w:firstLine="0"/>
        <w:jc w:val="center"/>
        <w:rPr>
          <w:rFonts w:ascii="Times New Roman" w:eastAsia="仿宋_GB2312" w:hAnsi="Times New Roman"/>
          <w:b/>
          <w:kern w:val="0"/>
          <w:sz w:val="32"/>
          <w:szCs w:val="32"/>
        </w:rPr>
      </w:pPr>
      <w:r w:rsidRPr="000F697E">
        <w:rPr>
          <w:rFonts w:ascii="Times New Roman" w:eastAsia="仿宋_GB2312" w:hAnsi="Times New Roman" w:hint="eastAsia"/>
          <w:b/>
          <w:kern w:val="0"/>
          <w:sz w:val="32"/>
          <w:szCs w:val="32"/>
        </w:rPr>
        <w:t>创设款到账确认书</w:t>
      </w:r>
    </w:p>
    <w:p w:rsidR="00E422AB" w:rsidRPr="000F697E" w:rsidRDefault="00E422AB" w:rsidP="00E422AB">
      <w:pPr>
        <w:pStyle w:val="af2"/>
        <w:spacing w:line="560" w:lineRule="exact"/>
        <w:ind w:firstLineChars="0" w:firstLine="0"/>
        <w:jc w:val="center"/>
        <w:rPr>
          <w:rFonts w:ascii="Times New Roman" w:eastAsia="仿宋_GB2312" w:hAnsi="Times New Roman"/>
          <w:sz w:val="28"/>
        </w:rPr>
      </w:pPr>
    </w:p>
    <w:p w:rsidR="00E422AB" w:rsidRPr="000F697E" w:rsidRDefault="00E422AB" w:rsidP="00E422AB">
      <w:pPr>
        <w:spacing w:afterLines="50" w:after="156" w:line="560" w:lineRule="exact"/>
        <w:ind w:firstLineChars="200" w:firstLine="600"/>
        <w:rPr>
          <w:rFonts w:eastAsia="仿宋_GB2312"/>
          <w:sz w:val="30"/>
          <w:szCs w:val="30"/>
        </w:rPr>
      </w:pPr>
      <w:r w:rsidRPr="000F697E">
        <w:rPr>
          <w:rFonts w:eastAsia="仿宋_GB2312" w:hint="eastAsia"/>
          <w:sz w:val="30"/>
          <w:szCs w:val="30"/>
        </w:rPr>
        <w:t>我公司于</w:t>
      </w:r>
      <w:r w:rsidRPr="000F697E">
        <w:rPr>
          <w:rFonts w:eastAsia="仿宋_GB2312"/>
          <w:sz w:val="30"/>
          <w:szCs w:val="30"/>
        </w:rPr>
        <w:t xml:space="preserve"> [  ]</w:t>
      </w:r>
      <w:r w:rsidRPr="000F697E">
        <w:rPr>
          <w:rFonts w:eastAsia="仿宋_GB2312" w:hint="eastAsia"/>
          <w:sz w:val="30"/>
          <w:szCs w:val="30"/>
        </w:rPr>
        <w:t>年</w:t>
      </w:r>
      <w:r w:rsidRPr="000F697E">
        <w:rPr>
          <w:rFonts w:eastAsia="仿宋_GB2312"/>
          <w:sz w:val="30"/>
          <w:szCs w:val="30"/>
        </w:rPr>
        <w:t>[  ]</w:t>
      </w:r>
      <w:r w:rsidRPr="000F697E">
        <w:rPr>
          <w:rFonts w:eastAsia="仿宋_GB2312" w:hint="eastAsia"/>
          <w:sz w:val="30"/>
          <w:szCs w:val="30"/>
        </w:rPr>
        <w:t>月</w:t>
      </w:r>
      <w:r w:rsidRPr="000F697E">
        <w:rPr>
          <w:rFonts w:eastAsia="仿宋_GB2312"/>
          <w:sz w:val="30"/>
          <w:szCs w:val="30"/>
        </w:rPr>
        <w:t>[  ]</w:t>
      </w:r>
      <w:r w:rsidRPr="000F697E">
        <w:rPr>
          <w:rFonts w:eastAsia="仿宋_GB2312" w:hint="eastAsia"/>
          <w:sz w:val="30"/>
          <w:szCs w:val="30"/>
        </w:rPr>
        <w:t>日完成</w:t>
      </w:r>
      <w:r w:rsidRPr="000F697E">
        <w:rPr>
          <w:rFonts w:eastAsia="仿宋_GB2312"/>
          <w:sz w:val="30"/>
          <w:szCs w:val="30"/>
        </w:rPr>
        <w:t>XXXX</w:t>
      </w:r>
      <w:r w:rsidRPr="000F697E">
        <w:rPr>
          <w:rFonts w:eastAsia="仿宋_GB2312" w:hint="eastAsia"/>
          <w:sz w:val="30"/>
          <w:szCs w:val="30"/>
        </w:rPr>
        <w:t>凭证（证券代码</w:t>
      </w:r>
      <w:r w:rsidRPr="000F697E">
        <w:rPr>
          <w:rFonts w:eastAsia="仿宋_GB2312"/>
          <w:sz w:val="30"/>
          <w:szCs w:val="30"/>
        </w:rPr>
        <w:t>XXXX</w:t>
      </w:r>
      <w:r w:rsidRPr="000F697E">
        <w:rPr>
          <w:rFonts w:eastAsia="仿宋_GB2312" w:hint="eastAsia"/>
          <w:sz w:val="30"/>
          <w:szCs w:val="30"/>
        </w:rPr>
        <w:t>，证券简称</w:t>
      </w:r>
      <w:r w:rsidRPr="000F697E">
        <w:rPr>
          <w:rFonts w:eastAsia="仿宋_GB2312"/>
          <w:sz w:val="30"/>
          <w:szCs w:val="30"/>
        </w:rPr>
        <w:t>XXXX</w:t>
      </w:r>
      <w:r w:rsidRPr="000F697E">
        <w:rPr>
          <w:rFonts w:eastAsia="仿宋_GB2312" w:hint="eastAsia"/>
          <w:sz w:val="30"/>
          <w:szCs w:val="30"/>
        </w:rPr>
        <w:t>）创设工作，确认收到本期凭证创设款合计人民币</w:t>
      </w:r>
      <w:r w:rsidRPr="000F697E">
        <w:rPr>
          <w:rFonts w:eastAsia="仿宋_GB2312"/>
          <w:sz w:val="30"/>
          <w:szCs w:val="30"/>
        </w:rPr>
        <w:t>XXXX</w:t>
      </w:r>
      <w:r w:rsidRPr="000F697E">
        <w:rPr>
          <w:rFonts w:eastAsia="仿宋_GB2312" w:hint="eastAsia"/>
          <w:sz w:val="30"/>
          <w:szCs w:val="30"/>
        </w:rPr>
        <w:t>元（大写</w:t>
      </w:r>
      <w:r w:rsidRPr="000F697E">
        <w:rPr>
          <w:rFonts w:eastAsia="仿宋_GB2312"/>
          <w:sz w:val="30"/>
          <w:szCs w:val="30"/>
        </w:rPr>
        <w:t xml:space="preserve"> XXXX</w:t>
      </w:r>
      <w:r w:rsidRPr="000F697E">
        <w:rPr>
          <w:rFonts w:eastAsia="仿宋_GB2312" w:hint="eastAsia"/>
          <w:sz w:val="30"/>
          <w:szCs w:val="30"/>
        </w:rPr>
        <w:t>圆）。</w:t>
      </w:r>
    </w:p>
    <w:p w:rsidR="00E422AB" w:rsidRPr="000F697E" w:rsidRDefault="00E422AB" w:rsidP="00E422AB">
      <w:pPr>
        <w:spacing w:afterLines="50" w:after="156" w:line="560" w:lineRule="exact"/>
        <w:ind w:firstLineChars="200" w:firstLine="600"/>
        <w:rPr>
          <w:rFonts w:eastAsia="仿宋_GB2312"/>
          <w:sz w:val="30"/>
          <w:szCs w:val="30"/>
        </w:rPr>
      </w:pPr>
      <w:r w:rsidRPr="000F697E">
        <w:rPr>
          <w:rFonts w:eastAsia="仿宋_GB2312" w:hint="eastAsia"/>
          <w:sz w:val="30"/>
          <w:szCs w:val="30"/>
        </w:rPr>
        <w:t>我公司承诺本期凭证募集资金已足额到账并承担因募集资金未及时、足额到位所致的全部法律责任。</w:t>
      </w:r>
    </w:p>
    <w:p w:rsidR="00E422AB" w:rsidRPr="000F697E" w:rsidRDefault="00E422AB" w:rsidP="00E422AB">
      <w:pPr>
        <w:spacing w:afterLines="50" w:after="156" w:line="560" w:lineRule="exact"/>
        <w:ind w:firstLineChars="200" w:firstLine="600"/>
        <w:rPr>
          <w:rFonts w:eastAsia="仿宋_GB2312"/>
          <w:sz w:val="30"/>
          <w:szCs w:val="30"/>
        </w:rPr>
      </w:pPr>
      <w:r w:rsidRPr="000F697E">
        <w:rPr>
          <w:rFonts w:eastAsia="仿宋_GB2312" w:hint="eastAsia"/>
          <w:sz w:val="30"/>
          <w:szCs w:val="30"/>
        </w:rPr>
        <w:t>特此说明。</w:t>
      </w:r>
    </w:p>
    <w:p w:rsidR="00E422AB" w:rsidRPr="000F697E" w:rsidRDefault="00E422AB" w:rsidP="00E422AB">
      <w:pPr>
        <w:widowControl/>
        <w:spacing w:afterLines="50" w:after="156" w:line="560" w:lineRule="exact"/>
        <w:ind w:firstLine="480"/>
        <w:jc w:val="left"/>
        <w:rPr>
          <w:rFonts w:cs="宋体"/>
          <w:kern w:val="0"/>
          <w:sz w:val="24"/>
        </w:rPr>
      </w:pPr>
    </w:p>
    <w:p w:rsidR="00E422AB" w:rsidRPr="000F697E" w:rsidRDefault="00E422AB" w:rsidP="00E422AB">
      <w:pPr>
        <w:widowControl/>
        <w:spacing w:afterLines="50" w:after="156" w:line="560" w:lineRule="exact"/>
        <w:ind w:firstLine="480"/>
        <w:jc w:val="left"/>
        <w:rPr>
          <w:rFonts w:cs="宋体"/>
          <w:kern w:val="0"/>
          <w:sz w:val="24"/>
        </w:rPr>
      </w:pPr>
    </w:p>
    <w:p w:rsidR="00E422AB" w:rsidRPr="000F697E" w:rsidRDefault="00E422AB" w:rsidP="00E422AB">
      <w:pPr>
        <w:widowControl/>
        <w:spacing w:afterLines="50" w:after="156" w:line="560" w:lineRule="exact"/>
        <w:ind w:firstLine="480"/>
        <w:jc w:val="left"/>
        <w:rPr>
          <w:rFonts w:cs="宋体"/>
          <w:kern w:val="0"/>
          <w:sz w:val="24"/>
        </w:rPr>
      </w:pPr>
      <w:r w:rsidRPr="000F697E">
        <w:rPr>
          <w:rFonts w:cs="宋体"/>
          <w:kern w:val="0"/>
          <w:sz w:val="24"/>
        </w:rPr>
        <w:t xml:space="preserve">  </w:t>
      </w:r>
    </w:p>
    <w:p w:rsidR="00E422AB" w:rsidRPr="000F697E" w:rsidRDefault="00E422AB" w:rsidP="00E422AB">
      <w:pPr>
        <w:widowControl/>
        <w:spacing w:afterLines="50" w:after="156" w:line="560" w:lineRule="exact"/>
        <w:ind w:firstLine="480"/>
        <w:jc w:val="left"/>
        <w:rPr>
          <w:rFonts w:cs="宋体"/>
          <w:kern w:val="0"/>
          <w:sz w:val="24"/>
        </w:rPr>
      </w:pPr>
    </w:p>
    <w:p w:rsidR="00E422AB" w:rsidRPr="000F697E" w:rsidRDefault="00E422AB" w:rsidP="00E422AB">
      <w:pPr>
        <w:spacing w:line="560" w:lineRule="exact"/>
        <w:ind w:firstLine="6750"/>
        <w:jc w:val="right"/>
        <w:rPr>
          <w:rFonts w:eastAsia="仿宋_GB2312"/>
          <w:sz w:val="30"/>
          <w:szCs w:val="30"/>
        </w:rPr>
      </w:pPr>
      <w:r w:rsidRPr="000F697E">
        <w:rPr>
          <w:rFonts w:eastAsia="仿宋_GB2312" w:hint="eastAsia"/>
          <w:sz w:val="30"/>
          <w:szCs w:val="30"/>
        </w:rPr>
        <w:t>创设机构</w:t>
      </w:r>
      <w:r w:rsidRPr="000F697E">
        <w:rPr>
          <w:rFonts w:eastAsia="仿宋_GB2312"/>
          <w:sz w:val="30"/>
          <w:szCs w:val="30"/>
        </w:rPr>
        <w:t xml:space="preserve">       XXXX</w:t>
      </w:r>
      <w:r w:rsidRPr="000F697E">
        <w:rPr>
          <w:rFonts w:eastAsia="仿宋_GB2312" w:hint="eastAsia"/>
          <w:sz w:val="30"/>
          <w:szCs w:val="30"/>
        </w:rPr>
        <w:t>公司</w:t>
      </w:r>
      <w:r w:rsidRPr="000F697E">
        <w:rPr>
          <w:rFonts w:eastAsia="仿宋_GB2312"/>
          <w:sz w:val="30"/>
          <w:szCs w:val="30"/>
        </w:rPr>
        <w:t xml:space="preserve"> </w:t>
      </w:r>
      <w:r w:rsidRPr="000F697E">
        <w:rPr>
          <w:rFonts w:eastAsia="仿宋_GB2312" w:hint="eastAsia"/>
          <w:sz w:val="30"/>
          <w:szCs w:val="30"/>
        </w:rPr>
        <w:t>（盖章）</w:t>
      </w:r>
    </w:p>
    <w:p w:rsidR="00E422AB" w:rsidRPr="000F697E" w:rsidRDefault="00E422AB" w:rsidP="00E422AB">
      <w:pPr>
        <w:spacing w:line="560" w:lineRule="exact"/>
        <w:ind w:firstLineChars="200" w:firstLine="600"/>
        <w:jc w:val="right"/>
        <w:rPr>
          <w:rFonts w:eastAsia="仿宋_GB2312"/>
          <w:sz w:val="30"/>
          <w:szCs w:val="30"/>
        </w:rPr>
      </w:pPr>
      <w:r w:rsidRPr="000F697E">
        <w:rPr>
          <w:rFonts w:eastAsia="仿宋_GB2312"/>
          <w:sz w:val="30"/>
          <w:szCs w:val="30"/>
        </w:rPr>
        <w:t xml:space="preserve">             </w:t>
      </w:r>
      <w:r w:rsidRPr="000F697E">
        <w:rPr>
          <w:rFonts w:eastAsia="仿宋_GB2312" w:hint="eastAsia"/>
          <w:sz w:val="30"/>
          <w:szCs w:val="30"/>
        </w:rPr>
        <w:t>年</w:t>
      </w:r>
      <w:r w:rsidRPr="000F697E">
        <w:rPr>
          <w:rFonts w:eastAsia="仿宋_GB2312"/>
          <w:sz w:val="30"/>
          <w:szCs w:val="30"/>
        </w:rPr>
        <w:t xml:space="preserve">    </w:t>
      </w:r>
      <w:r w:rsidRPr="000F697E">
        <w:rPr>
          <w:rFonts w:eastAsia="仿宋_GB2312" w:hint="eastAsia"/>
          <w:sz w:val="30"/>
          <w:szCs w:val="30"/>
        </w:rPr>
        <w:t>月</w:t>
      </w:r>
      <w:r w:rsidRPr="000F697E">
        <w:rPr>
          <w:rFonts w:eastAsia="仿宋_GB2312"/>
          <w:sz w:val="30"/>
          <w:szCs w:val="30"/>
        </w:rPr>
        <w:t xml:space="preserve">   </w:t>
      </w:r>
      <w:r w:rsidRPr="000F697E">
        <w:rPr>
          <w:rFonts w:eastAsia="仿宋_GB2312" w:hint="eastAsia"/>
          <w:sz w:val="30"/>
          <w:szCs w:val="30"/>
        </w:rPr>
        <w:t>日</w:t>
      </w:r>
    </w:p>
    <w:p w:rsidR="00E422AB" w:rsidRPr="000F697E" w:rsidRDefault="00E422AB" w:rsidP="00E422AB">
      <w:pPr>
        <w:widowControl/>
        <w:spacing w:line="560" w:lineRule="exact"/>
        <w:jc w:val="left"/>
        <w:rPr>
          <w:sz w:val="24"/>
        </w:rPr>
      </w:pPr>
      <w:r w:rsidRPr="000F697E">
        <w:rPr>
          <w:sz w:val="24"/>
        </w:rPr>
        <w:br w:type="page"/>
      </w:r>
    </w:p>
    <w:p w:rsidR="00E422AB" w:rsidRPr="000F697E" w:rsidRDefault="00E422AB" w:rsidP="00E422AB">
      <w:pPr>
        <w:pStyle w:val="2"/>
        <w:spacing w:line="560" w:lineRule="exact"/>
        <w:rPr>
          <w:rFonts w:ascii="Times New Roman" w:eastAsia="仿宋_GB2312" w:hAnsi="Times New Roman"/>
        </w:rPr>
      </w:pPr>
      <w:r w:rsidRPr="000F697E">
        <w:rPr>
          <w:rFonts w:ascii="Times New Roman" w:eastAsia="仿宋_GB2312" w:hAnsi="Times New Roman" w:hint="eastAsia"/>
        </w:rPr>
        <w:lastRenderedPageBreak/>
        <w:t>附件</w:t>
      </w:r>
      <w:r w:rsidRPr="000F697E">
        <w:rPr>
          <w:rFonts w:ascii="Times New Roman" w:eastAsia="仿宋_GB2312" w:hAnsi="Times New Roman"/>
        </w:rPr>
        <w:t>11</w:t>
      </w:r>
      <w:r w:rsidRPr="000F697E">
        <w:rPr>
          <w:rFonts w:ascii="Times New Roman" w:eastAsia="仿宋_GB2312" w:hAnsi="Times New Roman" w:hint="eastAsia"/>
        </w:rPr>
        <w:t>：信用保护</w:t>
      </w:r>
      <w:r w:rsidRPr="000F697E">
        <w:rPr>
          <w:rFonts w:ascii="Times New Roman" w:eastAsia="仿宋_GB2312" w:hAnsi="Times New Roman" w:hint="eastAsia"/>
          <w:kern w:val="0"/>
        </w:rPr>
        <w:t>凭证在上海证券交易所挂牌转让的公告</w:t>
      </w:r>
    </w:p>
    <w:p w:rsidR="00E422AB" w:rsidRPr="000F697E" w:rsidRDefault="00E422AB" w:rsidP="00E422AB">
      <w:pPr>
        <w:pStyle w:val="af2"/>
        <w:spacing w:line="560" w:lineRule="exact"/>
        <w:ind w:firstLineChars="0" w:firstLine="0"/>
        <w:jc w:val="center"/>
        <w:rPr>
          <w:rFonts w:ascii="Times New Roman" w:eastAsia="仿宋_GB2312" w:hAnsi="Times New Roman"/>
          <w:kern w:val="0"/>
        </w:rPr>
      </w:pPr>
      <w:r w:rsidRPr="000F697E">
        <w:rPr>
          <w:rFonts w:ascii="Times New Roman" w:eastAsia="仿宋_GB2312" w:hAnsi="Times New Roman" w:hint="eastAsia"/>
          <w:b/>
          <w:kern w:val="0"/>
          <w:sz w:val="32"/>
          <w:szCs w:val="32"/>
        </w:rPr>
        <w:t>信用保护凭证在上海证券交易所挂牌转让的公告</w:t>
      </w:r>
    </w:p>
    <w:p w:rsidR="00E422AB" w:rsidRPr="000F697E" w:rsidRDefault="00E422AB" w:rsidP="00E422AB">
      <w:pPr>
        <w:pStyle w:val="af6"/>
        <w:spacing w:before="0" w:beforeAutospacing="0" w:after="0" w:afterAutospacing="0" w:line="560" w:lineRule="exact"/>
        <w:jc w:val="both"/>
        <w:rPr>
          <w:rFonts w:ascii="Times New Roman" w:eastAsia="仿宋_GB2312" w:hAnsi="Times New Roman" w:cs="Times New Roman"/>
          <w:sz w:val="30"/>
        </w:rPr>
      </w:pP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根据上海证券交易所信用保护凭证挂牌的有关规定，</w:t>
      </w:r>
      <w:r w:rsidRPr="000F697E">
        <w:rPr>
          <w:rFonts w:eastAsia="仿宋_GB2312"/>
          <w:sz w:val="30"/>
          <w:szCs w:val="30"/>
        </w:rPr>
        <w:t>XXXX</w:t>
      </w:r>
      <w:r w:rsidRPr="000F697E">
        <w:rPr>
          <w:rFonts w:eastAsia="仿宋_GB2312" w:hint="eastAsia"/>
          <w:sz w:val="30"/>
          <w:szCs w:val="30"/>
        </w:rPr>
        <w:t>公司创设的</w:t>
      </w:r>
      <w:r w:rsidRPr="000F697E">
        <w:rPr>
          <w:rFonts w:eastAsia="仿宋_GB2312"/>
          <w:sz w:val="30"/>
          <w:szCs w:val="30"/>
        </w:rPr>
        <w:t>XXXX</w:t>
      </w:r>
      <w:r w:rsidRPr="000F697E">
        <w:rPr>
          <w:rFonts w:eastAsia="仿宋_GB2312" w:hint="eastAsia"/>
          <w:sz w:val="30"/>
          <w:szCs w:val="30"/>
        </w:rPr>
        <w:t>信用保护凭证，将于</w:t>
      </w:r>
      <w:r w:rsidRPr="000F697E">
        <w:rPr>
          <w:rFonts w:eastAsia="仿宋_GB2312"/>
          <w:sz w:val="30"/>
          <w:szCs w:val="30"/>
        </w:rPr>
        <w:t>[  ]</w:t>
      </w:r>
      <w:r w:rsidRPr="000F697E">
        <w:rPr>
          <w:rFonts w:eastAsia="仿宋_GB2312" w:hint="eastAsia"/>
          <w:sz w:val="30"/>
          <w:szCs w:val="30"/>
        </w:rPr>
        <w:t>年</w:t>
      </w:r>
      <w:r w:rsidRPr="000F697E">
        <w:rPr>
          <w:rFonts w:eastAsia="仿宋_GB2312"/>
          <w:sz w:val="30"/>
          <w:szCs w:val="30"/>
        </w:rPr>
        <w:t>[  ]</w:t>
      </w:r>
      <w:r w:rsidRPr="000F697E">
        <w:rPr>
          <w:rFonts w:eastAsia="仿宋_GB2312" w:hint="eastAsia"/>
          <w:sz w:val="30"/>
          <w:szCs w:val="30"/>
        </w:rPr>
        <w:t>月</w:t>
      </w:r>
      <w:r w:rsidRPr="000F697E">
        <w:rPr>
          <w:rFonts w:eastAsia="仿宋_GB2312"/>
          <w:sz w:val="30"/>
          <w:szCs w:val="30"/>
        </w:rPr>
        <w:t>[  ]</w:t>
      </w:r>
      <w:r w:rsidRPr="000F697E">
        <w:rPr>
          <w:rFonts w:eastAsia="仿宋_GB2312" w:hint="eastAsia"/>
          <w:sz w:val="30"/>
          <w:szCs w:val="30"/>
        </w:rPr>
        <w:t>日起在上海证券交易所固定收益证券综合电子平台挂牌转让。信用保护凭证相关要素如下：</w:t>
      </w:r>
      <w:r w:rsidRPr="000F697E">
        <w:rPr>
          <w:rFonts w:eastAsia="仿宋_GB2312"/>
          <w:sz w:val="30"/>
          <w:szCs w:val="30"/>
        </w:rPr>
        <w:t xml:space="preserve"> </w:t>
      </w:r>
    </w:p>
    <w:p w:rsidR="00E422AB" w:rsidRPr="000F697E" w:rsidRDefault="00E422AB" w:rsidP="00E422AB">
      <w:pPr>
        <w:spacing w:line="560" w:lineRule="exact"/>
        <w:rPr>
          <w:rFonts w:eastAsia="仿宋_GB2312"/>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5465"/>
      </w:tblGrid>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凭证名称</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凭证简称</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凭证代码</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创设机构信用评级</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创设机构评级机构</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创设总额（亿元）</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凭证期限</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保护起始日</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保护到期日</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ind w:firstLine="600"/>
              <w:jc w:val="center"/>
              <w:rPr>
                <w:rFonts w:eastAsia="仿宋_GB2312"/>
                <w:sz w:val="30"/>
                <w:szCs w:val="30"/>
              </w:rPr>
            </w:pPr>
            <w:r w:rsidRPr="000F697E">
              <w:rPr>
                <w:rFonts w:eastAsia="仿宋_GB2312" w:hint="eastAsia"/>
                <w:sz w:val="30"/>
                <w:szCs w:val="30"/>
              </w:rPr>
              <w:t>交易单位</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手</w:t>
            </w: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计价单位</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百元名义本金凭证的价格</w:t>
            </w: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申报价格变动单位</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r w:rsidRPr="000F697E">
              <w:rPr>
                <w:rFonts w:eastAsia="仿宋_GB2312"/>
                <w:sz w:val="30"/>
                <w:szCs w:val="30"/>
              </w:rPr>
              <w:t>0.001</w:t>
            </w:r>
            <w:r w:rsidRPr="000F697E">
              <w:rPr>
                <w:rFonts w:eastAsia="仿宋_GB2312" w:hint="eastAsia"/>
                <w:sz w:val="30"/>
                <w:szCs w:val="30"/>
              </w:rPr>
              <w:t>元</w:t>
            </w:r>
          </w:p>
        </w:tc>
      </w:tr>
      <w:tr w:rsidR="00E422AB" w:rsidRPr="000F697E" w:rsidTr="00BB3EBA">
        <w:tc>
          <w:tcPr>
            <w:tcW w:w="1706"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申报数量</w:t>
            </w:r>
          </w:p>
        </w:tc>
        <w:tc>
          <w:tcPr>
            <w:tcW w:w="3294"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不低于</w:t>
            </w:r>
            <w:r w:rsidRPr="000F697E">
              <w:rPr>
                <w:rFonts w:eastAsia="仿宋_GB2312"/>
                <w:sz w:val="30"/>
                <w:szCs w:val="30"/>
              </w:rPr>
              <w:t>500</w:t>
            </w:r>
            <w:r w:rsidRPr="000F697E">
              <w:rPr>
                <w:rFonts w:eastAsia="仿宋_GB2312" w:hint="eastAsia"/>
                <w:sz w:val="30"/>
                <w:szCs w:val="30"/>
              </w:rPr>
              <w:t>手</w:t>
            </w:r>
          </w:p>
        </w:tc>
      </w:tr>
    </w:tbl>
    <w:p w:rsidR="00E422AB" w:rsidRPr="000F697E" w:rsidRDefault="00E422AB" w:rsidP="00E422AB">
      <w:pPr>
        <w:spacing w:line="560" w:lineRule="exact"/>
        <w:rPr>
          <w:rFonts w:eastAsia="仿宋_GB2312"/>
          <w:sz w:val="30"/>
          <w:szCs w:val="30"/>
        </w:rPr>
      </w:pPr>
    </w:p>
    <w:p w:rsidR="00E422AB" w:rsidRPr="000F697E" w:rsidRDefault="00E422AB" w:rsidP="00E422AB">
      <w:pPr>
        <w:spacing w:line="560" w:lineRule="exact"/>
        <w:rPr>
          <w:rFonts w:eastAsia="仿宋_GB2312"/>
          <w:sz w:val="30"/>
          <w:szCs w:val="30"/>
        </w:rPr>
      </w:pPr>
    </w:p>
    <w:p w:rsidR="00E422AB" w:rsidRPr="000F697E" w:rsidRDefault="00E422AB" w:rsidP="00E422AB">
      <w:pPr>
        <w:pStyle w:val="af6"/>
        <w:spacing w:before="0" w:beforeAutospacing="0" w:after="0" w:afterAutospacing="0" w:line="560" w:lineRule="exact"/>
        <w:ind w:right="105" w:firstLineChars="200" w:firstLine="600"/>
        <w:jc w:val="right"/>
        <w:rPr>
          <w:rFonts w:ascii="Times New Roman" w:eastAsia="仿宋_GB2312" w:hAnsi="Times New Roman" w:cs="Times New Roman"/>
          <w:kern w:val="2"/>
          <w:sz w:val="30"/>
          <w:szCs w:val="30"/>
        </w:rPr>
      </w:pPr>
      <w:r w:rsidRPr="000F697E">
        <w:rPr>
          <w:rFonts w:ascii="Times New Roman" w:eastAsia="仿宋_GB2312" w:hAnsi="Times New Roman"/>
          <w:sz w:val="30"/>
          <w:szCs w:val="30"/>
        </w:rPr>
        <w:t>XXXX</w:t>
      </w:r>
      <w:r w:rsidRPr="000F697E">
        <w:rPr>
          <w:rFonts w:ascii="Times New Roman" w:eastAsia="仿宋_GB2312" w:hAnsi="Times New Roman" w:cs="Times New Roman" w:hint="eastAsia"/>
          <w:kern w:val="2"/>
          <w:sz w:val="30"/>
          <w:szCs w:val="30"/>
        </w:rPr>
        <w:t>公司</w:t>
      </w:r>
    </w:p>
    <w:p w:rsidR="00E422AB" w:rsidRPr="000F697E" w:rsidRDefault="00E422AB" w:rsidP="00E422AB">
      <w:pPr>
        <w:spacing w:line="560" w:lineRule="exact"/>
        <w:ind w:left="6000" w:hangingChars="2000" w:hanging="6000"/>
        <w:jc w:val="right"/>
        <w:rPr>
          <w:rFonts w:eastAsia="仿宋_GB2312"/>
          <w:sz w:val="30"/>
          <w:szCs w:val="30"/>
        </w:rPr>
      </w:pPr>
      <w:r w:rsidRPr="000F697E">
        <w:rPr>
          <w:rFonts w:eastAsia="仿宋_GB2312"/>
          <w:sz w:val="30"/>
          <w:szCs w:val="30"/>
        </w:rPr>
        <w:lastRenderedPageBreak/>
        <w:t xml:space="preserve">  </w:t>
      </w:r>
      <w:r w:rsidRPr="000F697E">
        <w:rPr>
          <w:rFonts w:eastAsia="仿宋_GB2312" w:hint="eastAsia"/>
          <w:sz w:val="30"/>
          <w:szCs w:val="30"/>
        </w:rPr>
        <w:t>年</w:t>
      </w:r>
      <w:r w:rsidRPr="000F697E">
        <w:rPr>
          <w:rFonts w:eastAsia="仿宋_GB2312"/>
          <w:sz w:val="30"/>
          <w:szCs w:val="30"/>
        </w:rPr>
        <w:t xml:space="preserve">  </w:t>
      </w:r>
      <w:r w:rsidRPr="000F697E">
        <w:rPr>
          <w:rFonts w:eastAsia="仿宋_GB2312" w:hint="eastAsia"/>
          <w:sz w:val="30"/>
          <w:szCs w:val="30"/>
        </w:rPr>
        <w:t>月</w:t>
      </w:r>
      <w:r w:rsidRPr="000F697E">
        <w:rPr>
          <w:rFonts w:eastAsia="仿宋_GB2312"/>
          <w:sz w:val="30"/>
          <w:szCs w:val="30"/>
        </w:rPr>
        <w:t xml:space="preserve">  </w:t>
      </w:r>
      <w:r w:rsidRPr="000F697E">
        <w:rPr>
          <w:rFonts w:eastAsia="仿宋_GB2312" w:hint="eastAsia"/>
          <w:sz w:val="30"/>
          <w:szCs w:val="30"/>
        </w:rPr>
        <w:t>日</w:t>
      </w:r>
    </w:p>
    <w:p w:rsidR="00E422AB" w:rsidRPr="000F697E" w:rsidRDefault="00E422AB" w:rsidP="00E422AB">
      <w:pPr>
        <w:spacing w:line="560" w:lineRule="exact"/>
        <w:rPr>
          <w:rFonts w:eastAsia="仿宋_GB2312"/>
          <w:sz w:val="30"/>
        </w:rPr>
      </w:pPr>
      <w:r w:rsidRPr="000F697E">
        <w:rPr>
          <w:rFonts w:eastAsia="仿宋_GB2312"/>
          <w:sz w:val="30"/>
        </w:rPr>
        <w:br w:type="page"/>
      </w:r>
    </w:p>
    <w:p w:rsidR="00E422AB" w:rsidRPr="005B4EBB" w:rsidRDefault="00E422AB" w:rsidP="00E422AB">
      <w:pPr>
        <w:pStyle w:val="2"/>
        <w:spacing w:line="560" w:lineRule="exact"/>
        <w:rPr>
          <w:rFonts w:ascii="Times New Roman" w:eastAsia="仿宋_GB2312" w:hAnsi="Times New Roman"/>
        </w:rPr>
      </w:pPr>
      <w:r w:rsidRPr="005B4EBB">
        <w:rPr>
          <w:rFonts w:ascii="Times New Roman" w:eastAsia="仿宋_GB2312" w:hAnsi="Times New Roman" w:hint="eastAsia"/>
        </w:rPr>
        <w:lastRenderedPageBreak/>
        <w:t>附件</w:t>
      </w:r>
      <w:r w:rsidRPr="005B4EBB">
        <w:rPr>
          <w:rFonts w:ascii="Times New Roman" w:eastAsia="仿宋_GB2312" w:hAnsi="Times New Roman"/>
        </w:rPr>
        <w:t>12</w:t>
      </w:r>
      <w:r w:rsidRPr="005B4EBB">
        <w:rPr>
          <w:rFonts w:ascii="Times New Roman" w:eastAsia="仿宋_GB2312" w:hAnsi="Times New Roman" w:hint="eastAsia"/>
        </w:rPr>
        <w:t>：信用保护凭证在上海证券交易所摘牌的公告</w:t>
      </w:r>
    </w:p>
    <w:p w:rsidR="00E422AB" w:rsidRPr="000F697E" w:rsidRDefault="00E422AB" w:rsidP="00E422AB">
      <w:pPr>
        <w:pStyle w:val="af2"/>
        <w:spacing w:line="560" w:lineRule="exact"/>
        <w:ind w:firstLine="723"/>
        <w:jc w:val="center"/>
        <w:rPr>
          <w:rFonts w:ascii="Times New Roman" w:eastAsia="仿宋_GB2312" w:hAnsi="Times New Roman"/>
          <w:b/>
          <w:sz w:val="36"/>
          <w:szCs w:val="36"/>
        </w:rPr>
      </w:pPr>
      <w:r w:rsidRPr="000F697E">
        <w:rPr>
          <w:rFonts w:ascii="Times New Roman" w:eastAsia="仿宋_GB2312" w:hAnsi="Times New Roman"/>
          <w:b/>
          <w:sz w:val="36"/>
          <w:szCs w:val="36"/>
        </w:rPr>
        <w:t>XX</w:t>
      </w:r>
      <w:r w:rsidRPr="000F697E">
        <w:rPr>
          <w:rFonts w:ascii="Times New Roman" w:eastAsia="仿宋_GB2312" w:hAnsi="Times New Roman" w:hint="eastAsia"/>
          <w:b/>
          <w:sz w:val="36"/>
          <w:szCs w:val="36"/>
        </w:rPr>
        <w:t>信用保护凭证在上海证券交易所摘牌公告</w:t>
      </w:r>
    </w:p>
    <w:p w:rsidR="00E422AB" w:rsidRPr="000F697E" w:rsidRDefault="00E422AB" w:rsidP="00E422AB">
      <w:pPr>
        <w:pStyle w:val="af2"/>
        <w:spacing w:line="560" w:lineRule="exact"/>
        <w:ind w:firstLine="883"/>
        <w:jc w:val="center"/>
        <w:rPr>
          <w:rFonts w:ascii="Times New Roman" w:eastAsia="仿宋_GB2312" w:hAnsi="Times New Roman"/>
          <w:b/>
          <w:sz w:val="44"/>
          <w:szCs w:val="44"/>
        </w:rPr>
      </w:pPr>
    </w:p>
    <w:p w:rsidR="00E422AB" w:rsidRPr="000F697E" w:rsidRDefault="00E422AB" w:rsidP="00E422AB">
      <w:pPr>
        <w:spacing w:line="560" w:lineRule="exact"/>
        <w:rPr>
          <w:rFonts w:eastAsia="仿宋_GB2312"/>
          <w:sz w:val="32"/>
        </w:rPr>
      </w:pPr>
    </w:p>
    <w:p w:rsidR="00E422AB" w:rsidRPr="000F697E" w:rsidRDefault="00E422AB" w:rsidP="00E422AB">
      <w:pPr>
        <w:spacing w:line="560" w:lineRule="exact"/>
        <w:ind w:firstLineChars="200" w:firstLine="600"/>
        <w:rPr>
          <w:rFonts w:eastAsia="仿宋_GB2312"/>
          <w:sz w:val="30"/>
          <w:szCs w:val="30"/>
        </w:rPr>
      </w:pPr>
      <w:r w:rsidRPr="000F697E">
        <w:rPr>
          <w:rFonts w:eastAsia="仿宋_GB2312" w:hint="eastAsia"/>
          <w:sz w:val="30"/>
          <w:szCs w:val="30"/>
        </w:rPr>
        <w:t>根据上海证券交易所信用保护凭证摘牌的有关规定，</w:t>
      </w:r>
      <w:r w:rsidRPr="000F697E">
        <w:rPr>
          <w:rFonts w:eastAsia="仿宋_GB2312"/>
          <w:sz w:val="30"/>
          <w:szCs w:val="30"/>
        </w:rPr>
        <w:t>XX</w:t>
      </w:r>
      <w:r w:rsidRPr="000F697E">
        <w:rPr>
          <w:rFonts w:eastAsia="仿宋_GB2312" w:hint="eastAsia"/>
          <w:sz w:val="30"/>
          <w:szCs w:val="30"/>
        </w:rPr>
        <w:t>公司创设的</w:t>
      </w:r>
      <w:r w:rsidRPr="000F697E">
        <w:rPr>
          <w:rFonts w:eastAsia="仿宋_GB2312"/>
          <w:sz w:val="30"/>
          <w:szCs w:val="30"/>
        </w:rPr>
        <w:t>XX</w:t>
      </w:r>
      <w:r w:rsidRPr="000F697E">
        <w:rPr>
          <w:rFonts w:eastAsia="仿宋_GB2312" w:hint="eastAsia"/>
          <w:sz w:val="30"/>
          <w:szCs w:val="30"/>
        </w:rPr>
        <w:t>信用保护凭证，将于</w:t>
      </w:r>
      <w:r w:rsidRPr="000F697E">
        <w:rPr>
          <w:rFonts w:eastAsia="仿宋_GB2312"/>
          <w:sz w:val="30"/>
          <w:szCs w:val="30"/>
        </w:rPr>
        <w:t>[  ]</w:t>
      </w:r>
      <w:r w:rsidRPr="000F697E">
        <w:rPr>
          <w:rFonts w:eastAsia="仿宋_GB2312" w:hint="eastAsia"/>
          <w:sz w:val="30"/>
          <w:szCs w:val="30"/>
        </w:rPr>
        <w:t>年</w:t>
      </w:r>
      <w:r w:rsidRPr="000F697E">
        <w:rPr>
          <w:rFonts w:eastAsia="仿宋_GB2312"/>
          <w:sz w:val="30"/>
          <w:szCs w:val="30"/>
        </w:rPr>
        <w:t>[  ]</w:t>
      </w:r>
      <w:r w:rsidRPr="000F697E">
        <w:rPr>
          <w:rFonts w:eastAsia="仿宋_GB2312" w:hint="eastAsia"/>
          <w:sz w:val="30"/>
          <w:szCs w:val="30"/>
        </w:rPr>
        <w:t>月</w:t>
      </w:r>
      <w:r w:rsidRPr="000F697E">
        <w:rPr>
          <w:rFonts w:eastAsia="仿宋_GB2312"/>
          <w:sz w:val="30"/>
          <w:szCs w:val="30"/>
        </w:rPr>
        <w:t>[  ]</w:t>
      </w:r>
      <w:r w:rsidRPr="000F697E">
        <w:rPr>
          <w:rFonts w:eastAsia="仿宋_GB2312" w:hint="eastAsia"/>
          <w:sz w:val="30"/>
          <w:szCs w:val="30"/>
        </w:rPr>
        <w:t>日起在上海证券交易所固定收益证券综合电子平台摘牌。信用保护凭证相关要素如下：</w:t>
      </w:r>
      <w:r w:rsidRPr="000F697E">
        <w:rPr>
          <w:rFonts w:eastAsia="仿宋_GB2312"/>
          <w:sz w:val="30"/>
          <w:szCs w:val="30"/>
        </w:rPr>
        <w:t xml:space="preserve"> </w:t>
      </w:r>
    </w:p>
    <w:p w:rsidR="00E422AB" w:rsidRPr="000F697E" w:rsidRDefault="00E422AB" w:rsidP="00E422AB">
      <w:pPr>
        <w:spacing w:line="560" w:lineRule="exact"/>
        <w:rPr>
          <w:rFonts w:eastAsia="仿宋_GB2312"/>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324"/>
      </w:tblGrid>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凭证全称</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凭证简称</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凭证代码</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凭证挂牌时间</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创设总额（亿元）</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凭证期限</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保护起始日</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保护到期日</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凭证存续期内信用事件发生及其公告情况</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凭证结算情况</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凭证到期前是否发布风险提示公告</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仅填写是或否</w:t>
            </w: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停牌起始日</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t>凭证摘牌日期</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r w:rsidR="00E422AB" w:rsidRPr="000F697E" w:rsidTr="00BB3EBA">
        <w:tc>
          <w:tcPr>
            <w:tcW w:w="1791" w:type="pct"/>
            <w:tcBorders>
              <w:top w:val="single" w:sz="4" w:space="0" w:color="auto"/>
              <w:left w:val="single" w:sz="4" w:space="0" w:color="auto"/>
              <w:bottom w:val="single" w:sz="4" w:space="0" w:color="auto"/>
              <w:right w:val="single" w:sz="4" w:space="0" w:color="auto"/>
            </w:tcBorders>
            <w:hideMark/>
          </w:tcPr>
          <w:p w:rsidR="00E422AB" w:rsidRPr="000F697E" w:rsidRDefault="00E422AB" w:rsidP="00BB3EBA">
            <w:pPr>
              <w:spacing w:line="560" w:lineRule="exact"/>
              <w:jc w:val="center"/>
              <w:rPr>
                <w:rFonts w:eastAsia="仿宋_GB2312"/>
                <w:sz w:val="30"/>
                <w:szCs w:val="30"/>
              </w:rPr>
            </w:pPr>
            <w:r w:rsidRPr="000F697E">
              <w:rPr>
                <w:rFonts w:eastAsia="仿宋_GB2312" w:hint="eastAsia"/>
                <w:sz w:val="30"/>
                <w:szCs w:val="30"/>
              </w:rPr>
              <w:lastRenderedPageBreak/>
              <w:t>凭证摘牌原因</w:t>
            </w:r>
          </w:p>
        </w:tc>
        <w:tc>
          <w:tcPr>
            <w:tcW w:w="3209" w:type="pct"/>
            <w:tcBorders>
              <w:top w:val="single" w:sz="4" w:space="0" w:color="auto"/>
              <w:left w:val="single" w:sz="4" w:space="0" w:color="auto"/>
              <w:bottom w:val="single" w:sz="4" w:space="0" w:color="auto"/>
              <w:right w:val="single" w:sz="4" w:space="0" w:color="auto"/>
            </w:tcBorders>
          </w:tcPr>
          <w:p w:rsidR="00E422AB" w:rsidRPr="000F697E" w:rsidRDefault="00E422AB" w:rsidP="00BB3EBA">
            <w:pPr>
              <w:spacing w:line="560" w:lineRule="exact"/>
              <w:jc w:val="center"/>
              <w:rPr>
                <w:rFonts w:eastAsia="仿宋_GB2312"/>
                <w:sz w:val="30"/>
                <w:szCs w:val="30"/>
              </w:rPr>
            </w:pPr>
          </w:p>
        </w:tc>
      </w:tr>
    </w:tbl>
    <w:p w:rsidR="00E422AB" w:rsidRPr="000F697E" w:rsidRDefault="00E422AB" w:rsidP="00E422AB">
      <w:pPr>
        <w:spacing w:afterLines="50" w:after="156" w:line="560" w:lineRule="exact"/>
        <w:rPr>
          <w:sz w:val="24"/>
        </w:rPr>
      </w:pPr>
    </w:p>
    <w:p w:rsidR="00E422AB" w:rsidRPr="000F697E" w:rsidRDefault="00E422AB" w:rsidP="00E422AB">
      <w:pPr>
        <w:spacing w:afterLines="50" w:after="156" w:line="560" w:lineRule="exact"/>
        <w:ind w:firstLine="6600"/>
        <w:jc w:val="right"/>
        <w:rPr>
          <w:rFonts w:eastAsia="仿宋_GB2312"/>
          <w:sz w:val="30"/>
          <w:szCs w:val="30"/>
        </w:rPr>
      </w:pPr>
      <w:r w:rsidRPr="000F697E">
        <w:rPr>
          <w:rFonts w:eastAsia="仿宋_GB2312" w:hint="eastAsia"/>
          <w:sz w:val="30"/>
          <w:szCs w:val="30"/>
        </w:rPr>
        <w:t>创设机构</w:t>
      </w:r>
    </w:p>
    <w:p w:rsidR="00E422AB" w:rsidRPr="000F697E" w:rsidRDefault="00E422AB" w:rsidP="00E422AB">
      <w:pPr>
        <w:spacing w:afterLines="50" w:after="156" w:line="560" w:lineRule="exact"/>
        <w:jc w:val="right"/>
        <w:rPr>
          <w:rFonts w:eastAsia="仿宋_GB2312"/>
          <w:sz w:val="30"/>
          <w:szCs w:val="30"/>
        </w:rPr>
      </w:pPr>
      <w:r w:rsidRPr="000F697E">
        <w:rPr>
          <w:rFonts w:eastAsia="仿宋_GB2312"/>
          <w:sz w:val="30"/>
          <w:szCs w:val="30"/>
        </w:rPr>
        <w:t>XX</w:t>
      </w:r>
      <w:r w:rsidRPr="000F697E">
        <w:rPr>
          <w:rFonts w:eastAsia="仿宋_GB2312" w:hint="eastAsia"/>
          <w:sz w:val="30"/>
          <w:szCs w:val="30"/>
        </w:rPr>
        <w:t>公司</w:t>
      </w:r>
    </w:p>
    <w:p w:rsidR="00E422AB" w:rsidRPr="000F697E" w:rsidRDefault="00E422AB" w:rsidP="00E422AB">
      <w:pPr>
        <w:spacing w:line="560" w:lineRule="exact"/>
        <w:jc w:val="right"/>
        <w:rPr>
          <w:rFonts w:eastAsia="仿宋_GB2312"/>
          <w:sz w:val="30"/>
          <w:szCs w:val="30"/>
        </w:rPr>
      </w:pPr>
      <w:r w:rsidRPr="000F697E">
        <w:rPr>
          <w:rFonts w:eastAsia="仿宋_GB2312" w:hint="eastAsia"/>
          <w:sz w:val="30"/>
          <w:szCs w:val="30"/>
        </w:rPr>
        <w:t>年</w:t>
      </w:r>
      <w:r w:rsidRPr="000F697E">
        <w:rPr>
          <w:rFonts w:eastAsia="仿宋_GB2312"/>
          <w:sz w:val="30"/>
          <w:szCs w:val="30"/>
        </w:rPr>
        <w:t xml:space="preserve">   </w:t>
      </w:r>
      <w:r w:rsidRPr="000F697E">
        <w:rPr>
          <w:rFonts w:eastAsia="仿宋_GB2312" w:hint="eastAsia"/>
          <w:sz w:val="30"/>
          <w:szCs w:val="30"/>
        </w:rPr>
        <w:t>月</w:t>
      </w:r>
      <w:r w:rsidRPr="000F697E">
        <w:rPr>
          <w:rFonts w:eastAsia="仿宋_GB2312"/>
          <w:sz w:val="30"/>
          <w:szCs w:val="30"/>
        </w:rPr>
        <w:t xml:space="preserve">   </w:t>
      </w:r>
      <w:r w:rsidRPr="000F697E">
        <w:rPr>
          <w:rFonts w:eastAsia="仿宋_GB2312" w:hint="eastAsia"/>
          <w:sz w:val="30"/>
          <w:szCs w:val="30"/>
        </w:rPr>
        <w:t>日</w:t>
      </w:r>
    </w:p>
    <w:p w:rsidR="00E422AB" w:rsidRPr="000F697E" w:rsidRDefault="00E422AB" w:rsidP="00E422AB"/>
    <w:p w:rsidR="00E422AB" w:rsidRPr="000F697E" w:rsidRDefault="00E422AB" w:rsidP="00E422AB">
      <w:pPr>
        <w:widowControl/>
        <w:jc w:val="left"/>
        <w:rPr>
          <w:rFonts w:eastAsia="仿宋_GB2312"/>
          <w:sz w:val="30"/>
        </w:rPr>
      </w:pPr>
      <w:r w:rsidRPr="000F697E">
        <w:rPr>
          <w:rFonts w:eastAsia="仿宋_GB2312"/>
          <w:sz w:val="30"/>
        </w:rPr>
        <w:br w:type="page"/>
      </w:r>
    </w:p>
    <w:p w:rsidR="00E422AB" w:rsidRPr="005B4EBB" w:rsidRDefault="00E422AB" w:rsidP="00E422AB">
      <w:pPr>
        <w:pStyle w:val="2"/>
        <w:spacing w:line="560" w:lineRule="exact"/>
        <w:rPr>
          <w:rFonts w:ascii="Times New Roman" w:eastAsia="仿宋_GB2312" w:hAnsi="Times New Roman"/>
        </w:rPr>
      </w:pPr>
      <w:r w:rsidRPr="005B4EBB">
        <w:rPr>
          <w:rFonts w:ascii="Times New Roman" w:eastAsia="仿宋_GB2312" w:hAnsi="Times New Roman" w:hint="eastAsia"/>
        </w:rPr>
        <w:lastRenderedPageBreak/>
        <w:t>附件</w:t>
      </w:r>
      <w:r w:rsidRPr="005B4EBB">
        <w:rPr>
          <w:rFonts w:ascii="Times New Roman" w:eastAsia="仿宋_GB2312" w:hAnsi="Times New Roman"/>
        </w:rPr>
        <w:t>13</w:t>
      </w:r>
      <w:r w:rsidRPr="005B4EBB">
        <w:rPr>
          <w:rFonts w:ascii="Times New Roman" w:eastAsia="仿宋_GB2312" w:hAnsi="Times New Roman" w:hint="eastAsia"/>
        </w:rPr>
        <w:t>：信用保护凭证停牌公告</w:t>
      </w:r>
    </w:p>
    <w:p w:rsidR="00E422AB" w:rsidRPr="000F697E" w:rsidRDefault="00E422AB" w:rsidP="00E422AB">
      <w:pPr>
        <w:spacing w:line="560" w:lineRule="exact"/>
        <w:jc w:val="center"/>
        <w:rPr>
          <w:rFonts w:eastAsia="仿宋_GB2312"/>
          <w:b/>
          <w:bCs/>
          <w:sz w:val="30"/>
          <w:szCs w:val="28"/>
        </w:rPr>
      </w:pPr>
      <w:r w:rsidRPr="000F697E">
        <w:rPr>
          <w:rFonts w:eastAsia="仿宋_GB2312" w:hint="eastAsia"/>
          <w:b/>
          <w:bCs/>
          <w:sz w:val="30"/>
          <w:szCs w:val="28"/>
        </w:rPr>
        <w:t>信用保护凭证停牌公告</w:t>
      </w:r>
    </w:p>
    <w:p w:rsidR="00E422AB" w:rsidRPr="000F697E" w:rsidRDefault="00E422AB" w:rsidP="00E422AB">
      <w:pPr>
        <w:spacing w:line="560" w:lineRule="exact"/>
        <w:jc w:val="center"/>
        <w:rPr>
          <w:rFonts w:eastAsia="仿宋_GB2312"/>
          <w:b/>
          <w:bCs/>
          <w:sz w:val="30"/>
          <w:szCs w:val="28"/>
        </w:rPr>
      </w:pPr>
    </w:p>
    <w:p w:rsidR="00E422AB" w:rsidRPr="000F697E" w:rsidRDefault="00E422AB" w:rsidP="00E422AB">
      <w:pPr>
        <w:spacing w:line="560" w:lineRule="exact"/>
        <w:jc w:val="left"/>
        <w:rPr>
          <w:rFonts w:eastAsia="仿宋_GB2312"/>
          <w:sz w:val="30"/>
        </w:rPr>
      </w:pPr>
      <w:r w:rsidRPr="000F697E">
        <w:rPr>
          <w:rFonts w:eastAsia="仿宋_GB2312"/>
          <w:sz w:val="30"/>
        </w:rPr>
        <w:t xml:space="preserve">    XX</w:t>
      </w:r>
      <w:r w:rsidRPr="000F697E">
        <w:rPr>
          <w:rFonts w:eastAsia="仿宋_GB2312" w:hint="eastAsia"/>
          <w:sz w:val="30"/>
        </w:rPr>
        <w:t>公司创设的</w:t>
      </w:r>
      <w:r w:rsidRPr="000F697E">
        <w:rPr>
          <w:rFonts w:eastAsia="仿宋_GB2312"/>
          <w:sz w:val="30"/>
        </w:rPr>
        <w:t>XX</w:t>
      </w:r>
      <w:r w:rsidRPr="000F697E">
        <w:rPr>
          <w:rFonts w:eastAsia="仿宋_GB2312" w:hint="eastAsia"/>
          <w:sz w:val="30"/>
        </w:rPr>
        <w:t>信用保护凭证（凭证简称：</w:t>
      </w:r>
      <w:r w:rsidRPr="000F697E">
        <w:rPr>
          <w:rFonts w:eastAsia="仿宋_GB2312"/>
          <w:sz w:val="30"/>
        </w:rPr>
        <w:t xml:space="preserve">   </w:t>
      </w:r>
      <w:r w:rsidRPr="000F697E">
        <w:rPr>
          <w:rFonts w:eastAsia="仿宋_GB2312" w:hint="eastAsia"/>
          <w:sz w:val="30"/>
        </w:rPr>
        <w:t>；凭证代码</w:t>
      </w:r>
      <w:r w:rsidRPr="000F697E">
        <w:rPr>
          <w:rFonts w:eastAsia="仿宋_GB2312"/>
          <w:sz w:val="30"/>
        </w:rPr>
        <w:t xml:space="preserve">    </w:t>
      </w:r>
      <w:r w:rsidRPr="000F697E">
        <w:rPr>
          <w:rFonts w:eastAsia="仿宋_GB2312" w:hint="eastAsia"/>
          <w:sz w:val="30"/>
        </w:rPr>
        <w:t>），于</w:t>
      </w:r>
      <w:r w:rsidRPr="000F697E">
        <w:rPr>
          <w:rFonts w:eastAsia="仿宋_GB2312"/>
          <w:sz w:val="30"/>
          <w:szCs w:val="30"/>
        </w:rPr>
        <w:t>[  ]</w:t>
      </w:r>
      <w:r w:rsidRPr="000F697E">
        <w:rPr>
          <w:rFonts w:eastAsia="仿宋_GB2312" w:hint="eastAsia"/>
          <w:sz w:val="30"/>
          <w:szCs w:val="30"/>
        </w:rPr>
        <w:t>年</w:t>
      </w:r>
      <w:r w:rsidRPr="000F697E">
        <w:rPr>
          <w:rFonts w:eastAsia="仿宋_GB2312"/>
          <w:sz w:val="30"/>
          <w:szCs w:val="30"/>
        </w:rPr>
        <w:t>[  ]</w:t>
      </w:r>
      <w:r w:rsidRPr="000F697E">
        <w:rPr>
          <w:rFonts w:eastAsia="仿宋_GB2312" w:hint="eastAsia"/>
          <w:sz w:val="30"/>
          <w:szCs w:val="30"/>
        </w:rPr>
        <w:t>月</w:t>
      </w:r>
      <w:r w:rsidRPr="000F697E">
        <w:rPr>
          <w:rFonts w:eastAsia="仿宋_GB2312"/>
          <w:sz w:val="30"/>
          <w:szCs w:val="30"/>
        </w:rPr>
        <w:t>[  ]</w:t>
      </w:r>
      <w:r w:rsidRPr="000F697E">
        <w:rPr>
          <w:rFonts w:eastAsia="仿宋_GB2312" w:hint="eastAsia"/>
          <w:sz w:val="30"/>
          <w:szCs w:val="30"/>
        </w:rPr>
        <w:t>日</w:t>
      </w:r>
      <w:r w:rsidRPr="000F697E">
        <w:rPr>
          <w:rFonts w:eastAsia="仿宋_GB2312" w:hint="eastAsia"/>
          <w:sz w:val="30"/>
        </w:rPr>
        <w:t>起在上海证券交易所固定收益证券综合电子平台挂牌。信用保护凭证相关要素如下：</w:t>
      </w:r>
      <w:r w:rsidRPr="000F697E">
        <w:rPr>
          <w:rFonts w:eastAsia="仿宋_GB2312"/>
          <w:sz w:val="30"/>
        </w:rPr>
        <w:t xml:space="preserve"> </w:t>
      </w:r>
      <w:r w:rsidRPr="000F697E">
        <w:rPr>
          <w:rFonts w:eastAsia="仿宋_GB2312" w:hint="eastAsia"/>
          <w:sz w:val="30"/>
        </w:rPr>
        <w:t>。</w:t>
      </w:r>
    </w:p>
    <w:p w:rsidR="00E422AB" w:rsidRPr="000F697E" w:rsidRDefault="00E422AB" w:rsidP="00E422AB">
      <w:pPr>
        <w:spacing w:line="560" w:lineRule="exact"/>
        <w:ind w:firstLine="600"/>
        <w:rPr>
          <w:rFonts w:eastAsia="仿宋_GB2312"/>
          <w:sz w:val="30"/>
        </w:rPr>
      </w:pPr>
      <w:r w:rsidRPr="000F697E">
        <w:rPr>
          <w:rFonts w:eastAsia="仿宋_GB2312" w:hint="eastAsia"/>
          <w:sz w:val="30"/>
        </w:rPr>
        <w:t>因</w:t>
      </w:r>
      <w:r w:rsidRPr="000F697E">
        <w:rPr>
          <w:rFonts w:eastAsia="仿宋_GB2312"/>
          <w:sz w:val="30"/>
        </w:rPr>
        <w:t>XX</w:t>
      </w:r>
      <w:r w:rsidRPr="000F697E">
        <w:rPr>
          <w:rFonts w:eastAsia="仿宋_GB2312" w:hint="eastAsia"/>
          <w:sz w:val="30"/>
        </w:rPr>
        <w:t>原因，凭证创设机构申请自</w:t>
      </w:r>
      <w:r w:rsidRPr="000F697E">
        <w:rPr>
          <w:rFonts w:eastAsia="仿宋_GB2312"/>
          <w:sz w:val="30"/>
          <w:szCs w:val="30"/>
        </w:rPr>
        <w:t>[  ]</w:t>
      </w:r>
      <w:r w:rsidRPr="000F697E">
        <w:rPr>
          <w:rFonts w:eastAsia="仿宋_GB2312" w:hint="eastAsia"/>
          <w:sz w:val="30"/>
          <w:szCs w:val="30"/>
        </w:rPr>
        <w:t>年</w:t>
      </w:r>
      <w:r w:rsidRPr="000F697E">
        <w:rPr>
          <w:rFonts w:eastAsia="仿宋_GB2312"/>
          <w:sz w:val="30"/>
          <w:szCs w:val="30"/>
        </w:rPr>
        <w:t>[  ]</w:t>
      </w:r>
      <w:r w:rsidRPr="000F697E">
        <w:rPr>
          <w:rFonts w:eastAsia="仿宋_GB2312" w:hint="eastAsia"/>
          <w:sz w:val="30"/>
          <w:szCs w:val="30"/>
        </w:rPr>
        <w:t>月</w:t>
      </w:r>
      <w:r w:rsidRPr="000F697E">
        <w:rPr>
          <w:rFonts w:eastAsia="仿宋_GB2312"/>
          <w:sz w:val="30"/>
          <w:szCs w:val="30"/>
        </w:rPr>
        <w:t>[  ]</w:t>
      </w:r>
      <w:r w:rsidRPr="000F697E">
        <w:rPr>
          <w:rFonts w:eastAsia="仿宋_GB2312" w:hint="eastAsia"/>
          <w:sz w:val="30"/>
          <w:szCs w:val="30"/>
        </w:rPr>
        <w:t>日</w:t>
      </w:r>
      <w:r w:rsidRPr="000F697E">
        <w:rPr>
          <w:rFonts w:eastAsia="仿宋_GB2312" w:hint="eastAsia"/>
          <w:sz w:val="30"/>
        </w:rPr>
        <w:t>至</w:t>
      </w:r>
      <w:r w:rsidRPr="000F697E">
        <w:rPr>
          <w:rFonts w:eastAsia="仿宋_GB2312"/>
          <w:sz w:val="30"/>
          <w:szCs w:val="30"/>
        </w:rPr>
        <w:t>[  ]</w:t>
      </w:r>
      <w:r w:rsidRPr="000F697E">
        <w:rPr>
          <w:rFonts w:eastAsia="仿宋_GB2312" w:hint="eastAsia"/>
          <w:sz w:val="30"/>
          <w:szCs w:val="30"/>
        </w:rPr>
        <w:t>年</w:t>
      </w:r>
      <w:r w:rsidRPr="000F697E">
        <w:rPr>
          <w:rFonts w:eastAsia="仿宋_GB2312"/>
          <w:sz w:val="30"/>
          <w:szCs w:val="30"/>
        </w:rPr>
        <w:t>[  ]</w:t>
      </w:r>
      <w:r w:rsidRPr="000F697E">
        <w:rPr>
          <w:rFonts w:eastAsia="仿宋_GB2312" w:hint="eastAsia"/>
          <w:sz w:val="30"/>
          <w:szCs w:val="30"/>
        </w:rPr>
        <w:t>月</w:t>
      </w:r>
      <w:r w:rsidRPr="000F697E">
        <w:rPr>
          <w:rFonts w:eastAsia="仿宋_GB2312"/>
          <w:sz w:val="30"/>
          <w:szCs w:val="30"/>
        </w:rPr>
        <w:t>[  ]</w:t>
      </w:r>
      <w:r w:rsidRPr="000F697E">
        <w:rPr>
          <w:rFonts w:eastAsia="仿宋_GB2312" w:hint="eastAsia"/>
          <w:sz w:val="30"/>
          <w:szCs w:val="30"/>
        </w:rPr>
        <w:t>日</w:t>
      </w:r>
      <w:r w:rsidRPr="000F697E">
        <w:rPr>
          <w:rFonts w:eastAsia="仿宋_GB2312" w:hint="eastAsia"/>
          <w:sz w:val="30"/>
        </w:rPr>
        <w:t>，信用保护凭证在上海证券交易所固定收益证券综合电子平台停牌。</w:t>
      </w:r>
    </w:p>
    <w:p w:rsidR="00E422AB" w:rsidRPr="000F697E" w:rsidRDefault="00E422AB" w:rsidP="00E422AB">
      <w:pPr>
        <w:spacing w:line="560" w:lineRule="exact"/>
        <w:ind w:firstLine="600"/>
        <w:rPr>
          <w:rFonts w:eastAsia="仿宋_GB2312"/>
          <w:sz w:val="30"/>
        </w:rPr>
      </w:pPr>
      <w:r w:rsidRPr="000F697E">
        <w:rPr>
          <w:rFonts w:eastAsia="仿宋_GB2312" w:hint="eastAsia"/>
          <w:sz w:val="30"/>
        </w:rPr>
        <w:t>特此公告。</w:t>
      </w:r>
    </w:p>
    <w:p w:rsidR="00E422AB" w:rsidRPr="000F697E" w:rsidRDefault="00E422AB" w:rsidP="00E422AB">
      <w:pPr>
        <w:spacing w:line="560" w:lineRule="exact"/>
        <w:jc w:val="center"/>
        <w:rPr>
          <w:rFonts w:eastAsia="仿宋_GB2312"/>
          <w:sz w:val="30"/>
        </w:rPr>
      </w:pPr>
    </w:p>
    <w:p w:rsidR="00E422AB" w:rsidRPr="000F697E" w:rsidRDefault="00E422AB" w:rsidP="00E422AB">
      <w:pPr>
        <w:spacing w:line="560" w:lineRule="exact"/>
        <w:rPr>
          <w:rFonts w:eastAsia="仿宋_GB2312"/>
          <w:sz w:val="30"/>
        </w:rPr>
      </w:pPr>
    </w:p>
    <w:p w:rsidR="00E422AB" w:rsidRPr="000F697E" w:rsidRDefault="00E422AB" w:rsidP="00E422AB">
      <w:pPr>
        <w:spacing w:line="560" w:lineRule="exact"/>
        <w:rPr>
          <w:rFonts w:eastAsia="仿宋_GB2312"/>
          <w:sz w:val="30"/>
        </w:rPr>
      </w:pPr>
    </w:p>
    <w:p w:rsidR="00D120A4" w:rsidRDefault="002507C5"/>
    <w:sectPr w:rsidR="00D120A4" w:rsidSect="007F01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C5" w:rsidRDefault="002507C5" w:rsidP="00E422AB">
      <w:r>
        <w:separator/>
      </w:r>
    </w:p>
  </w:endnote>
  <w:endnote w:type="continuationSeparator" w:id="0">
    <w:p w:rsidR="002507C5" w:rsidRDefault="002507C5" w:rsidP="00E4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楷体_GB2312">
    <w:altName w:val="楷体.猐.."/>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飥.蓄..">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Futura Bk">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AB" w:rsidRDefault="00E422AB">
    <w:pPr>
      <w:pStyle w:val="a5"/>
      <w:jc w:val="center"/>
    </w:pPr>
    <w:r>
      <w:fldChar w:fldCharType="begin"/>
    </w:r>
    <w:r>
      <w:instrText xml:space="preserve"> PAGE   \* MERGEFORMAT </w:instrText>
    </w:r>
    <w:r>
      <w:fldChar w:fldCharType="separate"/>
    </w:r>
    <w:r w:rsidRPr="0000205E">
      <w:rPr>
        <w:noProof/>
        <w:lang w:val="zh-CN"/>
      </w:rPr>
      <w:t>22</w:t>
    </w:r>
    <w:r>
      <w:rPr>
        <w:noProof/>
        <w:lang w:val="zh-CN"/>
      </w:rPr>
      <w:fldChar w:fldCharType="end"/>
    </w:r>
  </w:p>
  <w:p w:rsidR="00E422AB" w:rsidRDefault="00E422A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7749"/>
      <w:docPartObj>
        <w:docPartGallery w:val="Page Numbers (Bottom of Page)"/>
        <w:docPartUnique/>
      </w:docPartObj>
    </w:sdtPr>
    <w:sdtEndPr/>
    <w:sdtContent>
      <w:p w:rsidR="00E422AB" w:rsidRDefault="00E422AB">
        <w:pPr>
          <w:pStyle w:val="a5"/>
          <w:jc w:val="center"/>
        </w:pPr>
        <w:r>
          <w:fldChar w:fldCharType="begin"/>
        </w:r>
        <w:r>
          <w:instrText xml:space="preserve"> PAGE   \* MERGEFORMAT </w:instrText>
        </w:r>
        <w:r>
          <w:fldChar w:fldCharType="separate"/>
        </w:r>
        <w:r w:rsidR="002D57B0" w:rsidRPr="002D57B0">
          <w:rPr>
            <w:noProof/>
            <w:lang w:val="zh-CN"/>
          </w:rPr>
          <w:t>1</w:t>
        </w:r>
        <w:r>
          <w:rPr>
            <w:noProof/>
            <w:lang w:val="zh-CN"/>
          </w:rPr>
          <w:fldChar w:fldCharType="end"/>
        </w:r>
      </w:p>
    </w:sdtContent>
  </w:sdt>
  <w:p w:rsidR="00E422AB" w:rsidRDefault="00E422A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AB" w:rsidRDefault="00E422AB">
    <w:pPr>
      <w:pStyle w:val="a5"/>
      <w:jc w:val="center"/>
    </w:pPr>
    <w:r>
      <w:fldChar w:fldCharType="begin"/>
    </w:r>
    <w:r>
      <w:instrText xml:space="preserve"> PAGE   \* MERGEFORMAT </w:instrText>
    </w:r>
    <w:r>
      <w:fldChar w:fldCharType="separate"/>
    </w:r>
    <w:r w:rsidR="002D57B0" w:rsidRPr="002D57B0">
      <w:rPr>
        <w:noProof/>
        <w:lang w:val="zh-CN"/>
      </w:rPr>
      <w:t>78</w:t>
    </w:r>
    <w:r>
      <w:rPr>
        <w:noProof/>
        <w:lang w:val="zh-CN"/>
      </w:rPr>
      <w:fldChar w:fldCharType="end"/>
    </w:r>
  </w:p>
  <w:p w:rsidR="00E422AB" w:rsidRDefault="00E422A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C5" w:rsidRDefault="002507C5" w:rsidP="00E422AB">
      <w:r>
        <w:separator/>
      </w:r>
    </w:p>
  </w:footnote>
  <w:footnote w:type="continuationSeparator" w:id="0">
    <w:p w:rsidR="002507C5" w:rsidRDefault="002507C5" w:rsidP="00E422AB">
      <w:r>
        <w:continuationSeparator/>
      </w:r>
    </w:p>
  </w:footnote>
  <w:footnote w:id="1">
    <w:p w:rsidR="00E422AB" w:rsidRDefault="00E422AB" w:rsidP="00E422AB">
      <w:pPr>
        <w:pStyle w:val="aff4"/>
      </w:pPr>
      <w:r w:rsidRPr="005B4EBB">
        <w:rPr>
          <w:rStyle w:val="aff6"/>
          <w:rFonts w:ascii="仿宋_GB2312" w:eastAsia="仿宋_GB2312"/>
        </w:rPr>
        <w:footnoteRef/>
      </w:r>
      <w:r w:rsidRPr="005B4EBB">
        <w:rPr>
          <w:rFonts w:eastAsia="仿宋_GB2312" w:hint="eastAsia"/>
        </w:rPr>
        <w:t>信用保护凭证挂牌协议以</w:t>
      </w:r>
      <w:r w:rsidRPr="005B4EBB">
        <w:rPr>
          <w:rFonts w:eastAsia="仿宋_GB2312"/>
        </w:rPr>
        <w:t>PDF</w:t>
      </w:r>
      <w:r w:rsidRPr="005B4EBB">
        <w:rPr>
          <w:rFonts w:eastAsia="仿宋_GB2312" w:hint="eastAsia"/>
        </w:rPr>
        <w:t>格式在本所网站“规则”下的“本所业务指南与流程”栏目公布。协议签署人下载打印相应协议，在协议签字页中填妥相关内容，签字盖章、注明日期，扫描并与其他挂牌、转让申请电子材料一并提交，并承诺提交的协议版本内容与本所提供的协议版本完全一致。申请人提交的协议与本所网站公布的协议版本不一致的，视为已按照本所网站公布的版本签署协议。</w:t>
      </w:r>
    </w:p>
  </w:footnote>
  <w:footnote w:id="2">
    <w:p w:rsidR="00E422AB" w:rsidRPr="004B32DE" w:rsidRDefault="00E422AB" w:rsidP="00E422AB">
      <w:pPr>
        <w:pStyle w:val="aff4"/>
        <w:rPr>
          <w:rFonts w:ascii="仿宋_GB2312" w:eastAsia="仿宋_GB2312"/>
        </w:rPr>
      </w:pPr>
      <w:r w:rsidRPr="004B32DE">
        <w:rPr>
          <w:rStyle w:val="aff6"/>
          <w:rFonts w:ascii="仿宋_GB2312" w:eastAsia="仿宋_GB2312"/>
        </w:rPr>
        <w:footnoteRef/>
      </w:r>
      <w:r w:rsidRPr="004B32DE">
        <w:rPr>
          <w:rFonts w:ascii="仿宋_GB2312" w:eastAsia="仿宋_GB2312" w:hint="eastAsia"/>
        </w:rPr>
        <w:t>登记申请材料的模版以中国结算官方网站为准，可通过</w:t>
      </w:r>
      <w:hyperlink r:id="rId1" w:history="1">
        <w:r w:rsidRPr="004B32DE">
          <w:rPr>
            <w:rFonts w:ascii="仿宋_GB2312" w:eastAsia="仿宋_GB2312"/>
          </w:rPr>
          <w:t>ssebond@sse.com.cn</w:t>
        </w:r>
      </w:hyperlink>
      <w:r w:rsidRPr="004B32DE">
        <w:rPr>
          <w:rFonts w:ascii="仿宋_GB2312" w:eastAsia="仿宋_GB2312" w:hint="eastAsia"/>
        </w:rPr>
        <w:t>邮箱索取。</w:t>
      </w:r>
    </w:p>
  </w:footnote>
  <w:footnote w:id="3">
    <w:p w:rsidR="00E422AB" w:rsidRPr="005B4EBB" w:rsidRDefault="00E422AB" w:rsidP="00E422AB">
      <w:pPr>
        <w:pStyle w:val="aff4"/>
        <w:rPr>
          <w:rFonts w:ascii="仿宋_GB2312" w:eastAsia="仿宋_GB2312"/>
        </w:rPr>
      </w:pPr>
      <w:r w:rsidRPr="005B4EBB">
        <w:rPr>
          <w:rStyle w:val="aff6"/>
          <w:rFonts w:ascii="仿宋_GB2312" w:eastAsia="仿宋_GB2312"/>
        </w:rPr>
        <w:footnoteRef/>
      </w:r>
      <w:r w:rsidRPr="005B4EBB">
        <w:rPr>
          <w:rFonts w:ascii="仿宋_GB2312" w:eastAsia="仿宋_GB2312"/>
        </w:rPr>
        <w:t xml:space="preserve"> </w:t>
      </w:r>
      <w:r w:rsidRPr="005B4EBB">
        <w:rPr>
          <w:rFonts w:ascii="仿宋_GB2312" w:eastAsia="仿宋_GB2312" w:hint="eastAsia"/>
        </w:rPr>
        <w:t>包括但不限于中国裁判文书网、中国执行信息公开网。</w:t>
      </w:r>
    </w:p>
  </w:footnote>
  <w:footnote w:id="4">
    <w:p w:rsidR="00E422AB" w:rsidRPr="005B4EBB" w:rsidRDefault="00E422AB" w:rsidP="00E422AB">
      <w:pPr>
        <w:pStyle w:val="af6"/>
        <w:spacing w:before="0" w:beforeAutospacing="0" w:after="0" w:afterAutospacing="0"/>
        <w:rPr>
          <w:rFonts w:ascii="仿宋_GB2312" w:eastAsia="仿宋_GB2312" w:hAnsi="Arial" w:cs="Arial"/>
          <w:color w:val="333333"/>
        </w:rPr>
      </w:pPr>
      <w:r w:rsidRPr="005B4EBB">
        <w:rPr>
          <w:rStyle w:val="aff6"/>
          <w:rFonts w:ascii="仿宋_GB2312" w:eastAsia="仿宋_GB2312"/>
          <w:sz w:val="18"/>
          <w:szCs w:val="18"/>
        </w:rPr>
        <w:footnoteRef/>
      </w:r>
      <w:r w:rsidRPr="005B4EBB">
        <w:rPr>
          <w:rFonts w:ascii="仿宋_GB2312" w:eastAsia="仿宋_GB2312"/>
          <w:sz w:val="18"/>
          <w:szCs w:val="18"/>
        </w:rPr>
        <w:t xml:space="preserve"> </w:t>
      </w:r>
      <w:r w:rsidRPr="005B4EBB">
        <w:rPr>
          <w:rFonts w:ascii="仿宋_GB2312" w:eastAsia="仿宋_GB2312" w:hAnsi="Times New Roman" w:cs="Times New Roman" w:hint="eastAsia"/>
          <w:kern w:val="2"/>
          <w:sz w:val="18"/>
          <w:szCs w:val="18"/>
        </w:rPr>
        <w:t>包括但不限于上海证券交易所、深圳证券交易所、中国证券登记结算有限责任公司、中国银行间市场交易商协会、中国外汇交易中心、北京金融资产交易所有限公司、中央国债登记结算有限责任公司、银行间市场清算所股份有限公司官方网站。</w:t>
      </w:r>
    </w:p>
  </w:footnote>
  <w:footnote w:id="5">
    <w:p w:rsidR="00E422AB" w:rsidRPr="00AD326F" w:rsidRDefault="00E422AB" w:rsidP="00E422AB">
      <w:pPr>
        <w:pStyle w:val="aff4"/>
      </w:pPr>
      <w:r w:rsidRPr="00AD326F">
        <w:rPr>
          <w:rStyle w:val="aff6"/>
        </w:rPr>
        <w:footnoteRef/>
      </w:r>
      <w:r w:rsidRPr="00AD326F">
        <w:rPr>
          <w:vertAlign w:val="superscript"/>
        </w:rPr>
        <w:t xml:space="preserve"> </w:t>
      </w:r>
      <w:r w:rsidRPr="005B4EBB">
        <w:rPr>
          <w:rFonts w:ascii="仿宋_GB2312" w:eastAsia="仿宋_GB2312" w:hint="eastAsia"/>
        </w:rPr>
        <w:t>此处请填写参考实体简称。</w:t>
      </w:r>
    </w:p>
  </w:footnote>
  <w:footnote w:id="6">
    <w:p w:rsidR="00E422AB" w:rsidRPr="005B4EBB" w:rsidRDefault="00E422AB" w:rsidP="00E422AB">
      <w:pPr>
        <w:pStyle w:val="aff4"/>
        <w:rPr>
          <w:rFonts w:ascii="仿宋_GB2312" w:eastAsia="仿宋_GB2312"/>
        </w:rPr>
      </w:pPr>
      <w:r w:rsidRPr="005B4EBB">
        <w:rPr>
          <w:rStyle w:val="aff6"/>
          <w:rFonts w:ascii="仿宋_GB2312" w:eastAsia="仿宋_GB2312"/>
        </w:rPr>
        <w:footnoteRef/>
      </w:r>
      <w:r w:rsidRPr="005B4EBB">
        <w:rPr>
          <w:rFonts w:ascii="仿宋_GB2312" w:eastAsia="仿宋_GB2312" w:hint="eastAsia"/>
        </w:rPr>
        <w:t>此处请填写参考实体简称。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D2D"/>
    <w:multiLevelType w:val="hybridMultilevel"/>
    <w:tmpl w:val="C02AB69C"/>
    <w:lvl w:ilvl="0" w:tplc="75082DF6">
      <w:start w:val="1"/>
      <w:numFmt w:val="decimal"/>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09C7357D"/>
    <w:multiLevelType w:val="multilevel"/>
    <w:tmpl w:val="09C735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0E03B4"/>
    <w:multiLevelType w:val="hybridMultilevel"/>
    <w:tmpl w:val="ED766302"/>
    <w:lvl w:ilvl="0" w:tplc="EE0032D8">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23B2199"/>
    <w:multiLevelType w:val="hybridMultilevel"/>
    <w:tmpl w:val="04129CBE"/>
    <w:lvl w:ilvl="0" w:tplc="CF9C2C5A">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2A45BC3"/>
    <w:multiLevelType w:val="hybridMultilevel"/>
    <w:tmpl w:val="CE287E76"/>
    <w:lvl w:ilvl="0" w:tplc="9E165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EF1629"/>
    <w:multiLevelType w:val="singleLevel"/>
    <w:tmpl w:val="2B01A802"/>
    <w:lvl w:ilvl="0">
      <w:start w:val="2"/>
      <w:numFmt w:val="decimal"/>
      <w:suff w:val="space"/>
      <w:lvlText w:val="%1."/>
      <w:lvlJc w:val="left"/>
    </w:lvl>
  </w:abstractNum>
  <w:abstractNum w:abstractNumId="6" w15:restartNumberingAfterBreak="0">
    <w:nsid w:val="172D5479"/>
    <w:multiLevelType w:val="multilevel"/>
    <w:tmpl w:val="83A60B2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b w:val="0"/>
        <w:i w:val="0"/>
        <w:sz w:val="3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9742599"/>
    <w:multiLevelType w:val="hybridMultilevel"/>
    <w:tmpl w:val="A794899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1C8836CE"/>
    <w:multiLevelType w:val="hybridMultilevel"/>
    <w:tmpl w:val="6352A6A4"/>
    <w:lvl w:ilvl="0" w:tplc="54CA2260">
      <w:start w:val="1"/>
      <w:numFmt w:val="bullet"/>
      <w:lvlText w:val="•"/>
      <w:lvlJc w:val="left"/>
      <w:pPr>
        <w:tabs>
          <w:tab w:val="num" w:pos="720"/>
        </w:tabs>
        <w:ind w:left="720" w:hanging="360"/>
      </w:pPr>
      <w:rPr>
        <w:rFonts w:ascii="宋体" w:hAnsi="宋体" w:hint="default"/>
      </w:rPr>
    </w:lvl>
    <w:lvl w:ilvl="1" w:tplc="03AC2254" w:tentative="1">
      <w:start w:val="1"/>
      <w:numFmt w:val="bullet"/>
      <w:lvlText w:val="•"/>
      <w:lvlJc w:val="left"/>
      <w:pPr>
        <w:tabs>
          <w:tab w:val="num" w:pos="1440"/>
        </w:tabs>
        <w:ind w:left="1440" w:hanging="360"/>
      </w:pPr>
      <w:rPr>
        <w:rFonts w:ascii="宋体" w:hAnsi="宋体" w:hint="default"/>
      </w:rPr>
    </w:lvl>
    <w:lvl w:ilvl="2" w:tplc="5CA457C4" w:tentative="1">
      <w:start w:val="1"/>
      <w:numFmt w:val="bullet"/>
      <w:lvlText w:val="•"/>
      <w:lvlJc w:val="left"/>
      <w:pPr>
        <w:tabs>
          <w:tab w:val="num" w:pos="2160"/>
        </w:tabs>
        <w:ind w:left="2160" w:hanging="360"/>
      </w:pPr>
      <w:rPr>
        <w:rFonts w:ascii="宋体" w:hAnsi="宋体" w:hint="default"/>
      </w:rPr>
    </w:lvl>
    <w:lvl w:ilvl="3" w:tplc="944821F2" w:tentative="1">
      <w:start w:val="1"/>
      <w:numFmt w:val="bullet"/>
      <w:lvlText w:val="•"/>
      <w:lvlJc w:val="left"/>
      <w:pPr>
        <w:tabs>
          <w:tab w:val="num" w:pos="2880"/>
        </w:tabs>
        <w:ind w:left="2880" w:hanging="360"/>
      </w:pPr>
      <w:rPr>
        <w:rFonts w:ascii="宋体" w:hAnsi="宋体" w:hint="default"/>
      </w:rPr>
    </w:lvl>
    <w:lvl w:ilvl="4" w:tplc="9904A4C6" w:tentative="1">
      <w:start w:val="1"/>
      <w:numFmt w:val="bullet"/>
      <w:lvlText w:val="•"/>
      <w:lvlJc w:val="left"/>
      <w:pPr>
        <w:tabs>
          <w:tab w:val="num" w:pos="3600"/>
        </w:tabs>
        <w:ind w:left="3600" w:hanging="360"/>
      </w:pPr>
      <w:rPr>
        <w:rFonts w:ascii="宋体" w:hAnsi="宋体" w:hint="default"/>
      </w:rPr>
    </w:lvl>
    <w:lvl w:ilvl="5" w:tplc="BA0AA9A6" w:tentative="1">
      <w:start w:val="1"/>
      <w:numFmt w:val="bullet"/>
      <w:lvlText w:val="•"/>
      <w:lvlJc w:val="left"/>
      <w:pPr>
        <w:tabs>
          <w:tab w:val="num" w:pos="4320"/>
        </w:tabs>
        <w:ind w:left="4320" w:hanging="360"/>
      </w:pPr>
      <w:rPr>
        <w:rFonts w:ascii="宋体" w:hAnsi="宋体" w:hint="default"/>
      </w:rPr>
    </w:lvl>
    <w:lvl w:ilvl="6" w:tplc="F7C02D18" w:tentative="1">
      <w:start w:val="1"/>
      <w:numFmt w:val="bullet"/>
      <w:lvlText w:val="•"/>
      <w:lvlJc w:val="left"/>
      <w:pPr>
        <w:tabs>
          <w:tab w:val="num" w:pos="5040"/>
        </w:tabs>
        <w:ind w:left="5040" w:hanging="360"/>
      </w:pPr>
      <w:rPr>
        <w:rFonts w:ascii="宋体" w:hAnsi="宋体" w:hint="default"/>
      </w:rPr>
    </w:lvl>
    <w:lvl w:ilvl="7" w:tplc="623C0642" w:tentative="1">
      <w:start w:val="1"/>
      <w:numFmt w:val="bullet"/>
      <w:lvlText w:val="•"/>
      <w:lvlJc w:val="left"/>
      <w:pPr>
        <w:tabs>
          <w:tab w:val="num" w:pos="5760"/>
        </w:tabs>
        <w:ind w:left="5760" w:hanging="360"/>
      </w:pPr>
      <w:rPr>
        <w:rFonts w:ascii="宋体" w:hAnsi="宋体" w:hint="default"/>
      </w:rPr>
    </w:lvl>
    <w:lvl w:ilvl="8" w:tplc="746AA8CA" w:tentative="1">
      <w:start w:val="1"/>
      <w:numFmt w:val="bullet"/>
      <w:lvlText w:val="•"/>
      <w:lvlJc w:val="left"/>
      <w:pPr>
        <w:tabs>
          <w:tab w:val="num" w:pos="6480"/>
        </w:tabs>
        <w:ind w:left="6480" w:hanging="360"/>
      </w:pPr>
      <w:rPr>
        <w:rFonts w:ascii="宋体" w:hAnsi="宋体" w:hint="default"/>
      </w:rPr>
    </w:lvl>
  </w:abstractNum>
  <w:abstractNum w:abstractNumId="9" w15:restartNumberingAfterBreak="0">
    <w:nsid w:val="21057D30"/>
    <w:multiLevelType w:val="hybridMultilevel"/>
    <w:tmpl w:val="05EA1EC6"/>
    <w:lvl w:ilvl="0" w:tplc="2DB6EA6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D5145A"/>
    <w:multiLevelType w:val="hybridMultilevel"/>
    <w:tmpl w:val="A5C03E36"/>
    <w:lvl w:ilvl="0" w:tplc="5566924E">
      <w:start w:val="1"/>
      <w:numFmt w:val="chineseCountingThousand"/>
      <w:lvlText w:val="附件%1"/>
      <w:lvlJc w:val="left"/>
      <w:pPr>
        <w:ind w:left="420" w:hanging="420"/>
      </w:pPr>
      <w:rPr>
        <w:rFonts w:ascii="Calibri" w:hAnsi="Calibri" w:cs="Times New Roman" w:hint="default"/>
        <w:color w:val="auto"/>
        <w:sz w:val="30"/>
      </w:rPr>
    </w:lvl>
    <w:lvl w:ilvl="1" w:tplc="10062EB8">
      <w:start w:val="1"/>
      <w:numFmt w:val="decimalFullWidth"/>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5F4449"/>
    <w:multiLevelType w:val="hybridMultilevel"/>
    <w:tmpl w:val="0B669D7C"/>
    <w:lvl w:ilvl="0" w:tplc="26DC233A">
      <w:start w:val="1"/>
      <w:numFmt w:val="decimal"/>
      <w:lvlText w:val="(%1)"/>
      <w:lvlJc w:val="left"/>
      <w:pPr>
        <w:ind w:left="495" w:hanging="360"/>
      </w:pPr>
      <w:rPr>
        <w:rFonts w:hint="default"/>
        <w:b w:val="0"/>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12" w15:restartNumberingAfterBreak="0">
    <w:nsid w:val="24D36950"/>
    <w:multiLevelType w:val="multilevel"/>
    <w:tmpl w:val="0658B3EE"/>
    <w:lvl w:ilvl="0">
      <w:start w:val="1"/>
      <w:numFmt w:val="decimal"/>
      <w:lvlText w:val="%1"/>
      <w:lvlJc w:val="left"/>
      <w:pPr>
        <w:ind w:left="425" w:hanging="425"/>
      </w:pPr>
      <w:rPr>
        <w:rFonts w:hint="eastAsia"/>
        <w:sz w:val="44"/>
        <w:szCs w:val="44"/>
      </w:rPr>
    </w:lvl>
    <w:lvl w:ilvl="1">
      <w:start w:val="1"/>
      <w:numFmt w:val="decimal"/>
      <w:lvlText w:val="%1.%2"/>
      <w:lvlJc w:val="left"/>
      <w:pPr>
        <w:ind w:left="1135" w:hanging="567"/>
      </w:pPr>
      <w:rPr>
        <w:rFonts w:ascii="Times New Roman" w:hAnsi="Times New Roman" w:cs="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b w:val="0"/>
        <w:i w:val="0"/>
        <w:sz w:val="3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B01A802"/>
    <w:multiLevelType w:val="singleLevel"/>
    <w:tmpl w:val="2B01A802"/>
    <w:lvl w:ilvl="0">
      <w:start w:val="2"/>
      <w:numFmt w:val="decimal"/>
      <w:suff w:val="space"/>
      <w:lvlText w:val="%1."/>
      <w:lvlJc w:val="left"/>
    </w:lvl>
  </w:abstractNum>
  <w:abstractNum w:abstractNumId="14" w15:restartNumberingAfterBreak="0">
    <w:nsid w:val="2BE64E15"/>
    <w:multiLevelType w:val="multilevel"/>
    <w:tmpl w:val="2BE64E15"/>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2FC849E9"/>
    <w:multiLevelType w:val="hybridMultilevel"/>
    <w:tmpl w:val="D630B0E2"/>
    <w:lvl w:ilvl="0" w:tplc="5D5E475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95F2060"/>
    <w:multiLevelType w:val="multilevel"/>
    <w:tmpl w:val="D7E87EBE"/>
    <w:lvl w:ilvl="0">
      <w:start w:val="1"/>
      <w:numFmt w:val="decimal"/>
      <w:lvlText w:val="%1"/>
      <w:lvlJc w:val="left"/>
      <w:pPr>
        <w:ind w:left="425" w:hanging="425"/>
      </w:pPr>
      <w:rPr>
        <w:rFonts w:hint="eastAsia"/>
      </w:rPr>
    </w:lvl>
    <w:lvl w:ilvl="1">
      <w:start w:val="1"/>
      <w:numFmt w:val="decimal"/>
      <w:lvlText w:val="%1.%2"/>
      <w:lvlJc w:val="left"/>
      <w:pPr>
        <w:ind w:left="1134" w:hanging="567"/>
      </w:pPr>
      <w:rPr>
        <w:rFonts w:ascii="Times New Roman" w:hAnsi="Times New Roman" w:cs="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b w:val="0"/>
        <w:i w:val="0"/>
        <w:sz w:val="3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07173EC"/>
    <w:multiLevelType w:val="hybridMultilevel"/>
    <w:tmpl w:val="D5D6354C"/>
    <w:lvl w:ilvl="0" w:tplc="C576E0C8">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4513A6"/>
    <w:multiLevelType w:val="hybridMultilevel"/>
    <w:tmpl w:val="EE388B18"/>
    <w:lvl w:ilvl="0" w:tplc="0409000F">
      <w:start w:val="1"/>
      <w:numFmt w:val="decimal"/>
      <w:lvlText w:val="%1."/>
      <w:lvlJc w:val="left"/>
      <w:pPr>
        <w:ind w:left="560" w:hanging="420"/>
      </w:p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9" w15:restartNumberingAfterBreak="0">
    <w:nsid w:val="46D4009E"/>
    <w:multiLevelType w:val="hybridMultilevel"/>
    <w:tmpl w:val="0EF04B22"/>
    <w:lvl w:ilvl="0" w:tplc="DFD0CD0E">
      <w:start w:val="1"/>
      <w:numFmt w:val="japaneseCounting"/>
      <w:lvlText w:val="第%1条"/>
      <w:lvlJc w:val="left"/>
      <w:pPr>
        <w:ind w:left="2547" w:hanging="420"/>
      </w:pPr>
      <w:rPr>
        <w:rFonts w:ascii="仿宋_GB2312" w:eastAsia="仿宋_GB2312" w:hint="eastAsia"/>
        <w:b w:val="0"/>
        <w:sz w:val="30"/>
        <w:szCs w:val="30"/>
        <w:lang w:val="en-US"/>
      </w:rPr>
    </w:lvl>
    <w:lvl w:ilvl="1" w:tplc="04090019" w:tentative="1">
      <w:start w:val="1"/>
      <w:numFmt w:val="lowerLetter"/>
      <w:lvlText w:val="%2)"/>
      <w:lvlJc w:val="left"/>
      <w:pPr>
        <w:ind w:left="1866" w:hanging="420"/>
      </w:pPr>
    </w:lvl>
    <w:lvl w:ilvl="2" w:tplc="0409001B" w:tentative="1">
      <w:start w:val="1"/>
      <w:numFmt w:val="lowerRoman"/>
      <w:lvlText w:val="%3."/>
      <w:lvlJc w:val="right"/>
      <w:pPr>
        <w:ind w:left="2286" w:hanging="420"/>
      </w:pPr>
    </w:lvl>
    <w:lvl w:ilvl="3" w:tplc="0409000F" w:tentative="1">
      <w:start w:val="1"/>
      <w:numFmt w:val="decimal"/>
      <w:lvlText w:val="%4."/>
      <w:lvlJc w:val="left"/>
      <w:pPr>
        <w:ind w:left="2706" w:hanging="420"/>
      </w:pPr>
    </w:lvl>
    <w:lvl w:ilvl="4" w:tplc="04090019" w:tentative="1">
      <w:start w:val="1"/>
      <w:numFmt w:val="lowerLetter"/>
      <w:lvlText w:val="%5)"/>
      <w:lvlJc w:val="left"/>
      <w:pPr>
        <w:ind w:left="3126" w:hanging="420"/>
      </w:pPr>
    </w:lvl>
    <w:lvl w:ilvl="5" w:tplc="0409001B" w:tentative="1">
      <w:start w:val="1"/>
      <w:numFmt w:val="lowerRoman"/>
      <w:lvlText w:val="%6."/>
      <w:lvlJc w:val="right"/>
      <w:pPr>
        <w:ind w:left="3546" w:hanging="420"/>
      </w:pPr>
    </w:lvl>
    <w:lvl w:ilvl="6" w:tplc="0409000F" w:tentative="1">
      <w:start w:val="1"/>
      <w:numFmt w:val="decimal"/>
      <w:lvlText w:val="%7."/>
      <w:lvlJc w:val="left"/>
      <w:pPr>
        <w:ind w:left="3966" w:hanging="420"/>
      </w:pPr>
    </w:lvl>
    <w:lvl w:ilvl="7" w:tplc="04090019" w:tentative="1">
      <w:start w:val="1"/>
      <w:numFmt w:val="lowerLetter"/>
      <w:lvlText w:val="%8)"/>
      <w:lvlJc w:val="left"/>
      <w:pPr>
        <w:ind w:left="4386" w:hanging="420"/>
      </w:pPr>
    </w:lvl>
    <w:lvl w:ilvl="8" w:tplc="0409001B" w:tentative="1">
      <w:start w:val="1"/>
      <w:numFmt w:val="lowerRoman"/>
      <w:lvlText w:val="%9."/>
      <w:lvlJc w:val="right"/>
      <w:pPr>
        <w:ind w:left="4806" w:hanging="420"/>
      </w:pPr>
    </w:lvl>
  </w:abstractNum>
  <w:abstractNum w:abstractNumId="20" w15:restartNumberingAfterBreak="0">
    <w:nsid w:val="471709ED"/>
    <w:multiLevelType w:val="multilevel"/>
    <w:tmpl w:val="D7E87EBE"/>
    <w:lvl w:ilvl="0">
      <w:start w:val="1"/>
      <w:numFmt w:val="decimal"/>
      <w:lvlText w:val="%1"/>
      <w:lvlJc w:val="left"/>
      <w:pPr>
        <w:ind w:left="425" w:hanging="425"/>
      </w:pPr>
      <w:rPr>
        <w:rFonts w:hint="eastAsia"/>
      </w:rPr>
    </w:lvl>
    <w:lvl w:ilvl="1">
      <w:start w:val="1"/>
      <w:numFmt w:val="decimal"/>
      <w:lvlText w:val="%1.%2"/>
      <w:lvlJc w:val="left"/>
      <w:pPr>
        <w:ind w:left="1135" w:hanging="567"/>
      </w:pPr>
      <w:rPr>
        <w:rFonts w:ascii="Times New Roman" w:hAnsi="Times New Roman" w:cs="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b w:val="0"/>
        <w:i w:val="0"/>
        <w:sz w:val="3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84F4125"/>
    <w:multiLevelType w:val="multilevel"/>
    <w:tmpl w:val="83A60B2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b w:val="0"/>
        <w:i w:val="0"/>
        <w:sz w:val="3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B124124"/>
    <w:multiLevelType w:val="multilevel"/>
    <w:tmpl w:val="85DE165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530F1FD9"/>
    <w:multiLevelType w:val="hybridMultilevel"/>
    <w:tmpl w:val="27A44C10"/>
    <w:lvl w:ilvl="0" w:tplc="9872C18C">
      <w:start w:val="1"/>
      <w:numFmt w:val="decimal"/>
      <w:lvlText w:val="(%1)"/>
      <w:lvlJc w:val="left"/>
      <w:pPr>
        <w:ind w:left="495" w:hanging="360"/>
      </w:pPr>
      <w:rPr>
        <w:rFonts w:hint="default"/>
        <w:b w:val="0"/>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24" w15:restartNumberingAfterBreak="0">
    <w:nsid w:val="56360F97"/>
    <w:multiLevelType w:val="hybridMultilevel"/>
    <w:tmpl w:val="A794899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571505A5"/>
    <w:multiLevelType w:val="hybridMultilevel"/>
    <w:tmpl w:val="C98CB8EA"/>
    <w:lvl w:ilvl="0" w:tplc="48788196">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5950E1E7"/>
    <w:multiLevelType w:val="singleLevel"/>
    <w:tmpl w:val="5950E1E7"/>
    <w:lvl w:ilvl="0">
      <w:start w:val="1"/>
      <w:numFmt w:val="decimal"/>
      <w:suff w:val="nothing"/>
      <w:lvlText w:val="%1、"/>
      <w:lvlJc w:val="left"/>
    </w:lvl>
  </w:abstractNum>
  <w:abstractNum w:abstractNumId="27" w15:restartNumberingAfterBreak="0">
    <w:nsid w:val="5D444938"/>
    <w:multiLevelType w:val="hybridMultilevel"/>
    <w:tmpl w:val="5AA02938"/>
    <w:lvl w:ilvl="0" w:tplc="128499E6">
      <w:start w:val="1"/>
      <w:numFmt w:val="chineseCountingThousand"/>
      <w:lvlText w:val="第%1章"/>
      <w:lvlJc w:val="left"/>
      <w:pPr>
        <w:ind w:left="1624" w:hanging="420"/>
      </w:pPr>
      <w:rPr>
        <w:rFonts w:hint="eastAsia"/>
      </w:rPr>
    </w:lvl>
    <w:lvl w:ilvl="1" w:tplc="AE800C94">
      <w:start w:val="1"/>
      <w:numFmt w:val="chineseCountingThousand"/>
      <w:lvlText w:val="第%2条"/>
      <w:lvlJc w:val="left"/>
      <w:pPr>
        <w:ind w:left="840" w:hanging="420"/>
      </w:pPr>
      <w:rPr>
        <w:rFonts w:ascii="仿宋_GB2312" w:eastAsia="仿宋_GB2312" w:hint="eastAsia"/>
        <w:b w:val="0"/>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A656DE"/>
    <w:multiLevelType w:val="hybridMultilevel"/>
    <w:tmpl w:val="C2F83408"/>
    <w:lvl w:ilvl="0" w:tplc="76AAD72A">
      <w:start w:val="1"/>
      <w:numFmt w:val="japaneseCounting"/>
      <w:pStyle w:val="1"/>
      <w:lvlText w:val="第%1条"/>
      <w:lvlJc w:val="left"/>
      <w:pPr>
        <w:ind w:left="988" w:hanging="420"/>
      </w:pPr>
      <w:rPr>
        <w:rFonts w:ascii="仿宋_GB2312" w:eastAsia="仿宋_GB2312" w:hint="eastAsia"/>
        <w:b/>
        <w:sz w:val="30"/>
        <w:szCs w:val="30"/>
        <w:lang w:val="en-US"/>
      </w:rPr>
    </w:lvl>
    <w:lvl w:ilvl="1" w:tplc="1BF8535E">
      <w:start w:val="1"/>
      <w:numFmt w:val="chineseCountingThousand"/>
      <w:lvlText w:val="第%2条"/>
      <w:lvlJc w:val="left"/>
      <w:pPr>
        <w:tabs>
          <w:tab w:val="num" w:pos="3856"/>
        </w:tabs>
        <w:snapToGrid w:val="0"/>
        <w:ind w:left="1928" w:firstLine="567"/>
      </w:pPr>
      <w:rPr>
        <w:rFonts w:ascii="仿宋_GB2312" w:eastAsia="仿宋_GB2312" w:hint="eastAsia"/>
        <w:b w:val="0"/>
        <w:i w:val="0"/>
        <w:strike w:val="0"/>
        <w:dstrike w:val="0"/>
        <w:spacing w:val="0"/>
        <w:w w:val="100"/>
        <w:kern w:val="0"/>
        <w:position w:val="0"/>
        <w:sz w:val="32"/>
        <w:szCs w:val="32"/>
        <w:u w:val="none"/>
        <w:effect w:val="none"/>
        <w:lang w:val="en-US"/>
      </w:rPr>
    </w:lvl>
    <w:lvl w:ilvl="2" w:tplc="0409001B">
      <w:start w:val="1"/>
      <w:numFmt w:val="decimal"/>
      <w:lvlText w:val="%3."/>
      <w:lvlJc w:val="left"/>
      <w:pPr>
        <w:tabs>
          <w:tab w:val="num" w:pos="3595"/>
        </w:tabs>
        <w:ind w:left="3595" w:hanging="360"/>
      </w:pPr>
    </w:lvl>
    <w:lvl w:ilvl="3" w:tplc="0409000F">
      <w:start w:val="1"/>
      <w:numFmt w:val="decimal"/>
      <w:lvlText w:val="%4."/>
      <w:lvlJc w:val="left"/>
      <w:pPr>
        <w:tabs>
          <w:tab w:val="num" w:pos="4315"/>
        </w:tabs>
        <w:ind w:left="4315" w:hanging="360"/>
      </w:pPr>
    </w:lvl>
    <w:lvl w:ilvl="4" w:tplc="04090019">
      <w:start w:val="1"/>
      <w:numFmt w:val="decimal"/>
      <w:lvlText w:val="%5."/>
      <w:lvlJc w:val="left"/>
      <w:pPr>
        <w:tabs>
          <w:tab w:val="num" w:pos="5035"/>
        </w:tabs>
        <w:ind w:left="5035" w:hanging="360"/>
      </w:pPr>
    </w:lvl>
    <w:lvl w:ilvl="5" w:tplc="0409001B">
      <w:start w:val="1"/>
      <w:numFmt w:val="decimal"/>
      <w:lvlText w:val="%6."/>
      <w:lvlJc w:val="left"/>
      <w:pPr>
        <w:tabs>
          <w:tab w:val="num" w:pos="5755"/>
        </w:tabs>
        <w:ind w:left="5755" w:hanging="360"/>
      </w:pPr>
    </w:lvl>
    <w:lvl w:ilvl="6" w:tplc="0409000F">
      <w:start w:val="1"/>
      <w:numFmt w:val="decimal"/>
      <w:lvlText w:val="%7."/>
      <w:lvlJc w:val="left"/>
      <w:pPr>
        <w:tabs>
          <w:tab w:val="num" w:pos="6475"/>
        </w:tabs>
        <w:ind w:left="6475" w:hanging="360"/>
      </w:pPr>
    </w:lvl>
    <w:lvl w:ilvl="7" w:tplc="04090019">
      <w:start w:val="1"/>
      <w:numFmt w:val="decimal"/>
      <w:lvlText w:val="%8."/>
      <w:lvlJc w:val="left"/>
      <w:pPr>
        <w:tabs>
          <w:tab w:val="num" w:pos="7195"/>
        </w:tabs>
        <w:ind w:left="7195" w:hanging="360"/>
      </w:pPr>
    </w:lvl>
    <w:lvl w:ilvl="8" w:tplc="0409001B">
      <w:start w:val="1"/>
      <w:numFmt w:val="decimal"/>
      <w:lvlText w:val="%9."/>
      <w:lvlJc w:val="left"/>
      <w:pPr>
        <w:tabs>
          <w:tab w:val="num" w:pos="7915"/>
        </w:tabs>
        <w:ind w:left="7915" w:hanging="360"/>
      </w:pPr>
    </w:lvl>
  </w:abstractNum>
  <w:abstractNum w:abstractNumId="29" w15:restartNumberingAfterBreak="0">
    <w:nsid w:val="61251787"/>
    <w:multiLevelType w:val="hybridMultilevel"/>
    <w:tmpl w:val="ED766302"/>
    <w:lvl w:ilvl="0" w:tplc="EE0032D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CD6A44"/>
    <w:multiLevelType w:val="multilevel"/>
    <w:tmpl w:val="83A60B2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b w:val="0"/>
        <w:i w:val="0"/>
        <w:sz w:val="3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8217F0E"/>
    <w:multiLevelType w:val="multilevel"/>
    <w:tmpl w:val="83A60B2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b w:val="0"/>
        <w:i w:val="0"/>
        <w:sz w:val="3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A3F4B12"/>
    <w:multiLevelType w:val="hybridMultilevel"/>
    <w:tmpl w:val="5C96434C"/>
    <w:lvl w:ilvl="0" w:tplc="5330BC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4F340E"/>
    <w:multiLevelType w:val="hybridMultilevel"/>
    <w:tmpl w:val="D9226F82"/>
    <w:lvl w:ilvl="0" w:tplc="CEB6985E">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15:restartNumberingAfterBreak="0">
    <w:nsid w:val="6D5525BE"/>
    <w:multiLevelType w:val="hybridMultilevel"/>
    <w:tmpl w:val="3696775E"/>
    <w:lvl w:ilvl="0" w:tplc="5566924E">
      <w:start w:val="1"/>
      <w:numFmt w:val="chineseCountingThousand"/>
      <w:lvlText w:val="附件%1"/>
      <w:lvlJc w:val="left"/>
      <w:pPr>
        <w:ind w:left="420" w:hanging="420"/>
      </w:pPr>
      <w:rPr>
        <w:rFonts w:ascii="Calibri" w:hAnsi="Calibri" w:cs="Times New Roman" w:hint="default"/>
        <w:color w:val="auto"/>
        <w:sz w:val="30"/>
      </w:rPr>
    </w:lvl>
    <w:lvl w:ilvl="1" w:tplc="0409000F">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E4C2075"/>
    <w:multiLevelType w:val="multilevel"/>
    <w:tmpl w:val="83A60B2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b w:val="0"/>
        <w:i w:val="0"/>
        <w:sz w:val="3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5A16926"/>
    <w:multiLevelType w:val="multilevel"/>
    <w:tmpl w:val="D7E87EBE"/>
    <w:lvl w:ilvl="0">
      <w:start w:val="1"/>
      <w:numFmt w:val="decimal"/>
      <w:lvlText w:val="%1"/>
      <w:lvlJc w:val="left"/>
      <w:pPr>
        <w:ind w:left="425" w:hanging="425"/>
      </w:pPr>
      <w:rPr>
        <w:rFonts w:hint="eastAsia"/>
      </w:rPr>
    </w:lvl>
    <w:lvl w:ilvl="1">
      <w:start w:val="1"/>
      <w:numFmt w:val="decimal"/>
      <w:lvlText w:val="%1.%2"/>
      <w:lvlJc w:val="left"/>
      <w:pPr>
        <w:ind w:left="1134" w:hanging="567"/>
      </w:pPr>
      <w:rPr>
        <w:rFonts w:ascii="Times New Roman" w:hAnsi="Times New Roman" w:cs="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b w:val="0"/>
        <w:i w:val="0"/>
        <w:sz w:val="3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7474371"/>
    <w:multiLevelType w:val="hybridMultilevel"/>
    <w:tmpl w:val="19EE0B98"/>
    <w:lvl w:ilvl="0" w:tplc="429478C2">
      <w:start w:val="1"/>
      <w:numFmt w:val="bullet"/>
      <w:lvlText w:val=""/>
      <w:lvlJc w:val="left"/>
      <w:pPr>
        <w:tabs>
          <w:tab w:val="num" w:pos="720"/>
        </w:tabs>
        <w:ind w:left="720" w:hanging="360"/>
      </w:pPr>
      <w:rPr>
        <w:rFonts w:ascii="Wingdings" w:hAnsi="Wingdings" w:hint="default"/>
      </w:rPr>
    </w:lvl>
    <w:lvl w:ilvl="1" w:tplc="243EC1DE" w:tentative="1">
      <w:start w:val="1"/>
      <w:numFmt w:val="bullet"/>
      <w:lvlText w:val=""/>
      <w:lvlJc w:val="left"/>
      <w:pPr>
        <w:tabs>
          <w:tab w:val="num" w:pos="1440"/>
        </w:tabs>
        <w:ind w:left="1440" w:hanging="360"/>
      </w:pPr>
      <w:rPr>
        <w:rFonts w:ascii="Wingdings" w:hAnsi="Wingdings" w:hint="default"/>
      </w:rPr>
    </w:lvl>
    <w:lvl w:ilvl="2" w:tplc="F79CB8C2" w:tentative="1">
      <w:start w:val="1"/>
      <w:numFmt w:val="bullet"/>
      <w:lvlText w:val=""/>
      <w:lvlJc w:val="left"/>
      <w:pPr>
        <w:tabs>
          <w:tab w:val="num" w:pos="2160"/>
        </w:tabs>
        <w:ind w:left="2160" w:hanging="360"/>
      </w:pPr>
      <w:rPr>
        <w:rFonts w:ascii="Wingdings" w:hAnsi="Wingdings" w:hint="default"/>
      </w:rPr>
    </w:lvl>
    <w:lvl w:ilvl="3" w:tplc="9A10C270" w:tentative="1">
      <w:start w:val="1"/>
      <w:numFmt w:val="bullet"/>
      <w:lvlText w:val=""/>
      <w:lvlJc w:val="left"/>
      <w:pPr>
        <w:tabs>
          <w:tab w:val="num" w:pos="2880"/>
        </w:tabs>
        <w:ind w:left="2880" w:hanging="360"/>
      </w:pPr>
      <w:rPr>
        <w:rFonts w:ascii="Wingdings" w:hAnsi="Wingdings" w:hint="default"/>
      </w:rPr>
    </w:lvl>
    <w:lvl w:ilvl="4" w:tplc="D528F8DA" w:tentative="1">
      <w:start w:val="1"/>
      <w:numFmt w:val="bullet"/>
      <w:lvlText w:val=""/>
      <w:lvlJc w:val="left"/>
      <w:pPr>
        <w:tabs>
          <w:tab w:val="num" w:pos="3600"/>
        </w:tabs>
        <w:ind w:left="3600" w:hanging="360"/>
      </w:pPr>
      <w:rPr>
        <w:rFonts w:ascii="Wingdings" w:hAnsi="Wingdings" w:hint="default"/>
      </w:rPr>
    </w:lvl>
    <w:lvl w:ilvl="5" w:tplc="7ACEAE94" w:tentative="1">
      <w:start w:val="1"/>
      <w:numFmt w:val="bullet"/>
      <w:lvlText w:val=""/>
      <w:lvlJc w:val="left"/>
      <w:pPr>
        <w:tabs>
          <w:tab w:val="num" w:pos="4320"/>
        </w:tabs>
        <w:ind w:left="4320" w:hanging="360"/>
      </w:pPr>
      <w:rPr>
        <w:rFonts w:ascii="Wingdings" w:hAnsi="Wingdings" w:hint="default"/>
      </w:rPr>
    </w:lvl>
    <w:lvl w:ilvl="6" w:tplc="1A8823B4" w:tentative="1">
      <w:start w:val="1"/>
      <w:numFmt w:val="bullet"/>
      <w:lvlText w:val=""/>
      <w:lvlJc w:val="left"/>
      <w:pPr>
        <w:tabs>
          <w:tab w:val="num" w:pos="5040"/>
        </w:tabs>
        <w:ind w:left="5040" w:hanging="360"/>
      </w:pPr>
      <w:rPr>
        <w:rFonts w:ascii="Wingdings" w:hAnsi="Wingdings" w:hint="default"/>
      </w:rPr>
    </w:lvl>
    <w:lvl w:ilvl="7" w:tplc="F842B48E" w:tentative="1">
      <w:start w:val="1"/>
      <w:numFmt w:val="bullet"/>
      <w:lvlText w:val=""/>
      <w:lvlJc w:val="left"/>
      <w:pPr>
        <w:tabs>
          <w:tab w:val="num" w:pos="5760"/>
        </w:tabs>
        <w:ind w:left="5760" w:hanging="360"/>
      </w:pPr>
      <w:rPr>
        <w:rFonts w:ascii="Wingdings" w:hAnsi="Wingdings" w:hint="default"/>
      </w:rPr>
    </w:lvl>
    <w:lvl w:ilvl="8" w:tplc="39189AC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26CE4"/>
    <w:multiLevelType w:val="multilevel"/>
    <w:tmpl w:val="ECB457FC"/>
    <w:lvl w:ilvl="0">
      <w:start w:val="1"/>
      <w:numFmt w:val="decimal"/>
      <w:lvlText w:val="%1."/>
      <w:lvlJc w:val="left"/>
      <w:pPr>
        <w:ind w:left="1271"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9D94B50"/>
    <w:multiLevelType w:val="hybridMultilevel"/>
    <w:tmpl w:val="C044697E"/>
    <w:lvl w:ilvl="0" w:tplc="EE0032D8">
      <w:start w:val="1"/>
      <w:numFmt w:val="chineseCountingThousand"/>
      <w:lvlText w:val="(%1)"/>
      <w:lvlJc w:val="left"/>
      <w:pPr>
        <w:ind w:left="987" w:hanging="420"/>
      </w:pPr>
      <w:rPr>
        <w:rFonts w:hint="eastAsia"/>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0" w15:restartNumberingAfterBreak="0">
    <w:nsid w:val="7A1265DB"/>
    <w:multiLevelType w:val="hybridMultilevel"/>
    <w:tmpl w:val="B040F8EE"/>
    <w:lvl w:ilvl="0" w:tplc="611AA11C">
      <w:start w:val="1"/>
      <w:numFmt w:val="bullet"/>
      <w:lvlText w:val="•"/>
      <w:lvlJc w:val="left"/>
      <w:pPr>
        <w:tabs>
          <w:tab w:val="num" w:pos="720"/>
        </w:tabs>
        <w:ind w:left="720" w:hanging="360"/>
      </w:pPr>
      <w:rPr>
        <w:rFonts w:ascii="宋体" w:hAnsi="宋体" w:hint="default"/>
      </w:rPr>
    </w:lvl>
    <w:lvl w:ilvl="1" w:tplc="1A044BAC" w:tentative="1">
      <w:start w:val="1"/>
      <w:numFmt w:val="bullet"/>
      <w:lvlText w:val="•"/>
      <w:lvlJc w:val="left"/>
      <w:pPr>
        <w:tabs>
          <w:tab w:val="num" w:pos="1440"/>
        </w:tabs>
        <w:ind w:left="1440" w:hanging="360"/>
      </w:pPr>
      <w:rPr>
        <w:rFonts w:ascii="宋体" w:hAnsi="宋体" w:hint="default"/>
      </w:rPr>
    </w:lvl>
    <w:lvl w:ilvl="2" w:tplc="66FE9EF8" w:tentative="1">
      <w:start w:val="1"/>
      <w:numFmt w:val="bullet"/>
      <w:lvlText w:val="•"/>
      <w:lvlJc w:val="left"/>
      <w:pPr>
        <w:tabs>
          <w:tab w:val="num" w:pos="2160"/>
        </w:tabs>
        <w:ind w:left="2160" w:hanging="360"/>
      </w:pPr>
      <w:rPr>
        <w:rFonts w:ascii="宋体" w:hAnsi="宋体" w:hint="default"/>
      </w:rPr>
    </w:lvl>
    <w:lvl w:ilvl="3" w:tplc="33E2C89E" w:tentative="1">
      <w:start w:val="1"/>
      <w:numFmt w:val="bullet"/>
      <w:lvlText w:val="•"/>
      <w:lvlJc w:val="left"/>
      <w:pPr>
        <w:tabs>
          <w:tab w:val="num" w:pos="2880"/>
        </w:tabs>
        <w:ind w:left="2880" w:hanging="360"/>
      </w:pPr>
      <w:rPr>
        <w:rFonts w:ascii="宋体" w:hAnsi="宋体" w:hint="default"/>
      </w:rPr>
    </w:lvl>
    <w:lvl w:ilvl="4" w:tplc="FDF2EF36" w:tentative="1">
      <w:start w:val="1"/>
      <w:numFmt w:val="bullet"/>
      <w:lvlText w:val="•"/>
      <w:lvlJc w:val="left"/>
      <w:pPr>
        <w:tabs>
          <w:tab w:val="num" w:pos="3600"/>
        </w:tabs>
        <w:ind w:left="3600" w:hanging="360"/>
      </w:pPr>
      <w:rPr>
        <w:rFonts w:ascii="宋体" w:hAnsi="宋体" w:hint="default"/>
      </w:rPr>
    </w:lvl>
    <w:lvl w:ilvl="5" w:tplc="6BCCDC02" w:tentative="1">
      <w:start w:val="1"/>
      <w:numFmt w:val="bullet"/>
      <w:lvlText w:val="•"/>
      <w:lvlJc w:val="left"/>
      <w:pPr>
        <w:tabs>
          <w:tab w:val="num" w:pos="4320"/>
        </w:tabs>
        <w:ind w:left="4320" w:hanging="360"/>
      </w:pPr>
      <w:rPr>
        <w:rFonts w:ascii="宋体" w:hAnsi="宋体" w:hint="default"/>
      </w:rPr>
    </w:lvl>
    <w:lvl w:ilvl="6" w:tplc="B0D465FE" w:tentative="1">
      <w:start w:val="1"/>
      <w:numFmt w:val="bullet"/>
      <w:lvlText w:val="•"/>
      <w:lvlJc w:val="left"/>
      <w:pPr>
        <w:tabs>
          <w:tab w:val="num" w:pos="5040"/>
        </w:tabs>
        <w:ind w:left="5040" w:hanging="360"/>
      </w:pPr>
      <w:rPr>
        <w:rFonts w:ascii="宋体" w:hAnsi="宋体" w:hint="default"/>
      </w:rPr>
    </w:lvl>
    <w:lvl w:ilvl="7" w:tplc="4542709E" w:tentative="1">
      <w:start w:val="1"/>
      <w:numFmt w:val="bullet"/>
      <w:lvlText w:val="•"/>
      <w:lvlJc w:val="left"/>
      <w:pPr>
        <w:tabs>
          <w:tab w:val="num" w:pos="5760"/>
        </w:tabs>
        <w:ind w:left="5760" w:hanging="360"/>
      </w:pPr>
      <w:rPr>
        <w:rFonts w:ascii="宋体" w:hAnsi="宋体" w:hint="default"/>
      </w:rPr>
    </w:lvl>
    <w:lvl w:ilvl="8" w:tplc="CB343504" w:tentative="1">
      <w:start w:val="1"/>
      <w:numFmt w:val="bullet"/>
      <w:lvlText w:val="•"/>
      <w:lvlJc w:val="left"/>
      <w:pPr>
        <w:tabs>
          <w:tab w:val="num" w:pos="6480"/>
        </w:tabs>
        <w:ind w:left="6480" w:hanging="360"/>
      </w:pPr>
      <w:rPr>
        <w:rFonts w:ascii="宋体" w:hAnsi="宋体" w:hint="default"/>
      </w:rPr>
    </w:lvl>
  </w:abstractNum>
  <w:abstractNum w:abstractNumId="41" w15:restartNumberingAfterBreak="0">
    <w:nsid w:val="7B8277DB"/>
    <w:multiLevelType w:val="multilevel"/>
    <w:tmpl w:val="C39CE54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28"/>
  </w:num>
  <w:num w:numId="2">
    <w:abstractNumId w:val="12"/>
  </w:num>
  <w:num w:numId="3">
    <w:abstractNumId w:val="29"/>
  </w:num>
  <w:num w:numId="4">
    <w:abstractNumId w:val="2"/>
  </w:num>
  <w:num w:numId="5">
    <w:abstractNumId w:val="39"/>
  </w:num>
  <w:num w:numId="6">
    <w:abstractNumId w:val="10"/>
  </w:num>
  <w:num w:numId="7">
    <w:abstractNumId w:val="0"/>
  </w:num>
  <w:num w:numId="8">
    <w:abstractNumId w:val="34"/>
  </w:num>
  <w:num w:numId="9">
    <w:abstractNumId w:val="24"/>
  </w:num>
  <w:num w:numId="10">
    <w:abstractNumId w:val="7"/>
  </w:num>
  <w:num w:numId="11">
    <w:abstractNumId w:val="30"/>
  </w:num>
  <w:num w:numId="12">
    <w:abstractNumId w:val="31"/>
  </w:num>
  <w:num w:numId="13">
    <w:abstractNumId w:val="25"/>
  </w:num>
  <w:num w:numId="14">
    <w:abstractNumId w:val="19"/>
  </w:num>
  <w:num w:numId="15">
    <w:abstractNumId w:val="6"/>
  </w:num>
  <w:num w:numId="16">
    <w:abstractNumId w:val="4"/>
  </w:num>
  <w:num w:numId="17">
    <w:abstractNumId w:val="14"/>
  </w:num>
  <w:num w:numId="18">
    <w:abstractNumId w:val="1"/>
  </w:num>
  <w:num w:numId="19">
    <w:abstractNumId w:val="13"/>
  </w:num>
  <w:num w:numId="20">
    <w:abstractNumId w:val="5"/>
  </w:num>
  <w:num w:numId="21">
    <w:abstractNumId w:val="26"/>
  </w:num>
  <w:num w:numId="22">
    <w:abstractNumId w:val="18"/>
  </w:num>
  <w:num w:numId="23">
    <w:abstractNumId w:val="9"/>
  </w:num>
  <w:num w:numId="24">
    <w:abstractNumId w:val="37"/>
  </w:num>
  <w:num w:numId="25">
    <w:abstractNumId w:val="8"/>
  </w:num>
  <w:num w:numId="26">
    <w:abstractNumId w:val="40"/>
  </w:num>
  <w:num w:numId="27">
    <w:abstractNumId w:val="17"/>
  </w:num>
  <w:num w:numId="28">
    <w:abstractNumId w:val="3"/>
  </w:num>
  <w:num w:numId="29">
    <w:abstractNumId w:val="33"/>
  </w:num>
  <w:num w:numId="30">
    <w:abstractNumId w:val="21"/>
  </w:num>
  <w:num w:numId="31">
    <w:abstractNumId w:val="35"/>
  </w:num>
  <w:num w:numId="32">
    <w:abstractNumId w:val="38"/>
  </w:num>
  <w:num w:numId="33">
    <w:abstractNumId w:val="16"/>
  </w:num>
  <w:num w:numId="34">
    <w:abstractNumId w:val="36"/>
  </w:num>
  <w:num w:numId="35">
    <w:abstractNumId w:val="27"/>
  </w:num>
  <w:num w:numId="36">
    <w:abstractNumId w:val="20"/>
  </w:num>
  <w:num w:numId="37">
    <w:abstractNumId w:val="41"/>
  </w:num>
  <w:num w:numId="38">
    <w:abstractNumId w:val="22"/>
  </w:num>
  <w:num w:numId="39">
    <w:abstractNumId w:val="15"/>
  </w:num>
  <w:num w:numId="40">
    <w:abstractNumId w:val="11"/>
  </w:num>
  <w:num w:numId="41">
    <w:abstractNumId w:val="2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AB"/>
    <w:rsid w:val="002507C5"/>
    <w:rsid w:val="002D3D73"/>
    <w:rsid w:val="002D57B0"/>
    <w:rsid w:val="00664D13"/>
    <w:rsid w:val="0089460B"/>
    <w:rsid w:val="00991085"/>
    <w:rsid w:val="00B45F95"/>
    <w:rsid w:val="00E4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99A52-DA45-4516-864A-9FF13128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2AB"/>
    <w:pPr>
      <w:widowControl w:val="0"/>
      <w:jc w:val="both"/>
    </w:pPr>
    <w:rPr>
      <w:rFonts w:ascii="Times New Roman" w:eastAsia="宋体" w:hAnsi="Times New Roman" w:cs="Times New Roman"/>
      <w:szCs w:val="20"/>
    </w:rPr>
  </w:style>
  <w:style w:type="paragraph" w:styleId="10">
    <w:name w:val="heading 1"/>
    <w:basedOn w:val="a"/>
    <w:next w:val="a"/>
    <w:link w:val="11"/>
    <w:uiPriority w:val="1"/>
    <w:qFormat/>
    <w:rsid w:val="00E422A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422A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E422A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E422A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1"/>
    <w:qFormat/>
    <w:rsid w:val="00E422AB"/>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E422AB"/>
    <w:rPr>
      <w:rFonts w:ascii="Cambria" w:eastAsia="宋体" w:hAnsi="Cambria" w:cs="Times New Roman"/>
      <w:b/>
      <w:bCs/>
      <w:sz w:val="32"/>
      <w:szCs w:val="32"/>
    </w:rPr>
  </w:style>
  <w:style w:type="character" w:customStyle="1" w:styleId="30">
    <w:name w:val="标题 3 字符"/>
    <w:basedOn w:val="a0"/>
    <w:link w:val="3"/>
    <w:uiPriority w:val="9"/>
    <w:qFormat/>
    <w:rsid w:val="00E422AB"/>
    <w:rPr>
      <w:rFonts w:ascii="Times New Roman" w:eastAsia="宋体" w:hAnsi="Times New Roman" w:cs="Times New Roman"/>
      <w:b/>
      <w:bCs/>
      <w:sz w:val="32"/>
      <w:szCs w:val="32"/>
    </w:rPr>
  </w:style>
  <w:style w:type="character" w:customStyle="1" w:styleId="40">
    <w:name w:val="标题 4 字符"/>
    <w:basedOn w:val="a0"/>
    <w:link w:val="4"/>
    <w:uiPriority w:val="9"/>
    <w:qFormat/>
    <w:rsid w:val="00E422AB"/>
    <w:rPr>
      <w:rFonts w:ascii="Cambria" w:eastAsia="宋体" w:hAnsi="Cambria" w:cs="Times New Roman"/>
      <w:b/>
      <w:bCs/>
      <w:sz w:val="28"/>
      <w:szCs w:val="28"/>
    </w:rPr>
  </w:style>
  <w:style w:type="paragraph" w:styleId="a3">
    <w:name w:val="header"/>
    <w:basedOn w:val="a"/>
    <w:link w:val="a4"/>
    <w:uiPriority w:val="99"/>
    <w:unhideWhenUsed/>
    <w:qFormat/>
    <w:rsid w:val="00E422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422AB"/>
    <w:rPr>
      <w:rFonts w:ascii="Times New Roman" w:eastAsia="宋体" w:hAnsi="Times New Roman" w:cs="Times New Roman"/>
      <w:sz w:val="18"/>
      <w:szCs w:val="18"/>
    </w:rPr>
  </w:style>
  <w:style w:type="paragraph" w:styleId="a5">
    <w:name w:val="footer"/>
    <w:basedOn w:val="a"/>
    <w:link w:val="a6"/>
    <w:uiPriority w:val="99"/>
    <w:unhideWhenUsed/>
    <w:qFormat/>
    <w:rsid w:val="00E422A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422AB"/>
    <w:rPr>
      <w:rFonts w:ascii="Times New Roman" w:eastAsia="宋体" w:hAnsi="Times New Roman" w:cs="Times New Roman"/>
      <w:sz w:val="18"/>
      <w:szCs w:val="18"/>
    </w:rPr>
  </w:style>
  <w:style w:type="character" w:styleId="a7">
    <w:name w:val="page number"/>
    <w:basedOn w:val="a0"/>
    <w:rsid w:val="00E422AB"/>
  </w:style>
  <w:style w:type="paragraph" w:styleId="a8">
    <w:name w:val="Body Text Indent"/>
    <w:basedOn w:val="a"/>
    <w:link w:val="a9"/>
    <w:rsid w:val="00E422AB"/>
    <w:pPr>
      <w:tabs>
        <w:tab w:val="left" w:pos="7020"/>
      </w:tabs>
      <w:spacing w:line="600" w:lineRule="exact"/>
      <w:ind w:firstLineChars="200" w:firstLine="600"/>
    </w:pPr>
    <w:rPr>
      <w:rFonts w:ascii="仿宋_GB2312" w:eastAsia="仿宋_GB2312"/>
      <w:sz w:val="30"/>
      <w:szCs w:val="24"/>
    </w:rPr>
  </w:style>
  <w:style w:type="character" w:customStyle="1" w:styleId="a9">
    <w:name w:val="正文文本缩进 字符"/>
    <w:basedOn w:val="a0"/>
    <w:link w:val="a8"/>
    <w:rsid w:val="00E422AB"/>
    <w:rPr>
      <w:rFonts w:ascii="仿宋_GB2312" w:eastAsia="仿宋_GB2312" w:hAnsi="Times New Roman" w:cs="Times New Roman"/>
      <w:sz w:val="30"/>
      <w:szCs w:val="24"/>
    </w:rPr>
  </w:style>
  <w:style w:type="paragraph" w:styleId="aa">
    <w:name w:val="Balloon Text"/>
    <w:basedOn w:val="a"/>
    <w:link w:val="ab"/>
    <w:uiPriority w:val="99"/>
    <w:qFormat/>
    <w:rsid w:val="00E422AB"/>
    <w:rPr>
      <w:sz w:val="18"/>
      <w:szCs w:val="18"/>
    </w:rPr>
  </w:style>
  <w:style w:type="character" w:customStyle="1" w:styleId="ab">
    <w:name w:val="批注框文本 字符"/>
    <w:basedOn w:val="a0"/>
    <w:link w:val="aa"/>
    <w:uiPriority w:val="99"/>
    <w:qFormat/>
    <w:rsid w:val="00E422AB"/>
    <w:rPr>
      <w:rFonts w:ascii="Times New Roman" w:eastAsia="宋体" w:hAnsi="Times New Roman" w:cs="Times New Roman"/>
      <w:sz w:val="18"/>
      <w:szCs w:val="18"/>
    </w:rPr>
  </w:style>
  <w:style w:type="paragraph" w:styleId="ac">
    <w:name w:val="Date"/>
    <w:basedOn w:val="a"/>
    <w:next w:val="a"/>
    <w:link w:val="ad"/>
    <w:uiPriority w:val="99"/>
    <w:qFormat/>
    <w:rsid w:val="00E422AB"/>
    <w:rPr>
      <w:rFonts w:ascii="楷体_GB2312" w:eastAsia="楷体_GB2312"/>
      <w:sz w:val="32"/>
    </w:rPr>
  </w:style>
  <w:style w:type="character" w:customStyle="1" w:styleId="ad">
    <w:name w:val="日期 字符"/>
    <w:basedOn w:val="a0"/>
    <w:link w:val="ac"/>
    <w:uiPriority w:val="99"/>
    <w:qFormat/>
    <w:rsid w:val="00E422AB"/>
    <w:rPr>
      <w:rFonts w:ascii="楷体_GB2312" w:eastAsia="楷体_GB2312" w:hAnsi="Times New Roman" w:cs="Times New Roman"/>
      <w:sz w:val="32"/>
      <w:szCs w:val="20"/>
    </w:rPr>
  </w:style>
  <w:style w:type="paragraph" w:styleId="ae">
    <w:name w:val="Plain Text"/>
    <w:basedOn w:val="a"/>
    <w:link w:val="af"/>
    <w:rsid w:val="00E422AB"/>
    <w:rPr>
      <w:rFonts w:ascii="宋体" w:hAnsi="Courier New"/>
    </w:rPr>
  </w:style>
  <w:style w:type="character" w:customStyle="1" w:styleId="af">
    <w:name w:val="纯文本 字符"/>
    <w:basedOn w:val="a0"/>
    <w:link w:val="ae"/>
    <w:rsid w:val="00E422AB"/>
    <w:rPr>
      <w:rFonts w:ascii="宋体" w:eastAsia="宋体" w:hAnsi="Courier New" w:cs="Times New Roman"/>
      <w:szCs w:val="20"/>
    </w:rPr>
  </w:style>
  <w:style w:type="paragraph" w:customStyle="1" w:styleId="Default">
    <w:name w:val="Default"/>
    <w:qFormat/>
    <w:rsid w:val="00E422AB"/>
    <w:pPr>
      <w:widowControl w:val="0"/>
      <w:autoSpaceDE w:val="0"/>
      <w:autoSpaceDN w:val="0"/>
      <w:adjustRightInd w:val="0"/>
    </w:pPr>
    <w:rPr>
      <w:rFonts w:ascii="黑体飥.蓄.." w:eastAsia="黑体飥.蓄.." w:hAnsi="Times New Roman" w:cs="黑体飥.蓄.."/>
      <w:color w:val="000000"/>
      <w:kern w:val="0"/>
      <w:sz w:val="24"/>
      <w:szCs w:val="24"/>
    </w:rPr>
  </w:style>
  <w:style w:type="paragraph" w:styleId="af0">
    <w:name w:val="Body Text"/>
    <w:basedOn w:val="a"/>
    <w:link w:val="af1"/>
    <w:qFormat/>
    <w:rsid w:val="00E422AB"/>
    <w:pPr>
      <w:spacing w:after="120"/>
    </w:pPr>
  </w:style>
  <w:style w:type="character" w:customStyle="1" w:styleId="af1">
    <w:name w:val="正文文本 字符"/>
    <w:basedOn w:val="a0"/>
    <w:link w:val="af0"/>
    <w:qFormat/>
    <w:rsid w:val="00E422AB"/>
    <w:rPr>
      <w:rFonts w:ascii="Times New Roman" w:eastAsia="宋体" w:hAnsi="Times New Roman" w:cs="Times New Roman"/>
      <w:szCs w:val="20"/>
    </w:rPr>
  </w:style>
  <w:style w:type="paragraph" w:styleId="af2">
    <w:name w:val="List Paragraph"/>
    <w:basedOn w:val="a"/>
    <w:link w:val="af3"/>
    <w:uiPriority w:val="34"/>
    <w:qFormat/>
    <w:rsid w:val="00E422AB"/>
    <w:pPr>
      <w:ind w:firstLineChars="200" w:firstLine="420"/>
    </w:pPr>
    <w:rPr>
      <w:rFonts w:ascii="Calibri" w:hAnsi="Calibri"/>
      <w:szCs w:val="22"/>
    </w:rPr>
  </w:style>
  <w:style w:type="character" w:customStyle="1" w:styleId="af3">
    <w:name w:val="列出段落 字符"/>
    <w:link w:val="af2"/>
    <w:uiPriority w:val="34"/>
    <w:rsid w:val="00E422AB"/>
    <w:rPr>
      <w:rFonts w:ascii="Calibri" w:eastAsia="宋体" w:hAnsi="Calibri" w:cs="Times New Roman"/>
    </w:rPr>
  </w:style>
  <w:style w:type="table" w:styleId="af4">
    <w:name w:val="Table Grid"/>
    <w:basedOn w:val="a1"/>
    <w:uiPriority w:val="59"/>
    <w:qFormat/>
    <w:rsid w:val="00E422AB"/>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lock Text"/>
    <w:basedOn w:val="a"/>
    <w:rsid w:val="00E422AB"/>
    <w:pPr>
      <w:spacing w:line="360" w:lineRule="auto"/>
      <w:ind w:left="840" w:right="840"/>
      <w:jc w:val="center"/>
    </w:pPr>
    <w:rPr>
      <w:sz w:val="36"/>
    </w:rPr>
  </w:style>
  <w:style w:type="paragraph" w:styleId="af6">
    <w:name w:val="Normal (Web)"/>
    <w:basedOn w:val="a"/>
    <w:uiPriority w:val="99"/>
    <w:qFormat/>
    <w:rsid w:val="00E422AB"/>
    <w:pPr>
      <w:widowControl/>
      <w:spacing w:before="100" w:beforeAutospacing="1" w:after="100" w:afterAutospacing="1"/>
      <w:jc w:val="left"/>
    </w:pPr>
    <w:rPr>
      <w:rFonts w:ascii="宋体" w:hAnsi="宋体" w:cs="宋体"/>
      <w:kern w:val="0"/>
      <w:sz w:val="24"/>
      <w:szCs w:val="24"/>
    </w:rPr>
  </w:style>
  <w:style w:type="character" w:styleId="af7">
    <w:name w:val="Strong"/>
    <w:basedOn w:val="a0"/>
    <w:uiPriority w:val="22"/>
    <w:qFormat/>
    <w:rsid w:val="00E422AB"/>
    <w:rPr>
      <w:b/>
      <w:bCs/>
    </w:rPr>
  </w:style>
  <w:style w:type="character" w:customStyle="1" w:styleId="afont1">
    <w:name w:val="afont1"/>
    <w:basedOn w:val="a0"/>
    <w:rsid w:val="00E422AB"/>
  </w:style>
  <w:style w:type="paragraph" w:styleId="21">
    <w:name w:val="Body Text Indent 2"/>
    <w:basedOn w:val="a"/>
    <w:link w:val="22"/>
    <w:rsid w:val="00E422AB"/>
    <w:pPr>
      <w:spacing w:line="600" w:lineRule="exact"/>
      <w:ind w:firstLineChars="200" w:firstLine="600"/>
    </w:pPr>
    <w:rPr>
      <w:rFonts w:ascii="仿宋_GB2312" w:eastAsia="仿宋_GB2312" w:hAnsi="宋体"/>
      <w:sz w:val="30"/>
      <w:szCs w:val="30"/>
    </w:rPr>
  </w:style>
  <w:style w:type="character" w:customStyle="1" w:styleId="22">
    <w:name w:val="正文文本缩进 2 字符"/>
    <w:basedOn w:val="a0"/>
    <w:link w:val="21"/>
    <w:rsid w:val="00E422AB"/>
    <w:rPr>
      <w:rFonts w:ascii="仿宋_GB2312" w:eastAsia="仿宋_GB2312" w:hAnsi="宋体" w:cs="Times New Roman"/>
      <w:sz w:val="30"/>
      <w:szCs w:val="30"/>
    </w:rPr>
  </w:style>
  <w:style w:type="paragraph" w:styleId="23">
    <w:name w:val="Body Text 2"/>
    <w:basedOn w:val="a"/>
    <w:link w:val="24"/>
    <w:rsid w:val="00E422AB"/>
    <w:pPr>
      <w:spacing w:line="840" w:lineRule="exact"/>
      <w:jc w:val="center"/>
    </w:pPr>
    <w:rPr>
      <w:rFonts w:ascii="黑体" w:eastAsia="黑体" w:hAnsi="宋体"/>
      <w:b/>
      <w:sz w:val="44"/>
      <w:szCs w:val="42"/>
    </w:rPr>
  </w:style>
  <w:style w:type="character" w:customStyle="1" w:styleId="24">
    <w:name w:val="正文文本 2 字符"/>
    <w:basedOn w:val="a0"/>
    <w:link w:val="23"/>
    <w:rsid w:val="00E422AB"/>
    <w:rPr>
      <w:rFonts w:ascii="黑体" w:eastAsia="黑体" w:hAnsi="宋体" w:cs="Times New Roman"/>
      <w:b/>
      <w:sz w:val="44"/>
      <w:szCs w:val="42"/>
    </w:rPr>
  </w:style>
  <w:style w:type="paragraph" w:styleId="31">
    <w:name w:val="Body Text Indent 3"/>
    <w:basedOn w:val="a"/>
    <w:link w:val="32"/>
    <w:rsid w:val="00E422AB"/>
    <w:pPr>
      <w:autoSpaceDE w:val="0"/>
      <w:autoSpaceDN w:val="0"/>
      <w:adjustRightInd w:val="0"/>
      <w:spacing w:line="760" w:lineRule="exact"/>
      <w:ind w:firstLine="560"/>
      <w:jc w:val="left"/>
    </w:pPr>
    <w:rPr>
      <w:rFonts w:ascii="仿宋_GB2312" w:eastAsia="仿宋_GB2312"/>
      <w:kern w:val="0"/>
      <w:sz w:val="30"/>
      <w:szCs w:val="28"/>
      <w:lang w:val="zh-CN"/>
    </w:rPr>
  </w:style>
  <w:style w:type="character" w:customStyle="1" w:styleId="32">
    <w:name w:val="正文文本缩进 3 字符"/>
    <w:basedOn w:val="a0"/>
    <w:link w:val="31"/>
    <w:rsid w:val="00E422AB"/>
    <w:rPr>
      <w:rFonts w:ascii="仿宋_GB2312" w:eastAsia="仿宋_GB2312" w:hAnsi="Times New Roman" w:cs="Times New Roman"/>
      <w:kern w:val="0"/>
      <w:sz w:val="30"/>
      <w:szCs w:val="28"/>
      <w:lang w:val="zh-CN"/>
    </w:rPr>
  </w:style>
  <w:style w:type="paragraph" w:styleId="33">
    <w:name w:val="Body Text 3"/>
    <w:basedOn w:val="a"/>
    <w:link w:val="34"/>
    <w:rsid w:val="00E422AB"/>
    <w:pPr>
      <w:spacing w:line="840" w:lineRule="exact"/>
      <w:jc w:val="center"/>
    </w:pPr>
    <w:rPr>
      <w:rFonts w:ascii="方正大标宋简体" w:eastAsia="方正大标宋简体" w:hAnsi="宋体"/>
      <w:bCs/>
      <w:sz w:val="42"/>
      <w:szCs w:val="42"/>
    </w:rPr>
  </w:style>
  <w:style w:type="character" w:customStyle="1" w:styleId="34">
    <w:name w:val="正文文本 3 字符"/>
    <w:basedOn w:val="a0"/>
    <w:link w:val="33"/>
    <w:rsid w:val="00E422AB"/>
    <w:rPr>
      <w:rFonts w:ascii="方正大标宋简体" w:eastAsia="方正大标宋简体" w:hAnsi="宋体" w:cs="Times New Roman"/>
      <w:bCs/>
      <w:sz w:val="42"/>
      <w:szCs w:val="42"/>
    </w:rPr>
  </w:style>
  <w:style w:type="paragraph" w:customStyle="1" w:styleId="Char1">
    <w:name w:val="Char1"/>
    <w:basedOn w:val="a"/>
    <w:rsid w:val="00E422AB"/>
    <w:pPr>
      <w:widowControl/>
      <w:pBdr>
        <w:bottom w:val="single" w:sz="6" w:space="1" w:color="auto"/>
      </w:pBdr>
      <w:jc w:val="left"/>
    </w:pPr>
    <w:rPr>
      <w:rFonts w:ascii="Futura Bk" w:hAnsi="Futura Bk"/>
      <w:kern w:val="0"/>
      <w:sz w:val="20"/>
      <w:lang w:val="en-GB" w:eastAsia="en-US"/>
    </w:rPr>
  </w:style>
  <w:style w:type="paragraph" w:customStyle="1" w:styleId="CharCharChar">
    <w:name w:val="段 Char Char Char"/>
    <w:basedOn w:val="a"/>
    <w:autoRedefine/>
    <w:rsid w:val="00E422AB"/>
    <w:pPr>
      <w:widowControl/>
      <w:spacing w:beforeLines="2" w:afterLines="2" w:line="320" w:lineRule="exact"/>
      <w:ind w:firstLineChars="200" w:firstLine="360"/>
      <w:jc w:val="left"/>
    </w:pPr>
    <w:rPr>
      <w:rFonts w:ascii="宋体" w:hAnsi="Tahoma"/>
      <w:szCs w:val="21"/>
    </w:rPr>
  </w:style>
  <w:style w:type="paragraph" w:customStyle="1" w:styleId="xl25">
    <w:name w:val="xl25"/>
    <w:basedOn w:val="a"/>
    <w:rsid w:val="00E422A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8"/>
      <w:szCs w:val="18"/>
    </w:rPr>
  </w:style>
  <w:style w:type="paragraph" w:customStyle="1" w:styleId="af8">
    <w:name w:val="a"/>
    <w:basedOn w:val="a"/>
    <w:rsid w:val="00E422AB"/>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34"/>
    <w:qFormat/>
    <w:rsid w:val="00E422AB"/>
    <w:pPr>
      <w:ind w:firstLineChars="200" w:firstLine="420"/>
    </w:pPr>
    <w:rPr>
      <w:rFonts w:ascii="Calibri" w:hAnsi="Calibri" w:cs="Calibri"/>
      <w:szCs w:val="21"/>
    </w:rPr>
  </w:style>
  <w:style w:type="paragraph" w:customStyle="1" w:styleId="CharCharCharCharCharCharChar">
    <w:name w:val="Char Char Char Char Char Char Char"/>
    <w:basedOn w:val="a"/>
    <w:autoRedefine/>
    <w:rsid w:val="00E422AB"/>
    <w:pPr>
      <w:tabs>
        <w:tab w:val="num" w:pos="360"/>
      </w:tabs>
    </w:pPr>
    <w:rPr>
      <w:sz w:val="24"/>
      <w:szCs w:val="24"/>
    </w:rPr>
  </w:style>
  <w:style w:type="paragraph" w:styleId="af9">
    <w:name w:val="Document Map"/>
    <w:basedOn w:val="a"/>
    <w:link w:val="afa"/>
    <w:uiPriority w:val="99"/>
    <w:rsid w:val="00E422AB"/>
    <w:rPr>
      <w:rFonts w:ascii="宋体"/>
      <w:sz w:val="18"/>
      <w:szCs w:val="18"/>
    </w:rPr>
  </w:style>
  <w:style w:type="character" w:customStyle="1" w:styleId="afa">
    <w:name w:val="文档结构图 字符"/>
    <w:basedOn w:val="a0"/>
    <w:link w:val="af9"/>
    <w:uiPriority w:val="99"/>
    <w:rsid w:val="00E422AB"/>
    <w:rPr>
      <w:rFonts w:ascii="宋体" w:eastAsia="宋体" w:hAnsi="Times New Roman" w:cs="Times New Roman"/>
      <w:sz w:val="18"/>
      <w:szCs w:val="18"/>
    </w:rPr>
  </w:style>
  <w:style w:type="paragraph" w:customStyle="1" w:styleId="1">
    <w:name w:val="样式1"/>
    <w:basedOn w:val="a"/>
    <w:link w:val="1Char"/>
    <w:qFormat/>
    <w:rsid w:val="00E422AB"/>
    <w:pPr>
      <w:numPr>
        <w:numId w:val="1"/>
      </w:numPr>
      <w:tabs>
        <w:tab w:val="left" w:pos="2127"/>
      </w:tabs>
      <w:adjustRightInd w:val="0"/>
      <w:snapToGrid w:val="0"/>
      <w:spacing w:line="540" w:lineRule="exact"/>
    </w:pPr>
    <w:rPr>
      <w:rFonts w:ascii="仿宋_GB2312" w:eastAsia="仿宋_GB2312" w:hAnsi="宋体"/>
      <w:sz w:val="30"/>
      <w:szCs w:val="30"/>
    </w:rPr>
  </w:style>
  <w:style w:type="character" w:customStyle="1" w:styleId="1Char">
    <w:name w:val="样式1 Char"/>
    <w:link w:val="1"/>
    <w:rsid w:val="00E422AB"/>
    <w:rPr>
      <w:rFonts w:ascii="仿宋_GB2312" w:eastAsia="仿宋_GB2312" w:hAnsi="宋体" w:cs="Times New Roman"/>
      <w:sz w:val="30"/>
      <w:szCs w:val="30"/>
    </w:rPr>
  </w:style>
  <w:style w:type="paragraph" w:customStyle="1" w:styleId="msolistparagraph0">
    <w:name w:val="msolistparagraph"/>
    <w:basedOn w:val="a"/>
    <w:rsid w:val="00E422AB"/>
    <w:pPr>
      <w:widowControl/>
      <w:ind w:firstLine="420"/>
    </w:pPr>
    <w:rPr>
      <w:rFonts w:ascii="Calibri" w:hAnsi="Calibri" w:cs="宋体"/>
      <w:kern w:val="0"/>
      <w:szCs w:val="21"/>
    </w:rPr>
  </w:style>
  <w:style w:type="character" w:customStyle="1" w:styleId="apple-style-span">
    <w:name w:val="apple-style-span"/>
    <w:basedOn w:val="a0"/>
    <w:rsid w:val="00E422AB"/>
  </w:style>
  <w:style w:type="character" w:styleId="afb">
    <w:name w:val="annotation reference"/>
    <w:basedOn w:val="a0"/>
    <w:uiPriority w:val="99"/>
    <w:qFormat/>
    <w:rsid w:val="00E422AB"/>
    <w:rPr>
      <w:sz w:val="21"/>
      <w:szCs w:val="21"/>
    </w:rPr>
  </w:style>
  <w:style w:type="paragraph" w:styleId="afc">
    <w:name w:val="annotation text"/>
    <w:basedOn w:val="a"/>
    <w:link w:val="afd"/>
    <w:uiPriority w:val="99"/>
    <w:qFormat/>
    <w:rsid w:val="00E422AB"/>
    <w:pPr>
      <w:jc w:val="left"/>
    </w:pPr>
    <w:rPr>
      <w:szCs w:val="24"/>
    </w:rPr>
  </w:style>
  <w:style w:type="character" w:customStyle="1" w:styleId="afd">
    <w:name w:val="批注文字 字符"/>
    <w:basedOn w:val="a0"/>
    <w:link w:val="afc"/>
    <w:uiPriority w:val="99"/>
    <w:qFormat/>
    <w:rsid w:val="00E422AB"/>
    <w:rPr>
      <w:rFonts w:ascii="Times New Roman" w:eastAsia="宋体" w:hAnsi="Times New Roman" w:cs="Times New Roman"/>
      <w:szCs w:val="24"/>
    </w:rPr>
  </w:style>
  <w:style w:type="paragraph" w:styleId="afe">
    <w:name w:val="annotation subject"/>
    <w:basedOn w:val="afc"/>
    <w:next w:val="afc"/>
    <w:link w:val="aff"/>
    <w:uiPriority w:val="99"/>
    <w:qFormat/>
    <w:rsid w:val="00E422AB"/>
    <w:rPr>
      <w:b/>
      <w:bCs/>
    </w:rPr>
  </w:style>
  <w:style w:type="character" w:customStyle="1" w:styleId="aff">
    <w:name w:val="批注主题 字符"/>
    <w:basedOn w:val="afd"/>
    <w:link w:val="afe"/>
    <w:uiPriority w:val="99"/>
    <w:qFormat/>
    <w:rsid w:val="00E422AB"/>
    <w:rPr>
      <w:rFonts w:ascii="Times New Roman" w:eastAsia="宋体" w:hAnsi="Times New Roman" w:cs="Times New Roman"/>
      <w:b/>
      <w:bCs/>
      <w:szCs w:val="24"/>
    </w:rPr>
  </w:style>
  <w:style w:type="paragraph" w:styleId="aff0">
    <w:name w:val="Revision"/>
    <w:hidden/>
    <w:uiPriority w:val="99"/>
    <w:semiHidden/>
    <w:rsid w:val="00E422AB"/>
    <w:rPr>
      <w:rFonts w:ascii="Times New Roman" w:eastAsia="宋体" w:hAnsi="Times New Roman" w:cs="Times New Roman"/>
      <w:szCs w:val="24"/>
    </w:rPr>
  </w:style>
  <w:style w:type="paragraph" w:customStyle="1" w:styleId="25">
    <w:name w:val="列出段落2"/>
    <w:basedOn w:val="a"/>
    <w:rsid w:val="00E422AB"/>
    <w:pPr>
      <w:ind w:firstLineChars="200" w:firstLine="420"/>
    </w:pPr>
    <w:rPr>
      <w:rFonts w:ascii="Calibri" w:hAnsi="Calibri"/>
      <w:szCs w:val="22"/>
    </w:rPr>
  </w:style>
  <w:style w:type="paragraph" w:customStyle="1" w:styleId="default0">
    <w:name w:val="default"/>
    <w:basedOn w:val="a"/>
    <w:rsid w:val="00E422AB"/>
    <w:pPr>
      <w:widowControl/>
      <w:spacing w:before="100" w:beforeAutospacing="1" w:after="100" w:afterAutospacing="1"/>
      <w:jc w:val="left"/>
    </w:pPr>
    <w:rPr>
      <w:rFonts w:ascii="宋体" w:hAnsi="宋体" w:cs="宋体"/>
      <w:kern w:val="0"/>
      <w:sz w:val="24"/>
      <w:szCs w:val="24"/>
    </w:rPr>
  </w:style>
  <w:style w:type="character" w:styleId="aff1">
    <w:name w:val="Hyperlink"/>
    <w:basedOn w:val="a0"/>
    <w:uiPriority w:val="99"/>
    <w:qFormat/>
    <w:rsid w:val="00E422AB"/>
    <w:rPr>
      <w:color w:val="0000FF"/>
      <w:u w:val="single"/>
    </w:rPr>
  </w:style>
  <w:style w:type="character" w:customStyle="1" w:styleId="fontstyle01">
    <w:name w:val="fontstyle01"/>
    <w:basedOn w:val="a0"/>
    <w:rsid w:val="00E422AB"/>
    <w:rPr>
      <w:rFonts w:ascii="仿宋_GB2312" w:eastAsia="仿宋_GB2312" w:hint="eastAsia"/>
      <w:b w:val="0"/>
      <w:bCs w:val="0"/>
      <w:i w:val="0"/>
      <w:iCs w:val="0"/>
      <w:color w:val="000000"/>
      <w:sz w:val="30"/>
      <w:szCs w:val="30"/>
    </w:rPr>
  </w:style>
  <w:style w:type="character" w:styleId="aff2">
    <w:name w:val="Emphasis"/>
    <w:basedOn w:val="a0"/>
    <w:uiPriority w:val="20"/>
    <w:qFormat/>
    <w:rsid w:val="00E422AB"/>
    <w:rPr>
      <w:i/>
      <w:iCs/>
    </w:rPr>
  </w:style>
  <w:style w:type="paragraph" w:styleId="aff3">
    <w:name w:val="Normal Indent"/>
    <w:basedOn w:val="a"/>
    <w:rsid w:val="00E422AB"/>
    <w:pPr>
      <w:spacing w:line="300" w:lineRule="auto"/>
      <w:ind w:firstLineChars="200" w:firstLine="420"/>
    </w:pPr>
    <w:rPr>
      <w:sz w:val="24"/>
      <w:szCs w:val="24"/>
    </w:rPr>
  </w:style>
  <w:style w:type="paragraph" w:customStyle="1" w:styleId="110">
    <w:name w:val="列出段落11"/>
    <w:basedOn w:val="a"/>
    <w:rsid w:val="00E422AB"/>
    <w:pPr>
      <w:ind w:firstLineChars="200" w:firstLine="420"/>
    </w:pPr>
    <w:rPr>
      <w:szCs w:val="24"/>
    </w:rPr>
  </w:style>
  <w:style w:type="character" w:customStyle="1" w:styleId="fontstyle21">
    <w:name w:val="fontstyle21"/>
    <w:basedOn w:val="a0"/>
    <w:rsid w:val="00E422AB"/>
    <w:rPr>
      <w:rFonts w:ascii="Calibri" w:hAnsi="Calibri" w:hint="default"/>
      <w:b w:val="0"/>
      <w:bCs w:val="0"/>
      <w:i w:val="0"/>
      <w:iCs w:val="0"/>
      <w:color w:val="000000"/>
      <w:sz w:val="30"/>
      <w:szCs w:val="30"/>
    </w:rPr>
  </w:style>
  <w:style w:type="paragraph" w:styleId="aff4">
    <w:name w:val="footnote text"/>
    <w:basedOn w:val="a"/>
    <w:link w:val="aff5"/>
    <w:uiPriority w:val="99"/>
    <w:unhideWhenUsed/>
    <w:qFormat/>
    <w:rsid w:val="00E422AB"/>
    <w:pPr>
      <w:snapToGrid w:val="0"/>
      <w:jc w:val="left"/>
    </w:pPr>
    <w:rPr>
      <w:sz w:val="18"/>
      <w:szCs w:val="18"/>
    </w:rPr>
  </w:style>
  <w:style w:type="character" w:customStyle="1" w:styleId="aff5">
    <w:name w:val="脚注文本 字符"/>
    <w:basedOn w:val="a0"/>
    <w:link w:val="aff4"/>
    <w:uiPriority w:val="99"/>
    <w:qFormat/>
    <w:rsid w:val="00E422AB"/>
    <w:rPr>
      <w:rFonts w:ascii="Times New Roman" w:eastAsia="宋体" w:hAnsi="Times New Roman" w:cs="Times New Roman"/>
      <w:sz w:val="18"/>
      <w:szCs w:val="18"/>
    </w:rPr>
  </w:style>
  <w:style w:type="character" w:styleId="aff6">
    <w:name w:val="footnote reference"/>
    <w:basedOn w:val="a0"/>
    <w:uiPriority w:val="99"/>
    <w:unhideWhenUsed/>
    <w:qFormat/>
    <w:rsid w:val="00E422AB"/>
    <w:rPr>
      <w:vertAlign w:val="superscript"/>
    </w:rPr>
  </w:style>
  <w:style w:type="character" w:customStyle="1" w:styleId="fontstyle11">
    <w:name w:val="fontstyle11"/>
    <w:basedOn w:val="a0"/>
    <w:rsid w:val="00E422AB"/>
    <w:rPr>
      <w:rFonts w:ascii="Calibri" w:hAnsi="Calibri" w:hint="default"/>
      <w:b w:val="0"/>
      <w:bCs w:val="0"/>
      <w:i w:val="0"/>
      <w:iCs w:val="0"/>
      <w:color w:val="000000"/>
      <w:sz w:val="30"/>
      <w:szCs w:val="30"/>
    </w:rPr>
  </w:style>
  <w:style w:type="paragraph" w:styleId="26">
    <w:name w:val="toc 2"/>
    <w:basedOn w:val="a"/>
    <w:next w:val="a"/>
    <w:autoRedefine/>
    <w:uiPriority w:val="39"/>
    <w:unhideWhenUsed/>
    <w:qFormat/>
    <w:rsid w:val="00E422AB"/>
    <w:pPr>
      <w:widowControl/>
      <w:spacing w:after="100" w:line="276" w:lineRule="auto"/>
      <w:ind w:left="220"/>
      <w:jc w:val="left"/>
    </w:pPr>
    <w:rPr>
      <w:rFonts w:ascii="Calibri" w:hAnsi="Calibri"/>
      <w:kern w:val="0"/>
      <w:sz w:val="22"/>
      <w:szCs w:val="22"/>
    </w:rPr>
  </w:style>
  <w:style w:type="paragraph" w:styleId="13">
    <w:name w:val="toc 1"/>
    <w:basedOn w:val="a"/>
    <w:next w:val="a"/>
    <w:autoRedefine/>
    <w:uiPriority w:val="39"/>
    <w:unhideWhenUsed/>
    <w:qFormat/>
    <w:rsid w:val="00E422AB"/>
    <w:pPr>
      <w:widowControl/>
      <w:tabs>
        <w:tab w:val="left" w:pos="410"/>
        <w:tab w:val="right" w:leader="dot" w:pos="8296"/>
      </w:tabs>
      <w:spacing w:after="100" w:line="276" w:lineRule="auto"/>
      <w:jc w:val="left"/>
    </w:pPr>
    <w:rPr>
      <w:rFonts w:ascii="Calibri" w:hAnsi="Calibri"/>
      <w:kern w:val="0"/>
      <w:sz w:val="22"/>
      <w:szCs w:val="22"/>
    </w:rPr>
  </w:style>
  <w:style w:type="paragraph" w:styleId="35">
    <w:name w:val="toc 3"/>
    <w:basedOn w:val="a"/>
    <w:next w:val="a"/>
    <w:autoRedefine/>
    <w:uiPriority w:val="39"/>
    <w:unhideWhenUsed/>
    <w:qFormat/>
    <w:rsid w:val="00E422AB"/>
    <w:pPr>
      <w:widowControl/>
      <w:spacing w:after="100" w:line="276" w:lineRule="auto"/>
      <w:ind w:left="440"/>
      <w:jc w:val="left"/>
    </w:pPr>
    <w:rPr>
      <w:rFonts w:ascii="Calibri" w:hAnsi="Calibri"/>
      <w:kern w:val="0"/>
      <w:sz w:val="22"/>
      <w:szCs w:val="22"/>
    </w:rPr>
  </w:style>
  <w:style w:type="character" w:styleId="aff7">
    <w:name w:val="FollowedHyperlink"/>
    <w:basedOn w:val="a0"/>
    <w:uiPriority w:val="99"/>
    <w:unhideWhenUsed/>
    <w:rsid w:val="00E422AB"/>
    <w:rPr>
      <w:color w:val="800080"/>
      <w:u w:val="single"/>
    </w:rPr>
  </w:style>
  <w:style w:type="paragraph" w:customStyle="1" w:styleId="SSE">
    <w:name w:val="SSE正文"/>
    <w:basedOn w:val="a"/>
    <w:link w:val="SSEChar"/>
    <w:qFormat/>
    <w:rsid w:val="00E422AB"/>
    <w:pPr>
      <w:ind w:firstLineChars="200" w:firstLine="200"/>
    </w:pPr>
    <w:rPr>
      <w:rFonts w:eastAsia="仿宋_GB2312"/>
      <w:kern w:val="0"/>
      <w:sz w:val="28"/>
      <w:szCs w:val="28"/>
    </w:rPr>
  </w:style>
  <w:style w:type="character" w:customStyle="1" w:styleId="SSEChar">
    <w:name w:val="SSE正文 Char"/>
    <w:link w:val="SSE"/>
    <w:qFormat/>
    <w:locked/>
    <w:rsid w:val="00E422AB"/>
    <w:rPr>
      <w:rFonts w:ascii="Times New Roman" w:eastAsia="仿宋_GB2312" w:hAnsi="Times New Roman" w:cs="Times New Roman"/>
      <w:kern w:val="0"/>
      <w:sz w:val="28"/>
      <w:szCs w:val="28"/>
    </w:rPr>
  </w:style>
  <w:style w:type="paragraph" w:styleId="aff8">
    <w:name w:val="caption"/>
    <w:basedOn w:val="a"/>
    <w:next w:val="a"/>
    <w:uiPriority w:val="99"/>
    <w:qFormat/>
    <w:rsid w:val="00E422AB"/>
    <w:rPr>
      <w:rFonts w:ascii="Calibri Light" w:eastAsia="黑体" w:hAnsi="Calibri Light"/>
      <w:sz w:val="20"/>
    </w:rPr>
  </w:style>
  <w:style w:type="paragraph" w:styleId="aff9">
    <w:name w:val="endnote text"/>
    <w:basedOn w:val="a"/>
    <w:link w:val="affa"/>
    <w:uiPriority w:val="99"/>
    <w:unhideWhenUsed/>
    <w:qFormat/>
    <w:rsid w:val="00E422AB"/>
    <w:pPr>
      <w:snapToGrid w:val="0"/>
      <w:jc w:val="left"/>
    </w:pPr>
    <w:rPr>
      <w:rFonts w:ascii="Calibri" w:hAnsi="Calibri"/>
      <w:szCs w:val="22"/>
    </w:rPr>
  </w:style>
  <w:style w:type="character" w:customStyle="1" w:styleId="affa">
    <w:name w:val="尾注文本 字符"/>
    <w:basedOn w:val="a0"/>
    <w:link w:val="aff9"/>
    <w:uiPriority w:val="99"/>
    <w:qFormat/>
    <w:rsid w:val="00E422AB"/>
    <w:rPr>
      <w:rFonts w:ascii="Calibri" w:eastAsia="宋体" w:hAnsi="Calibri" w:cs="Times New Roman"/>
    </w:rPr>
  </w:style>
  <w:style w:type="character" w:styleId="affb">
    <w:name w:val="endnote reference"/>
    <w:basedOn w:val="a0"/>
    <w:uiPriority w:val="99"/>
    <w:unhideWhenUsed/>
    <w:qFormat/>
    <w:rsid w:val="00E422AB"/>
    <w:rPr>
      <w:vertAlign w:val="superscript"/>
    </w:rPr>
  </w:style>
  <w:style w:type="paragraph" w:customStyle="1" w:styleId="SSE2">
    <w:name w:val="SSE标题2"/>
    <w:basedOn w:val="2"/>
    <w:link w:val="SSE2Char"/>
    <w:qFormat/>
    <w:rsid w:val="00E422AB"/>
    <w:pPr>
      <w:spacing w:before="0" w:after="120" w:line="240" w:lineRule="auto"/>
      <w:ind w:firstLine="643"/>
      <w:jc w:val="left"/>
    </w:pPr>
    <w:rPr>
      <w:rFonts w:ascii="Times New Roman" w:eastAsia="仿宋_GB2312" w:hAnsi="Times New Roman"/>
      <w:kern w:val="0"/>
      <w:sz w:val="28"/>
      <w:szCs w:val="28"/>
    </w:rPr>
  </w:style>
  <w:style w:type="character" w:customStyle="1" w:styleId="SSE2Char">
    <w:name w:val="SSE标题2 Char"/>
    <w:link w:val="SSE2"/>
    <w:qFormat/>
    <w:locked/>
    <w:rsid w:val="00E422AB"/>
    <w:rPr>
      <w:rFonts w:ascii="Times New Roman" w:eastAsia="仿宋_GB2312" w:hAnsi="Times New Roman" w:cs="Times New Roman"/>
      <w:b/>
      <w:bCs/>
      <w:kern w:val="0"/>
      <w:sz w:val="28"/>
      <w:szCs w:val="28"/>
    </w:rPr>
  </w:style>
  <w:style w:type="paragraph" w:customStyle="1" w:styleId="SSE1">
    <w:name w:val="SSE标题1"/>
    <w:basedOn w:val="10"/>
    <w:link w:val="SSE1Char"/>
    <w:uiPriority w:val="99"/>
    <w:qFormat/>
    <w:rsid w:val="00E422AB"/>
    <w:pPr>
      <w:spacing w:before="0" w:after="120" w:line="240" w:lineRule="auto"/>
    </w:pPr>
    <w:rPr>
      <w:rFonts w:eastAsia="黑体"/>
      <w:sz w:val="30"/>
      <w:szCs w:val="30"/>
    </w:rPr>
  </w:style>
  <w:style w:type="character" w:customStyle="1" w:styleId="SSE1Char">
    <w:name w:val="SSE标题1 Char"/>
    <w:link w:val="SSE1"/>
    <w:uiPriority w:val="99"/>
    <w:qFormat/>
    <w:locked/>
    <w:rsid w:val="00E422AB"/>
    <w:rPr>
      <w:rFonts w:ascii="Times New Roman" w:eastAsia="黑体" w:hAnsi="Times New Roman" w:cs="Times New Roman"/>
      <w:b/>
      <w:bCs/>
      <w:kern w:val="44"/>
      <w:sz w:val="30"/>
      <w:szCs w:val="30"/>
    </w:rPr>
  </w:style>
  <w:style w:type="paragraph" w:customStyle="1" w:styleId="SSE0">
    <w:name w:val="SSE表格文字"/>
    <w:basedOn w:val="a"/>
    <w:link w:val="SSEChar0"/>
    <w:uiPriority w:val="99"/>
    <w:qFormat/>
    <w:rsid w:val="00E422AB"/>
    <w:pPr>
      <w:widowControl/>
      <w:jc w:val="center"/>
    </w:pPr>
    <w:rPr>
      <w:rFonts w:eastAsia="仿宋_GB2312"/>
      <w:color w:val="000000"/>
      <w:kern w:val="0"/>
      <w:sz w:val="24"/>
      <w:szCs w:val="24"/>
    </w:rPr>
  </w:style>
  <w:style w:type="character" w:customStyle="1" w:styleId="SSEChar0">
    <w:name w:val="SSE表格文字 Char"/>
    <w:link w:val="SSE0"/>
    <w:uiPriority w:val="99"/>
    <w:qFormat/>
    <w:locked/>
    <w:rsid w:val="00E422AB"/>
    <w:rPr>
      <w:rFonts w:ascii="Times New Roman" w:eastAsia="仿宋_GB2312" w:hAnsi="Times New Roman" w:cs="Times New Roman"/>
      <w:color w:val="000000"/>
      <w:kern w:val="0"/>
      <w:sz w:val="24"/>
      <w:szCs w:val="24"/>
    </w:rPr>
  </w:style>
  <w:style w:type="paragraph" w:customStyle="1" w:styleId="TOC1">
    <w:name w:val="TOC 标题1"/>
    <w:basedOn w:val="10"/>
    <w:next w:val="a"/>
    <w:uiPriority w:val="39"/>
    <w:unhideWhenUsed/>
    <w:qFormat/>
    <w:rsid w:val="00E422AB"/>
    <w:pPr>
      <w:widowControl/>
      <w:spacing w:before="480" w:after="0" w:line="276" w:lineRule="auto"/>
      <w:jc w:val="left"/>
      <w:outlineLvl w:val="9"/>
    </w:pPr>
    <w:rPr>
      <w:rFonts w:ascii="Cambria" w:hAnsi="Cambria"/>
      <w:color w:val="365F91"/>
      <w:kern w:val="0"/>
      <w:sz w:val="28"/>
      <w:szCs w:val="28"/>
    </w:rPr>
  </w:style>
  <w:style w:type="paragraph" w:customStyle="1" w:styleId="TableParagraph">
    <w:name w:val="Table Paragraph"/>
    <w:basedOn w:val="a"/>
    <w:uiPriority w:val="1"/>
    <w:qFormat/>
    <w:rsid w:val="00E422AB"/>
    <w:pPr>
      <w:jc w:val="left"/>
    </w:pPr>
    <w:rPr>
      <w:rFonts w:ascii="Calibri" w:hAnsi="Calibri"/>
      <w:kern w:val="0"/>
      <w:sz w:val="22"/>
      <w:szCs w:val="22"/>
      <w:lang w:eastAsia="en-US"/>
    </w:rPr>
  </w:style>
  <w:style w:type="paragraph" w:customStyle="1" w:styleId="14">
    <w:name w:val="修订1"/>
    <w:hidden/>
    <w:uiPriority w:val="99"/>
    <w:semiHidden/>
    <w:qFormat/>
    <w:rsid w:val="00E422AB"/>
    <w:rPr>
      <w:rFonts w:ascii="Calibri" w:eastAsia="宋体" w:hAnsi="Calibri" w:cs="Times New Roman"/>
    </w:rPr>
  </w:style>
  <w:style w:type="table" w:customStyle="1" w:styleId="TableNormal">
    <w:name w:val="Table Normal"/>
    <w:uiPriority w:val="2"/>
    <w:unhideWhenUsed/>
    <w:qFormat/>
    <w:rsid w:val="00E422AB"/>
    <w:pPr>
      <w:widowControl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27">
    <w:name w:val="修订2"/>
    <w:hidden/>
    <w:uiPriority w:val="99"/>
    <w:semiHidden/>
    <w:qFormat/>
    <w:rsid w:val="00E422AB"/>
    <w:rPr>
      <w:rFonts w:ascii="Calibri" w:eastAsia="宋体" w:hAnsi="Calibri" w:cs="Times New Roman"/>
    </w:rPr>
  </w:style>
  <w:style w:type="table" w:customStyle="1" w:styleId="1-11">
    <w:name w:val="中等深浅底纹 1 - 着色 11"/>
    <w:basedOn w:val="a1"/>
    <w:uiPriority w:val="63"/>
    <w:qFormat/>
    <w:rsid w:val="00E422AB"/>
    <w:rPr>
      <w:rFonts w:ascii="Calibri" w:eastAsia="宋体" w:hAnsi="Calibri" w:cs="Times New Roman"/>
      <w:kern w:val="0"/>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affc">
    <w:name w:val="Subtle Emphasis"/>
    <w:basedOn w:val="a0"/>
    <w:uiPriority w:val="19"/>
    <w:qFormat/>
    <w:rsid w:val="00E422A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ebond@sse.com.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sebond@sse.com.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sebond@sse.com.cn" TargetMode="External"/><Relationship Id="rId4" Type="http://schemas.openxmlformats.org/officeDocument/2006/relationships/webSettings" Target="webSettings.xml"/><Relationship Id="rId9" Type="http://schemas.openxmlformats.org/officeDocument/2006/relationships/hyperlink" Target="mailto:ssebond@sse.com.c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sebond@ss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78</Pages>
  <Words>4425</Words>
  <Characters>25227</Characters>
  <Application>Microsoft Office Word</Application>
  <DocSecurity>0</DocSecurity>
  <Lines>210</Lines>
  <Paragraphs>59</Paragraphs>
  <ScaleCrop>false</ScaleCrop>
  <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方姝茜</dc:creator>
  <cp:keywords/>
  <dc:description/>
  <cp:lastModifiedBy>方姝茜</cp:lastModifiedBy>
  <cp:revision>3</cp:revision>
  <dcterms:created xsi:type="dcterms:W3CDTF">2021-07-19T05:41:00Z</dcterms:created>
  <dcterms:modified xsi:type="dcterms:W3CDTF">2021-07-19T07:24:00Z</dcterms:modified>
</cp:coreProperties>
</file>