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0A8F3" w14:textId="21A7B1A2" w:rsidR="00046CD5" w:rsidRPr="003E5DBA" w:rsidRDefault="003E5DBA" w:rsidP="003E5DBA">
      <w:pPr>
        <w:tabs>
          <w:tab w:val="center" w:pos="4365"/>
          <w:tab w:val="left" w:pos="6855"/>
        </w:tabs>
        <w:spacing w:line="600" w:lineRule="exact"/>
        <w:rPr>
          <w:rFonts w:ascii="黑体" w:eastAsia="黑体" w:hAnsi="黑体" w:cs="Times New Roman"/>
          <w:color w:val="000000"/>
          <w:sz w:val="32"/>
          <w:szCs w:val="32"/>
        </w:rPr>
      </w:pPr>
      <w:r w:rsidRPr="003E5DBA">
        <w:rPr>
          <w:rFonts w:ascii="黑体" w:eastAsia="黑体" w:hAnsi="黑体" w:cs="Times New Roman" w:hint="eastAsia"/>
          <w:color w:val="000000"/>
          <w:sz w:val="32"/>
          <w:szCs w:val="32"/>
        </w:rPr>
        <w:t>附件</w:t>
      </w:r>
    </w:p>
    <w:p w14:paraId="212F6C1A" w14:textId="77777777" w:rsidR="003E5DBA" w:rsidRDefault="003E5DBA" w:rsidP="00ED3D33">
      <w:pPr>
        <w:tabs>
          <w:tab w:val="center" w:pos="4365"/>
          <w:tab w:val="left" w:pos="6855"/>
        </w:tabs>
        <w:spacing w:line="600" w:lineRule="exact"/>
        <w:jc w:val="center"/>
        <w:rPr>
          <w:rFonts w:ascii="方正大标宋简体" w:eastAsia="方正大标宋简体" w:hAnsi="Times New Roman" w:cs="Times New Roman"/>
          <w:color w:val="000000"/>
          <w:sz w:val="44"/>
          <w:szCs w:val="32"/>
        </w:rPr>
      </w:pPr>
    </w:p>
    <w:p w14:paraId="32FCED64" w14:textId="77777777" w:rsidR="00ED3D33" w:rsidRPr="00D90175" w:rsidRDefault="00ED3D33" w:rsidP="00ED3D33">
      <w:pPr>
        <w:tabs>
          <w:tab w:val="center" w:pos="4365"/>
          <w:tab w:val="left" w:pos="6855"/>
        </w:tabs>
        <w:spacing w:line="600" w:lineRule="exact"/>
        <w:jc w:val="center"/>
        <w:rPr>
          <w:rFonts w:ascii="方正大标宋简体" w:eastAsia="方正大标宋简体" w:hAnsi="Times New Roman" w:cs="Times New Roman"/>
          <w:color w:val="000000"/>
          <w:sz w:val="44"/>
          <w:szCs w:val="32"/>
        </w:rPr>
      </w:pPr>
      <w:r w:rsidRPr="00D90175">
        <w:rPr>
          <w:rFonts w:ascii="方正大标宋简体" w:eastAsia="方正大标宋简体" w:hAnsi="Times New Roman" w:cs="Times New Roman" w:hint="eastAsia"/>
          <w:color w:val="000000"/>
          <w:sz w:val="44"/>
          <w:szCs w:val="32"/>
        </w:rPr>
        <w:t>全国中小企业股份转让系统</w:t>
      </w:r>
    </w:p>
    <w:p w14:paraId="2C2BF1DE" w14:textId="377753D8" w:rsidR="00ED3D33" w:rsidRPr="00FE2358" w:rsidRDefault="00DF41BF" w:rsidP="00ED3D33">
      <w:pPr>
        <w:tabs>
          <w:tab w:val="center" w:pos="4365"/>
          <w:tab w:val="left" w:pos="6855"/>
        </w:tabs>
        <w:spacing w:line="600" w:lineRule="exact"/>
        <w:jc w:val="center"/>
        <w:rPr>
          <w:rFonts w:ascii="Times New Roman" w:eastAsia="方正大标宋_GBK" w:hAnsi="Times New Roman" w:cs="Times New Roman"/>
          <w:color w:val="000000"/>
          <w:sz w:val="44"/>
          <w:szCs w:val="32"/>
        </w:rPr>
      </w:pPr>
      <w:r w:rsidRPr="00D90175">
        <w:rPr>
          <w:rFonts w:ascii="方正大标宋简体" w:eastAsia="方正大标宋简体" w:hAnsi="Times New Roman" w:cs="Times New Roman" w:hint="eastAsia"/>
          <w:color w:val="000000"/>
          <w:sz w:val="44"/>
          <w:szCs w:val="32"/>
        </w:rPr>
        <w:t>股票定向发行</w:t>
      </w:r>
      <w:r w:rsidR="00ED3D33" w:rsidRPr="00D90175">
        <w:rPr>
          <w:rFonts w:ascii="方正大标宋简体" w:eastAsia="方正大标宋简体" w:hAnsi="Times New Roman" w:cs="Times New Roman" w:hint="eastAsia"/>
          <w:color w:val="000000"/>
          <w:sz w:val="44"/>
          <w:szCs w:val="32"/>
        </w:rPr>
        <w:t>指南</w:t>
      </w:r>
    </w:p>
    <w:p w14:paraId="2CEA91A4" w14:textId="77777777" w:rsidR="00ED3D33" w:rsidRPr="00FE2358" w:rsidRDefault="00ED3D33" w:rsidP="00ED3D33">
      <w:pPr>
        <w:tabs>
          <w:tab w:val="center" w:pos="4365"/>
          <w:tab w:val="left" w:pos="6855"/>
        </w:tabs>
        <w:spacing w:line="600" w:lineRule="exact"/>
        <w:jc w:val="center"/>
        <w:rPr>
          <w:rFonts w:ascii="Times New Roman" w:eastAsia="方正大标宋_GBK" w:hAnsi="Times New Roman" w:cs="Times New Roman"/>
          <w:color w:val="000000"/>
          <w:sz w:val="32"/>
          <w:szCs w:val="32"/>
        </w:rPr>
      </w:pPr>
    </w:p>
    <w:p w14:paraId="3DE1F8B3" w14:textId="44F57291"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为</w:t>
      </w:r>
      <w:r w:rsidR="00404C9A" w:rsidRPr="00FE2358">
        <w:rPr>
          <w:rFonts w:ascii="Times New Roman" w:eastAsia="仿宋" w:hAnsi="Times New Roman" w:cs="Times New Roman" w:hint="eastAsia"/>
          <w:sz w:val="32"/>
          <w:szCs w:val="32"/>
        </w:rPr>
        <w:t>了</w:t>
      </w:r>
      <w:r w:rsidRPr="00FE2358">
        <w:rPr>
          <w:rFonts w:ascii="Times New Roman" w:eastAsia="仿宋" w:hAnsi="Times New Roman" w:cs="Times New Roman"/>
          <w:sz w:val="32"/>
          <w:szCs w:val="32"/>
        </w:rPr>
        <w:t>规范全国中小企业股份转让系统（以下简称全国股转系统）</w:t>
      </w:r>
      <w:r w:rsidR="00BF732E" w:rsidRPr="00FE2358">
        <w:rPr>
          <w:rFonts w:ascii="Times New Roman" w:eastAsia="仿宋" w:hAnsi="Times New Roman" w:cs="Times New Roman"/>
          <w:sz w:val="32"/>
          <w:szCs w:val="32"/>
        </w:rPr>
        <w:t>挂牌公司</w:t>
      </w:r>
      <w:r w:rsidRPr="00FE2358">
        <w:rPr>
          <w:rFonts w:ascii="Times New Roman" w:eastAsia="仿宋" w:hAnsi="Times New Roman" w:cs="Times New Roman"/>
          <w:sz w:val="32"/>
          <w:szCs w:val="32"/>
        </w:rPr>
        <w:t>和</w:t>
      </w:r>
      <w:r w:rsidR="00BF732E" w:rsidRPr="00FE2358">
        <w:rPr>
          <w:rFonts w:ascii="Times New Roman" w:eastAsia="仿宋" w:hAnsi="Times New Roman" w:cs="Times New Roman"/>
          <w:sz w:val="32"/>
          <w:szCs w:val="32"/>
        </w:rPr>
        <w:t>申请挂牌公司</w:t>
      </w:r>
      <w:r w:rsidRPr="00FE2358">
        <w:rPr>
          <w:rFonts w:ascii="Times New Roman" w:eastAsia="仿宋" w:hAnsi="Times New Roman" w:cs="Times New Roman" w:hint="eastAsia"/>
          <w:sz w:val="32"/>
          <w:szCs w:val="32"/>
        </w:rPr>
        <w:t>（以下合称发行人）股票定向发行工作流程，根据</w:t>
      </w:r>
      <w:r w:rsidR="00C877BE" w:rsidRPr="00FE2358">
        <w:rPr>
          <w:rFonts w:ascii="Times New Roman" w:eastAsia="仿宋" w:hAnsi="Times New Roman" w:cs="Times New Roman" w:hint="eastAsia"/>
          <w:sz w:val="32"/>
          <w:szCs w:val="32"/>
        </w:rPr>
        <w:t>《非上市公众公司监督管理办法》（以下简称《</w:t>
      </w:r>
      <w:r w:rsidR="00E459DB" w:rsidRPr="00FE2358">
        <w:rPr>
          <w:rFonts w:ascii="Times New Roman" w:eastAsia="仿宋" w:hAnsi="Times New Roman" w:cs="Times New Roman" w:hint="eastAsia"/>
          <w:sz w:val="32"/>
          <w:szCs w:val="32"/>
        </w:rPr>
        <w:t>公众公司办法</w:t>
      </w:r>
      <w:r w:rsidR="00C877BE" w:rsidRPr="00FE2358">
        <w:rPr>
          <w:rFonts w:ascii="Times New Roman" w:eastAsia="仿宋" w:hAnsi="Times New Roman" w:cs="Times New Roman" w:hint="eastAsia"/>
          <w:sz w:val="32"/>
          <w:szCs w:val="32"/>
        </w:rPr>
        <w:t>》）、《非上市公众公司信息披露内容与格式准则第</w:t>
      </w:r>
      <w:r w:rsidR="00C877BE" w:rsidRPr="00FE2358">
        <w:rPr>
          <w:rFonts w:ascii="Times New Roman" w:eastAsia="仿宋" w:hAnsi="Times New Roman" w:cs="Times New Roman"/>
          <w:sz w:val="32"/>
          <w:szCs w:val="32"/>
        </w:rPr>
        <w:t>3</w:t>
      </w:r>
      <w:r w:rsidR="00C877BE" w:rsidRPr="00FE2358">
        <w:rPr>
          <w:rFonts w:ascii="Times New Roman" w:eastAsia="仿宋" w:hAnsi="Times New Roman" w:cs="Times New Roman" w:hint="eastAsia"/>
          <w:sz w:val="32"/>
          <w:szCs w:val="32"/>
        </w:rPr>
        <w:t>号</w:t>
      </w:r>
      <w:r w:rsidR="00C877BE" w:rsidRPr="00FE2358">
        <w:rPr>
          <w:rFonts w:ascii="Times New Roman" w:eastAsia="仿宋" w:hAnsi="Times New Roman" w:cs="Times New Roman"/>
          <w:sz w:val="32"/>
          <w:szCs w:val="32"/>
        </w:rPr>
        <w:t>——</w:t>
      </w:r>
      <w:r w:rsidR="00797ECE" w:rsidRPr="00FE2358">
        <w:rPr>
          <w:rFonts w:ascii="Times New Roman" w:eastAsia="仿宋" w:hAnsi="Times New Roman" w:cs="Times New Roman" w:hint="eastAsia"/>
          <w:sz w:val="32"/>
          <w:szCs w:val="32"/>
        </w:rPr>
        <w:t>定向发行说明书</w:t>
      </w:r>
      <w:r w:rsidR="00C877BE" w:rsidRPr="00FE2358">
        <w:rPr>
          <w:rFonts w:ascii="Times New Roman" w:eastAsia="仿宋" w:hAnsi="Times New Roman" w:cs="Times New Roman" w:hint="eastAsia"/>
          <w:sz w:val="32"/>
          <w:szCs w:val="32"/>
        </w:rPr>
        <w:t>和发行情况报告书》（以下简称《内容与格式准则第</w:t>
      </w:r>
      <w:r w:rsidR="00C877BE" w:rsidRPr="00FE2358">
        <w:rPr>
          <w:rFonts w:ascii="Times New Roman" w:eastAsia="仿宋" w:hAnsi="Times New Roman" w:cs="Times New Roman"/>
          <w:sz w:val="32"/>
          <w:szCs w:val="32"/>
        </w:rPr>
        <w:t>3</w:t>
      </w:r>
      <w:r w:rsidR="00C877BE" w:rsidRPr="00FE2358">
        <w:rPr>
          <w:rFonts w:ascii="Times New Roman" w:eastAsia="仿宋" w:hAnsi="Times New Roman" w:cs="Times New Roman" w:hint="eastAsia"/>
          <w:sz w:val="32"/>
          <w:szCs w:val="32"/>
        </w:rPr>
        <w:t>号》）、《非上市公众公司信息披露内容与格式准则第</w:t>
      </w:r>
      <w:r w:rsidR="00C877BE" w:rsidRPr="00FE2358">
        <w:rPr>
          <w:rFonts w:ascii="Times New Roman" w:eastAsia="仿宋" w:hAnsi="Times New Roman" w:cs="Times New Roman"/>
          <w:sz w:val="32"/>
          <w:szCs w:val="32"/>
        </w:rPr>
        <w:t>4</w:t>
      </w:r>
      <w:r w:rsidR="00C877BE" w:rsidRPr="00FE2358">
        <w:rPr>
          <w:rFonts w:ascii="Times New Roman" w:eastAsia="仿宋" w:hAnsi="Times New Roman" w:cs="Times New Roman" w:hint="eastAsia"/>
          <w:sz w:val="32"/>
          <w:szCs w:val="32"/>
        </w:rPr>
        <w:t>号</w:t>
      </w:r>
      <w:r w:rsidR="00C877BE" w:rsidRPr="00FE2358">
        <w:rPr>
          <w:rFonts w:ascii="Times New Roman" w:eastAsia="仿宋" w:hAnsi="Times New Roman" w:cs="Times New Roman"/>
          <w:sz w:val="32"/>
          <w:szCs w:val="32"/>
        </w:rPr>
        <w:t>——</w:t>
      </w:r>
      <w:r w:rsidR="00C877BE" w:rsidRPr="00FE2358">
        <w:rPr>
          <w:rFonts w:ascii="Times New Roman" w:eastAsia="仿宋" w:hAnsi="Times New Roman" w:cs="Times New Roman" w:hint="eastAsia"/>
          <w:sz w:val="32"/>
          <w:szCs w:val="32"/>
        </w:rPr>
        <w:t>定向发行申请文件》（以下简称《内容与格式准则第</w:t>
      </w:r>
      <w:r w:rsidR="00C877BE" w:rsidRPr="00FE2358">
        <w:rPr>
          <w:rFonts w:ascii="Times New Roman" w:eastAsia="仿宋" w:hAnsi="Times New Roman" w:cs="Times New Roman"/>
          <w:sz w:val="32"/>
          <w:szCs w:val="32"/>
        </w:rPr>
        <w:t>4</w:t>
      </w:r>
      <w:r w:rsidR="00C877BE" w:rsidRPr="00FE2358">
        <w:rPr>
          <w:rFonts w:ascii="Times New Roman" w:eastAsia="仿宋" w:hAnsi="Times New Roman" w:cs="Times New Roman" w:hint="eastAsia"/>
          <w:sz w:val="32"/>
          <w:szCs w:val="32"/>
        </w:rPr>
        <w:t>号》）、</w:t>
      </w:r>
      <w:r w:rsidRPr="00FE2358">
        <w:rPr>
          <w:rFonts w:ascii="Times New Roman" w:eastAsia="仿宋" w:hAnsi="Times New Roman" w:cs="Times New Roman" w:hint="eastAsia"/>
          <w:sz w:val="32"/>
          <w:szCs w:val="32"/>
        </w:rPr>
        <w:t>《全国中小企业股份转让系统股票定向发行规则</w:t>
      </w:r>
      <w:r w:rsidR="00C877BE" w:rsidRPr="00FE2358">
        <w:rPr>
          <w:rFonts w:ascii="Times New Roman" w:eastAsia="仿宋" w:hAnsi="Times New Roman" w:cs="Times New Roman" w:hint="eastAsia"/>
          <w:sz w:val="32"/>
          <w:szCs w:val="32"/>
        </w:rPr>
        <w:t>》（以下简称《定向发行规则》）</w:t>
      </w:r>
      <w:r w:rsidRPr="00FE2358">
        <w:rPr>
          <w:rFonts w:ascii="Times New Roman" w:eastAsia="仿宋" w:hAnsi="Times New Roman" w:cs="Times New Roman" w:hint="eastAsia"/>
          <w:sz w:val="32"/>
          <w:szCs w:val="32"/>
        </w:rPr>
        <w:t>等有关规定，制定本指南。</w:t>
      </w:r>
    </w:p>
    <w:p w14:paraId="210EC6BE" w14:textId="1C98003E" w:rsidR="00ED3D33" w:rsidRPr="00FE2358" w:rsidRDefault="00ED3D33" w:rsidP="00ED3D33">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hint="eastAsia"/>
          <w:sz w:val="32"/>
          <w:szCs w:val="32"/>
        </w:rPr>
        <w:t>一、原则性规定</w:t>
      </w:r>
    </w:p>
    <w:p w14:paraId="4EEB2716" w14:textId="77777777" w:rsidR="00ED3D33" w:rsidRPr="00FE2358" w:rsidRDefault="00ED3D33" w:rsidP="00ED3D33">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（一）适用范围</w:t>
      </w:r>
    </w:p>
    <w:p w14:paraId="4DD5B43A" w14:textId="40F128AB" w:rsidR="00C877BE" w:rsidRPr="00FE2358" w:rsidRDefault="00C877BE"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发行人根据《</w:t>
      </w:r>
      <w:r w:rsidR="009311DA" w:rsidRPr="00FE2358">
        <w:rPr>
          <w:rFonts w:ascii="Times New Roman" w:eastAsia="仿宋" w:hAnsi="Times New Roman" w:cs="Times New Roman" w:hint="eastAsia"/>
          <w:sz w:val="32"/>
          <w:szCs w:val="32"/>
        </w:rPr>
        <w:t>定向发行规则</w:t>
      </w:r>
      <w:r w:rsidRPr="00FE2358">
        <w:rPr>
          <w:rFonts w:ascii="Times New Roman" w:eastAsia="仿宋" w:hAnsi="Times New Roman" w:cs="Times New Roman" w:hint="eastAsia"/>
          <w:sz w:val="32"/>
          <w:szCs w:val="32"/>
        </w:rPr>
        <w:t>》等</w:t>
      </w:r>
      <w:r w:rsidR="00F96DDA" w:rsidRPr="00FE2358">
        <w:rPr>
          <w:rFonts w:ascii="Times New Roman" w:eastAsia="仿宋" w:hAnsi="Times New Roman" w:cs="Times New Roman" w:hint="eastAsia"/>
          <w:sz w:val="32"/>
          <w:szCs w:val="32"/>
        </w:rPr>
        <w:t>有关规则</w:t>
      </w:r>
      <w:r w:rsidR="007D008D" w:rsidRPr="00FE2358">
        <w:rPr>
          <w:rFonts w:ascii="Times New Roman" w:eastAsia="仿宋" w:hAnsi="Times New Roman" w:cs="Times New Roman"/>
          <w:sz w:val="32"/>
          <w:szCs w:val="32"/>
        </w:rPr>
        <w:t>，实施</w:t>
      </w:r>
      <w:r w:rsidRPr="00FE2358">
        <w:rPr>
          <w:rFonts w:ascii="Times New Roman" w:eastAsia="仿宋" w:hAnsi="Times New Roman" w:cs="Times New Roman"/>
          <w:sz w:val="32"/>
          <w:szCs w:val="32"/>
        </w:rPr>
        <w:t>以下股票发行行为，适用本指南的规定：</w:t>
      </w:r>
    </w:p>
    <w:p w14:paraId="7EAA348C" w14:textId="4FFF2A57" w:rsidR="00C877BE" w:rsidRPr="00FE2358" w:rsidRDefault="00C877BE"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2B2D73" w:rsidRPr="00FE2358">
        <w:rPr>
          <w:rFonts w:ascii="Times New Roman" w:eastAsia="仿宋" w:hAnsi="Times New Roman" w:cs="Times New Roman" w:hint="eastAsia"/>
          <w:sz w:val="32"/>
          <w:szCs w:val="32"/>
        </w:rPr>
        <w:t>向特定对象发行股票后股东</w:t>
      </w:r>
      <w:r w:rsidR="002B2D73" w:rsidRPr="00FE2358">
        <w:rPr>
          <w:rFonts w:ascii="Times New Roman" w:eastAsia="仿宋" w:hAnsi="Times New Roman" w:cs="Times New Roman"/>
          <w:sz w:val="32"/>
          <w:szCs w:val="32"/>
        </w:rPr>
        <w:t>累计不超过</w:t>
      </w:r>
      <w:r w:rsidR="002B2D73" w:rsidRPr="00FE2358">
        <w:rPr>
          <w:rFonts w:ascii="Times New Roman" w:eastAsia="仿宋" w:hAnsi="Times New Roman" w:cs="Times New Roman"/>
          <w:sz w:val="32"/>
          <w:szCs w:val="32"/>
        </w:rPr>
        <w:t>200</w:t>
      </w:r>
      <w:r w:rsidR="002B2D73" w:rsidRPr="00FE2358">
        <w:rPr>
          <w:rFonts w:ascii="Times New Roman" w:eastAsia="仿宋" w:hAnsi="Times New Roman" w:cs="Times New Roman"/>
          <w:sz w:val="32"/>
          <w:szCs w:val="32"/>
        </w:rPr>
        <w:t>人的；</w:t>
      </w:r>
    </w:p>
    <w:p w14:paraId="3E12E8B9" w14:textId="0B083149" w:rsidR="002B2D73" w:rsidRPr="00FE2358" w:rsidRDefault="002B2D7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向特定对象发行股票后股东</w:t>
      </w:r>
      <w:r w:rsidRPr="00FE2358">
        <w:rPr>
          <w:rFonts w:ascii="Times New Roman" w:eastAsia="仿宋" w:hAnsi="Times New Roman" w:cs="Times New Roman"/>
          <w:sz w:val="32"/>
          <w:szCs w:val="32"/>
        </w:rPr>
        <w:t>累计超过</w:t>
      </w:r>
      <w:r w:rsidRPr="00FE2358">
        <w:rPr>
          <w:rFonts w:ascii="Times New Roman" w:eastAsia="仿宋" w:hAnsi="Times New Roman" w:cs="Times New Roman"/>
          <w:sz w:val="32"/>
          <w:szCs w:val="32"/>
        </w:rPr>
        <w:t>200</w:t>
      </w:r>
      <w:r w:rsidRPr="00FE2358">
        <w:rPr>
          <w:rFonts w:ascii="Times New Roman" w:eastAsia="仿宋" w:hAnsi="Times New Roman" w:cs="Times New Roman"/>
          <w:sz w:val="32"/>
          <w:szCs w:val="32"/>
        </w:rPr>
        <w:t>人的；</w:t>
      </w:r>
    </w:p>
    <w:p w14:paraId="32B244C8" w14:textId="77777777" w:rsidR="008E0F54" w:rsidRPr="00FE2358" w:rsidRDefault="008E0F54" w:rsidP="008E0F5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申请其股票挂牌同时定向发行股票的。</w:t>
      </w:r>
    </w:p>
    <w:p w14:paraId="3143BE07" w14:textId="087DD0C6" w:rsidR="002B2D73" w:rsidRPr="00FE2358" w:rsidRDefault="002B2D73" w:rsidP="002B2D73">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（二）</w:t>
      </w:r>
      <w:r w:rsidRPr="00FE2358">
        <w:rPr>
          <w:rFonts w:ascii="Times New Roman" w:eastAsia="楷体" w:hAnsi="Times New Roman" w:cs="Times New Roman"/>
          <w:b/>
          <w:sz w:val="32"/>
          <w:szCs w:val="32"/>
        </w:rPr>
        <w:t>200</w:t>
      </w:r>
      <w:r w:rsidRPr="00FE2358">
        <w:rPr>
          <w:rFonts w:ascii="Times New Roman" w:eastAsia="楷体" w:hAnsi="Times New Roman" w:cs="Times New Roman" w:hint="eastAsia"/>
          <w:b/>
          <w:sz w:val="32"/>
          <w:szCs w:val="32"/>
        </w:rPr>
        <w:t>人计算标准</w:t>
      </w:r>
    </w:p>
    <w:p w14:paraId="33E3D31A" w14:textId="2113E8C9" w:rsidR="002B2D73" w:rsidRPr="00FE2358" w:rsidRDefault="002B2D7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lastRenderedPageBreak/>
        <w:t>本指南规定的</w:t>
      </w:r>
      <w:r w:rsidR="00DF6FDC" w:rsidRPr="00FE2358">
        <w:rPr>
          <w:rFonts w:ascii="Times New Roman" w:eastAsia="仿宋" w:hAnsi="Times New Roman" w:cs="Times New Roman"/>
          <w:sz w:val="32"/>
          <w:szCs w:val="32"/>
        </w:rPr>
        <w:t>“</w:t>
      </w:r>
      <w:r w:rsidR="00DF6FDC" w:rsidRPr="00FE2358">
        <w:rPr>
          <w:rFonts w:ascii="Times New Roman" w:eastAsia="仿宋" w:hAnsi="Times New Roman" w:cs="Times New Roman" w:hint="eastAsia"/>
          <w:sz w:val="32"/>
          <w:szCs w:val="32"/>
        </w:rPr>
        <w:t>发行</w:t>
      </w:r>
      <w:r w:rsidR="00E42E85" w:rsidRPr="00FE2358">
        <w:rPr>
          <w:rFonts w:ascii="Times New Roman" w:eastAsia="仿宋" w:hAnsi="Times New Roman" w:cs="Times New Roman" w:hint="eastAsia"/>
          <w:sz w:val="32"/>
          <w:szCs w:val="32"/>
        </w:rPr>
        <w:t>股票</w:t>
      </w:r>
      <w:r w:rsidR="00DF6FDC" w:rsidRPr="00FE2358">
        <w:rPr>
          <w:rFonts w:ascii="Times New Roman" w:eastAsia="仿宋" w:hAnsi="Times New Roman" w:cs="Times New Roman"/>
          <w:sz w:val="32"/>
          <w:szCs w:val="32"/>
        </w:rPr>
        <w:t>后股东累计不超过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w:t>
      </w:r>
      <w:r w:rsidR="00DF6FDC" w:rsidRPr="00FE2358">
        <w:rPr>
          <w:rFonts w:ascii="Times New Roman" w:eastAsia="仿宋" w:hAnsi="Times New Roman" w:cs="Times New Roman"/>
          <w:sz w:val="32"/>
          <w:szCs w:val="32"/>
        </w:rPr>
        <w:t>”</w:t>
      </w:r>
      <w:r w:rsidRPr="00FE2358">
        <w:rPr>
          <w:rFonts w:ascii="Times New Roman" w:eastAsia="仿宋" w:hAnsi="Times New Roman" w:cs="Times New Roman" w:hint="eastAsia"/>
          <w:sz w:val="32"/>
          <w:szCs w:val="32"/>
        </w:rPr>
        <w:t>是指股票定向发行说明书中确定</w:t>
      </w:r>
      <w:r w:rsidR="006A4CFE" w:rsidRPr="00FE2358">
        <w:rPr>
          <w:rFonts w:ascii="Times New Roman" w:eastAsia="仿宋" w:hAnsi="Times New Roman" w:cs="Times New Roman" w:hint="eastAsia"/>
          <w:sz w:val="32"/>
          <w:szCs w:val="32"/>
        </w:rPr>
        <w:t>或预计</w:t>
      </w:r>
      <w:r w:rsidRPr="00FE2358">
        <w:rPr>
          <w:rFonts w:ascii="Times New Roman" w:eastAsia="仿宋" w:hAnsi="Times New Roman" w:cs="Times New Roman"/>
          <w:sz w:val="32"/>
          <w:szCs w:val="32"/>
        </w:rPr>
        <w:t>的新增股东人数</w:t>
      </w:r>
      <w:r w:rsidR="006A4CFE" w:rsidRPr="00FE2358">
        <w:rPr>
          <w:rFonts w:ascii="Times New Roman" w:eastAsia="仿宋" w:hAnsi="Times New Roman" w:cs="Times New Roman" w:hint="eastAsia"/>
          <w:sz w:val="32"/>
          <w:szCs w:val="32"/>
        </w:rPr>
        <w:t>（或新增股东人数上限）</w:t>
      </w:r>
      <w:r w:rsidRPr="00FE2358">
        <w:rPr>
          <w:rFonts w:ascii="Times New Roman" w:eastAsia="仿宋" w:hAnsi="Times New Roman" w:cs="Times New Roman"/>
          <w:sz w:val="32"/>
          <w:szCs w:val="32"/>
        </w:rPr>
        <w:t>与本次发行</w:t>
      </w:r>
      <w:proofErr w:type="gramStart"/>
      <w:r w:rsidRPr="00FE2358">
        <w:rPr>
          <w:rFonts w:ascii="Times New Roman" w:eastAsia="仿宋" w:hAnsi="Times New Roman" w:cs="Times New Roman"/>
          <w:sz w:val="32"/>
          <w:szCs w:val="32"/>
        </w:rPr>
        <w:t>前现有</w:t>
      </w:r>
      <w:proofErr w:type="gramEnd"/>
      <w:r w:rsidRPr="00FE2358">
        <w:rPr>
          <w:rFonts w:ascii="Times New Roman" w:eastAsia="仿宋" w:hAnsi="Times New Roman" w:cs="Times New Roman"/>
          <w:sz w:val="32"/>
          <w:szCs w:val="32"/>
        </w:rPr>
        <w:t>股东（包括</w:t>
      </w:r>
      <w:r w:rsidR="00F96DDA" w:rsidRPr="00FE2358">
        <w:rPr>
          <w:rFonts w:ascii="Times New Roman" w:eastAsia="仿宋" w:hAnsi="Times New Roman" w:cs="Times New Roman" w:hint="eastAsia"/>
          <w:sz w:val="32"/>
          <w:szCs w:val="32"/>
        </w:rPr>
        <w:t>在中国</w:t>
      </w:r>
      <w:r w:rsidR="008104CC" w:rsidRPr="00FE2358">
        <w:rPr>
          <w:rFonts w:ascii="Times New Roman" w:eastAsia="仿宋" w:hAnsi="Times New Roman" w:cs="Times New Roman" w:hint="eastAsia"/>
          <w:sz w:val="32"/>
          <w:szCs w:val="32"/>
        </w:rPr>
        <w:t>证券登记结算有限责任公司登记的</w:t>
      </w:r>
      <w:r w:rsidRPr="00FE2358">
        <w:rPr>
          <w:rFonts w:ascii="Times New Roman" w:eastAsia="仿宋" w:hAnsi="Times New Roman" w:cs="Times New Roman"/>
          <w:sz w:val="32"/>
          <w:szCs w:val="32"/>
        </w:rPr>
        <w:t>普通股、优先股以及可转换公司债</w:t>
      </w:r>
      <w:proofErr w:type="gramStart"/>
      <w:r w:rsidRPr="00FE2358">
        <w:rPr>
          <w:rFonts w:ascii="Times New Roman" w:eastAsia="仿宋" w:hAnsi="Times New Roman" w:cs="Times New Roman"/>
          <w:sz w:val="32"/>
          <w:szCs w:val="32"/>
        </w:rPr>
        <w:t>券</w:t>
      </w:r>
      <w:proofErr w:type="gramEnd"/>
      <w:r w:rsidRPr="00FE2358">
        <w:rPr>
          <w:rFonts w:ascii="Times New Roman" w:eastAsia="仿宋" w:hAnsi="Times New Roman" w:cs="Times New Roman"/>
          <w:sz w:val="32"/>
          <w:szCs w:val="32"/>
        </w:rPr>
        <w:t>持有人）</w:t>
      </w:r>
      <w:r w:rsidR="00DF6FDC" w:rsidRPr="00FE2358">
        <w:rPr>
          <w:rFonts w:ascii="Times New Roman" w:eastAsia="仿宋" w:hAnsi="Times New Roman" w:cs="Times New Roman"/>
          <w:sz w:val="32"/>
          <w:szCs w:val="32"/>
        </w:rPr>
        <w:t>之和</w:t>
      </w:r>
      <w:r w:rsidRPr="00FE2358">
        <w:rPr>
          <w:rFonts w:ascii="Times New Roman" w:eastAsia="仿宋" w:hAnsi="Times New Roman" w:cs="Times New Roman"/>
          <w:sz w:val="32"/>
          <w:szCs w:val="32"/>
        </w:rPr>
        <w:t>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w:t>
      </w:r>
    </w:p>
    <w:p w14:paraId="0F7BC732" w14:textId="2A37F8DB"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现有股东是</w:t>
      </w:r>
      <w:proofErr w:type="gramStart"/>
      <w:r w:rsidRPr="00FE2358">
        <w:rPr>
          <w:rFonts w:ascii="Times New Roman" w:eastAsia="仿宋" w:hAnsi="Times New Roman" w:cs="Times New Roman" w:hint="eastAsia"/>
          <w:sz w:val="32"/>
          <w:szCs w:val="32"/>
        </w:rPr>
        <w:t>指审议</w:t>
      </w:r>
      <w:proofErr w:type="gramEnd"/>
      <w:r w:rsidRPr="00FE2358">
        <w:rPr>
          <w:rFonts w:ascii="Times New Roman" w:eastAsia="仿宋" w:hAnsi="Times New Roman" w:cs="Times New Roman" w:hint="eastAsia"/>
          <w:sz w:val="32"/>
          <w:szCs w:val="32"/>
        </w:rPr>
        <w:t>本次股票定向发行的股东</w:t>
      </w:r>
      <w:r w:rsidR="00E521C7" w:rsidRPr="00FE2358">
        <w:rPr>
          <w:rFonts w:ascii="Times New Roman" w:eastAsia="仿宋" w:hAnsi="Times New Roman" w:cs="Times New Roman" w:hint="eastAsia"/>
          <w:sz w:val="32"/>
          <w:szCs w:val="32"/>
        </w:rPr>
        <w:t>大会通知公告中规定的股权登记日（以下简称股权登记日）的在册股东。</w:t>
      </w:r>
      <w:r w:rsidRPr="00FE2358">
        <w:rPr>
          <w:rFonts w:ascii="Times New Roman" w:eastAsia="仿宋" w:hAnsi="Times New Roman" w:cs="Times New Roman" w:hint="eastAsia"/>
          <w:sz w:val="32"/>
          <w:szCs w:val="32"/>
        </w:rPr>
        <w:t>发行人按照</w:t>
      </w:r>
      <w:r w:rsidR="00831CEB" w:rsidRPr="00FE2358">
        <w:rPr>
          <w:rFonts w:ascii="Times New Roman" w:eastAsia="仿宋" w:hAnsi="Times New Roman" w:cs="Times New Roman" w:hint="eastAsia"/>
          <w:sz w:val="32"/>
          <w:szCs w:val="32"/>
        </w:rPr>
        <w:t>《定向发行规则》</w:t>
      </w:r>
      <w:r w:rsidR="00FD5847" w:rsidRPr="00FE2358">
        <w:rPr>
          <w:rFonts w:ascii="Times New Roman" w:eastAsia="仿宋" w:hAnsi="Times New Roman" w:cs="Times New Roman" w:hint="eastAsia"/>
          <w:sz w:val="32"/>
          <w:szCs w:val="32"/>
        </w:rPr>
        <w:t>第三十二条</w:t>
      </w:r>
      <w:r w:rsidRPr="00FE2358">
        <w:rPr>
          <w:rFonts w:ascii="Times New Roman" w:eastAsia="仿宋" w:hAnsi="Times New Roman" w:cs="Times New Roman"/>
          <w:sz w:val="32"/>
          <w:szCs w:val="32"/>
        </w:rPr>
        <w:t>授权</w:t>
      </w:r>
      <w:r w:rsidR="00FD5847" w:rsidRPr="00FE2358">
        <w:rPr>
          <w:rFonts w:ascii="Times New Roman" w:eastAsia="仿宋" w:hAnsi="Times New Roman" w:cs="Times New Roman" w:hint="eastAsia"/>
          <w:sz w:val="32"/>
          <w:szCs w:val="32"/>
        </w:rPr>
        <w:t>定向</w:t>
      </w:r>
      <w:r w:rsidRPr="00FE2358">
        <w:rPr>
          <w:rFonts w:ascii="Times New Roman" w:eastAsia="仿宋" w:hAnsi="Times New Roman" w:cs="Times New Roman"/>
          <w:sz w:val="32"/>
          <w:szCs w:val="32"/>
        </w:rPr>
        <w:t>发行股票的，现有股东是</w:t>
      </w:r>
      <w:proofErr w:type="gramStart"/>
      <w:r w:rsidRPr="00FE2358">
        <w:rPr>
          <w:rFonts w:ascii="Times New Roman" w:eastAsia="仿宋" w:hAnsi="Times New Roman" w:cs="Times New Roman"/>
          <w:sz w:val="32"/>
          <w:szCs w:val="32"/>
        </w:rPr>
        <w:t>指审议</w:t>
      </w:r>
      <w:proofErr w:type="gramEnd"/>
      <w:r w:rsidRPr="00FE2358">
        <w:rPr>
          <w:rFonts w:ascii="Times New Roman" w:eastAsia="仿宋" w:hAnsi="Times New Roman" w:cs="Times New Roman"/>
          <w:sz w:val="32"/>
          <w:szCs w:val="32"/>
        </w:rPr>
        <w:t>本次股票定向发行的董事会召开日的在册股东。</w:t>
      </w:r>
    </w:p>
    <w:p w14:paraId="1A957CCB" w14:textId="35CB2084" w:rsidR="00ED3D33" w:rsidRPr="00FE2358" w:rsidRDefault="00ED3D33" w:rsidP="00ED3D33">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（三）连续十二</w:t>
      </w:r>
      <w:r w:rsidR="00E521C7" w:rsidRPr="00FE2358">
        <w:rPr>
          <w:rFonts w:ascii="Times New Roman" w:eastAsia="楷体" w:hAnsi="Times New Roman" w:cs="Times New Roman" w:hint="eastAsia"/>
          <w:b/>
          <w:sz w:val="32"/>
          <w:szCs w:val="32"/>
        </w:rPr>
        <w:t>个月发行股份及融资总额</w:t>
      </w:r>
      <w:r w:rsidRPr="00FE2358">
        <w:rPr>
          <w:rFonts w:ascii="Times New Roman" w:eastAsia="楷体" w:hAnsi="Times New Roman" w:cs="Times New Roman" w:hint="eastAsia"/>
          <w:b/>
          <w:sz w:val="32"/>
          <w:szCs w:val="32"/>
        </w:rPr>
        <w:t>计算</w:t>
      </w:r>
      <w:r w:rsidR="00E521C7" w:rsidRPr="00FE2358">
        <w:rPr>
          <w:rFonts w:ascii="Times New Roman" w:eastAsia="楷体" w:hAnsi="Times New Roman" w:cs="Times New Roman" w:hint="eastAsia"/>
          <w:b/>
          <w:sz w:val="32"/>
          <w:szCs w:val="32"/>
        </w:rPr>
        <w:t>标准</w:t>
      </w:r>
    </w:p>
    <w:p w14:paraId="7B7C9549" w14:textId="159E7F2A" w:rsidR="008104CC" w:rsidRPr="00FE2358" w:rsidRDefault="008104CC" w:rsidP="008104C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发行人根据</w:t>
      </w:r>
      <w:r w:rsidR="00ED3D33" w:rsidRPr="00FE2358">
        <w:rPr>
          <w:rFonts w:ascii="Times New Roman" w:eastAsia="仿宋" w:hAnsi="Times New Roman" w:cs="Times New Roman"/>
          <w:sz w:val="32"/>
          <w:szCs w:val="32"/>
        </w:rPr>
        <w:t>《</w:t>
      </w:r>
      <w:r w:rsidR="00E459DB" w:rsidRPr="00FE2358">
        <w:rPr>
          <w:rFonts w:ascii="Times New Roman" w:eastAsia="仿宋" w:hAnsi="Times New Roman" w:cs="Times New Roman"/>
          <w:sz w:val="32"/>
          <w:szCs w:val="32"/>
        </w:rPr>
        <w:t>公众公司办法</w:t>
      </w:r>
      <w:r w:rsidR="00ED3D33" w:rsidRPr="00FE2358">
        <w:rPr>
          <w:rFonts w:ascii="Times New Roman" w:eastAsia="仿宋" w:hAnsi="Times New Roman" w:cs="Times New Roman"/>
          <w:sz w:val="32"/>
          <w:szCs w:val="32"/>
        </w:rPr>
        <w:t>》第四十</w:t>
      </w:r>
      <w:r w:rsidR="00FB0698" w:rsidRPr="00FE2358">
        <w:rPr>
          <w:rFonts w:ascii="Times New Roman" w:eastAsia="仿宋" w:hAnsi="Times New Roman" w:cs="Times New Roman" w:hint="eastAsia"/>
          <w:sz w:val="32"/>
          <w:szCs w:val="32"/>
        </w:rPr>
        <w:t>七</w:t>
      </w:r>
      <w:r w:rsidR="00ED3D33" w:rsidRPr="00FE2358">
        <w:rPr>
          <w:rFonts w:ascii="Times New Roman" w:eastAsia="仿宋" w:hAnsi="Times New Roman" w:cs="Times New Roman"/>
          <w:sz w:val="32"/>
          <w:szCs w:val="32"/>
        </w:rPr>
        <w:t>条规定</w:t>
      </w:r>
      <w:r w:rsidRPr="00FE2358">
        <w:rPr>
          <w:rFonts w:ascii="Times New Roman" w:eastAsia="仿宋" w:hAnsi="Times New Roman" w:cs="Times New Roman" w:hint="eastAsia"/>
          <w:sz w:val="32"/>
          <w:szCs w:val="32"/>
        </w:rPr>
        <w:t>发行股票的，十二个月内普通股定向发行的股份数与本次发行股份数之和不超过本次发行董事会召开当日普通股总股本的</w:t>
      </w:r>
      <w:r w:rsidRPr="00FE2358">
        <w:rPr>
          <w:rFonts w:ascii="Times New Roman" w:eastAsia="仿宋" w:hAnsi="Times New Roman" w:cs="Times New Roman"/>
          <w:sz w:val="32"/>
          <w:szCs w:val="32"/>
        </w:rPr>
        <w:t>10%</w:t>
      </w:r>
      <w:r w:rsidRPr="00FE2358">
        <w:rPr>
          <w:rFonts w:ascii="Times New Roman" w:eastAsia="仿宋" w:hAnsi="Times New Roman" w:cs="Times New Roman" w:hint="eastAsia"/>
          <w:sz w:val="32"/>
          <w:szCs w:val="32"/>
        </w:rPr>
        <w:t>，</w:t>
      </w:r>
      <w:r w:rsidR="00C77194" w:rsidRPr="00FE2358">
        <w:rPr>
          <w:rFonts w:ascii="Times New Roman" w:eastAsia="仿宋" w:hAnsi="Times New Roman" w:cs="Times New Roman" w:hint="eastAsia"/>
          <w:sz w:val="32"/>
          <w:szCs w:val="32"/>
        </w:rPr>
        <w:t>且</w:t>
      </w:r>
      <w:r w:rsidRPr="00FE2358">
        <w:rPr>
          <w:rFonts w:ascii="Times New Roman" w:eastAsia="仿宋" w:hAnsi="Times New Roman" w:cs="Times New Roman" w:hint="eastAsia"/>
          <w:sz w:val="32"/>
          <w:szCs w:val="32"/>
        </w:rPr>
        <w:t>十二个月内普通股定向发行的融资总额与本次发行融资总额之和不超过</w:t>
      </w:r>
      <w:r w:rsidRPr="00FE2358">
        <w:rPr>
          <w:rFonts w:ascii="Times New Roman" w:eastAsia="仿宋" w:hAnsi="Times New Roman" w:cs="Times New Roman"/>
          <w:sz w:val="32"/>
          <w:szCs w:val="32"/>
        </w:rPr>
        <w:t>2000</w:t>
      </w:r>
      <w:r w:rsidRPr="00FE2358">
        <w:rPr>
          <w:rFonts w:ascii="Times New Roman" w:eastAsia="仿宋" w:hAnsi="Times New Roman" w:cs="Times New Roman" w:hint="eastAsia"/>
          <w:sz w:val="32"/>
          <w:szCs w:val="32"/>
        </w:rPr>
        <w:t>万元。</w:t>
      </w:r>
    </w:p>
    <w:p w14:paraId="1D0C0229" w14:textId="340018A7" w:rsidR="000E6AF7" w:rsidRPr="00FE2358" w:rsidRDefault="008104CC"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前款规定的</w:t>
      </w:r>
      <w:r w:rsidR="00ED3D33" w:rsidRPr="00FE2358">
        <w:rPr>
          <w:rFonts w:ascii="Times New Roman" w:eastAsia="仿宋" w:hAnsi="Times New Roman" w:cs="Times New Roman"/>
          <w:sz w:val="32"/>
          <w:szCs w:val="32"/>
        </w:rPr>
        <w:t>十二个月内发行的股份</w:t>
      </w:r>
      <w:r w:rsidRPr="00FE2358">
        <w:rPr>
          <w:rFonts w:ascii="Times New Roman" w:eastAsia="仿宋" w:hAnsi="Times New Roman" w:cs="Times New Roman" w:hint="eastAsia"/>
          <w:sz w:val="32"/>
          <w:szCs w:val="32"/>
        </w:rPr>
        <w:t>数</w:t>
      </w:r>
      <w:r w:rsidR="00ED3D33" w:rsidRPr="00FE2358">
        <w:rPr>
          <w:rFonts w:ascii="Times New Roman" w:eastAsia="仿宋" w:hAnsi="Times New Roman" w:cs="Times New Roman"/>
          <w:sz w:val="32"/>
          <w:szCs w:val="32"/>
        </w:rPr>
        <w:t>及融资总额</w:t>
      </w:r>
      <w:r w:rsidR="00E521C7" w:rsidRPr="00FE2358">
        <w:rPr>
          <w:rFonts w:ascii="Times New Roman" w:eastAsia="仿宋" w:hAnsi="Times New Roman" w:cs="Times New Roman"/>
          <w:sz w:val="32"/>
          <w:szCs w:val="32"/>
        </w:rPr>
        <w:t>是指以</w:t>
      </w:r>
      <w:r w:rsidR="00ED3D33" w:rsidRPr="00FE2358">
        <w:rPr>
          <w:rFonts w:ascii="Times New Roman" w:eastAsia="仿宋" w:hAnsi="Times New Roman" w:cs="Times New Roman"/>
          <w:sz w:val="32"/>
          <w:szCs w:val="32"/>
        </w:rPr>
        <w:t>审议本次定向发行有关事项的董事会召开日为起始日（不含当日），向前推算十二个月，在该期间内披露新增股票挂牌交易公告的</w:t>
      </w:r>
      <w:r w:rsidR="00E521C7" w:rsidRPr="00FE2358">
        <w:rPr>
          <w:rFonts w:ascii="Times New Roman" w:eastAsia="仿宋" w:hAnsi="Times New Roman" w:cs="Times New Roman" w:hint="eastAsia"/>
          <w:sz w:val="32"/>
          <w:szCs w:val="32"/>
        </w:rPr>
        <w:t>普通股</w:t>
      </w:r>
      <w:r w:rsidR="00ED3D33" w:rsidRPr="00FE2358">
        <w:rPr>
          <w:rFonts w:ascii="Times New Roman" w:eastAsia="仿宋" w:hAnsi="Times New Roman" w:cs="Times New Roman" w:hint="eastAsia"/>
          <w:sz w:val="32"/>
          <w:szCs w:val="32"/>
        </w:rPr>
        <w:t>定向发行</w:t>
      </w:r>
      <w:r w:rsidR="00E521C7" w:rsidRPr="00FE2358">
        <w:rPr>
          <w:rFonts w:ascii="Times New Roman" w:eastAsia="仿宋" w:hAnsi="Times New Roman" w:cs="Times New Roman" w:hint="eastAsia"/>
          <w:sz w:val="32"/>
          <w:szCs w:val="32"/>
        </w:rPr>
        <w:t>累计发行</w:t>
      </w:r>
      <w:r w:rsidR="00D116CB" w:rsidRPr="00FE2358">
        <w:rPr>
          <w:rFonts w:ascii="Times New Roman" w:eastAsia="仿宋" w:hAnsi="Times New Roman" w:cs="Times New Roman" w:hint="eastAsia"/>
          <w:sz w:val="32"/>
          <w:szCs w:val="32"/>
        </w:rPr>
        <w:t>的</w:t>
      </w:r>
      <w:r w:rsidR="00E521C7" w:rsidRPr="00FE2358">
        <w:rPr>
          <w:rFonts w:ascii="Times New Roman" w:eastAsia="仿宋" w:hAnsi="Times New Roman" w:cs="Times New Roman" w:hint="eastAsia"/>
          <w:sz w:val="32"/>
          <w:szCs w:val="32"/>
        </w:rPr>
        <w:t>股份数及融资总额</w:t>
      </w:r>
      <w:r w:rsidR="00ED3D33" w:rsidRPr="00FE2358">
        <w:rPr>
          <w:rFonts w:ascii="Times New Roman" w:eastAsia="仿宋" w:hAnsi="Times New Roman" w:cs="Times New Roman" w:hint="eastAsia"/>
          <w:sz w:val="32"/>
          <w:szCs w:val="32"/>
        </w:rPr>
        <w:t>。</w:t>
      </w:r>
    </w:p>
    <w:p w14:paraId="2121516C" w14:textId="1F1D6F82" w:rsidR="00ED3D33" w:rsidRPr="00FE2358" w:rsidRDefault="00ED3D33" w:rsidP="006D64FE">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（四）定向发行</w:t>
      </w:r>
      <w:r w:rsidR="00E521C7" w:rsidRPr="00FE2358">
        <w:rPr>
          <w:rFonts w:ascii="Times New Roman" w:eastAsia="楷体" w:hAnsi="Times New Roman" w:cs="Times New Roman" w:hint="eastAsia"/>
          <w:b/>
          <w:sz w:val="32"/>
          <w:szCs w:val="32"/>
        </w:rPr>
        <w:t>事项重大调整</w:t>
      </w:r>
      <w:r w:rsidRPr="00FE2358">
        <w:rPr>
          <w:rFonts w:ascii="Times New Roman" w:eastAsia="楷体" w:hAnsi="Times New Roman" w:cs="Times New Roman" w:hint="eastAsia"/>
          <w:b/>
          <w:sz w:val="32"/>
          <w:szCs w:val="32"/>
        </w:rPr>
        <w:t>认定标准</w:t>
      </w:r>
    </w:p>
    <w:p w14:paraId="2C2A1E5E" w14:textId="185C702E" w:rsidR="008851ED" w:rsidRPr="00FE2358" w:rsidRDefault="00ED3D33" w:rsidP="00D17B7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《定向发行规则》规定的对定向发行</w:t>
      </w:r>
      <w:r w:rsidR="00E521C7" w:rsidRPr="00FE2358">
        <w:rPr>
          <w:rFonts w:ascii="Times New Roman" w:eastAsia="仿宋" w:hAnsi="Times New Roman" w:cs="Times New Roman" w:hint="eastAsia"/>
          <w:sz w:val="32"/>
          <w:szCs w:val="32"/>
        </w:rPr>
        <w:t>事项</w:t>
      </w:r>
      <w:proofErr w:type="gramStart"/>
      <w:r w:rsidRPr="00FE2358">
        <w:rPr>
          <w:rFonts w:ascii="Times New Roman" w:eastAsia="仿宋" w:hAnsi="Times New Roman" w:cs="Times New Roman" w:hint="eastAsia"/>
          <w:sz w:val="32"/>
          <w:szCs w:val="32"/>
        </w:rPr>
        <w:t>作出</w:t>
      </w:r>
      <w:proofErr w:type="gramEnd"/>
      <w:r w:rsidRPr="00FE2358">
        <w:rPr>
          <w:rFonts w:ascii="Times New Roman" w:eastAsia="仿宋" w:hAnsi="Times New Roman" w:cs="Times New Roman" w:hint="eastAsia"/>
          <w:sz w:val="32"/>
          <w:szCs w:val="32"/>
        </w:rPr>
        <w:t>重大调整，是指发行对象或对象范围、发行价格或价格区间、</w:t>
      </w:r>
      <w:r w:rsidR="00835643" w:rsidRPr="00FE2358">
        <w:rPr>
          <w:rFonts w:ascii="Times New Roman" w:eastAsia="仿宋" w:hAnsi="Times New Roman" w:cs="Times New Roman" w:hint="eastAsia"/>
          <w:sz w:val="32"/>
          <w:szCs w:val="32"/>
        </w:rPr>
        <w:t>认购方式、</w:t>
      </w:r>
      <w:r w:rsidR="00601D18" w:rsidRPr="00FE2358">
        <w:rPr>
          <w:rFonts w:ascii="Times New Roman" w:eastAsia="仿宋" w:hAnsi="Times New Roman" w:cs="Times New Roman" w:hint="eastAsia"/>
          <w:sz w:val="32"/>
          <w:szCs w:val="32"/>
        </w:rPr>
        <w:t>发行</w:t>
      </w:r>
      <w:r w:rsidR="00601D18" w:rsidRPr="00FE2358">
        <w:rPr>
          <w:rFonts w:ascii="Times New Roman" w:eastAsia="仿宋" w:hAnsi="Times New Roman" w:cs="Times New Roman" w:hint="eastAsia"/>
          <w:sz w:val="32"/>
          <w:szCs w:val="32"/>
        </w:rPr>
        <w:lastRenderedPageBreak/>
        <w:t>股票总数或股票</w:t>
      </w:r>
      <w:r w:rsidR="00D17B77" w:rsidRPr="00FE2358">
        <w:rPr>
          <w:rFonts w:ascii="Times New Roman" w:eastAsia="仿宋" w:hAnsi="Times New Roman" w:cs="Times New Roman" w:hint="eastAsia"/>
          <w:sz w:val="32"/>
          <w:szCs w:val="32"/>
        </w:rPr>
        <w:t>总数上限、单个发行对象</w:t>
      </w:r>
      <w:r w:rsidRPr="00FE2358">
        <w:rPr>
          <w:rFonts w:ascii="Times New Roman" w:eastAsia="仿宋" w:hAnsi="Times New Roman" w:cs="Times New Roman"/>
          <w:sz w:val="32"/>
          <w:szCs w:val="32"/>
        </w:rPr>
        <w:t>认购数量或数量上限、现有股东优先认购办法的调整</w:t>
      </w:r>
      <w:r w:rsidR="00D17B77"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变更募集资金用途</w:t>
      </w:r>
      <w:r w:rsidR="00D17B77" w:rsidRPr="00FE2358">
        <w:rPr>
          <w:rFonts w:ascii="Times New Roman" w:eastAsia="仿宋" w:hAnsi="Times New Roman" w:cs="Times New Roman" w:hint="eastAsia"/>
          <w:sz w:val="32"/>
          <w:szCs w:val="32"/>
        </w:rPr>
        <w:t>以及其他对本次发行造成重大影响的调整</w:t>
      </w:r>
      <w:r w:rsidRPr="00FE2358">
        <w:rPr>
          <w:rFonts w:ascii="Times New Roman" w:eastAsia="仿宋" w:hAnsi="Times New Roman" w:cs="Times New Roman"/>
          <w:sz w:val="32"/>
          <w:szCs w:val="32"/>
        </w:rPr>
        <w:t>。</w:t>
      </w:r>
    </w:p>
    <w:p w14:paraId="4D499B32" w14:textId="22CEC2A9" w:rsidR="00ED3D33" w:rsidRPr="00FE2358" w:rsidRDefault="00ED3D33" w:rsidP="006D64FE">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（五）审计、评估报告有效期</w:t>
      </w:r>
    </w:p>
    <w:p w14:paraId="1BD3B88A" w14:textId="2030E10F"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定向发行涉及非现金资产认购的，非现金资产的审计</w:t>
      </w:r>
      <w:r w:rsidR="0017470E" w:rsidRPr="00FE2358">
        <w:rPr>
          <w:rFonts w:ascii="Times New Roman" w:eastAsia="仿宋" w:hAnsi="Times New Roman" w:cs="Times New Roman" w:hint="eastAsia"/>
          <w:sz w:val="32"/>
          <w:szCs w:val="32"/>
        </w:rPr>
        <w:t>报告在审计截止日后六个月内有效，特殊情况下，可以申请延期，延长期</w:t>
      </w:r>
      <w:r w:rsidRPr="00FE2358">
        <w:rPr>
          <w:rFonts w:ascii="Times New Roman" w:eastAsia="仿宋" w:hAnsi="Times New Roman" w:cs="Times New Roman" w:hint="eastAsia"/>
          <w:sz w:val="32"/>
          <w:szCs w:val="32"/>
        </w:rPr>
        <w:t>至多不超过一个月；非现金资产的评估报告在评估基准日后一年内有效。</w:t>
      </w:r>
    </w:p>
    <w:p w14:paraId="4CEEF12B" w14:textId="50207370" w:rsidR="008851ED" w:rsidRPr="00FE2358" w:rsidRDefault="008851ED" w:rsidP="008851ED">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（六）连续发行认定标准</w:t>
      </w:r>
    </w:p>
    <w:p w14:paraId="07F977FE" w14:textId="5063A860" w:rsidR="008851ED" w:rsidRPr="00FE2358" w:rsidRDefault="008851ED" w:rsidP="00A551F9">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发行人董事会审议定向发行有关事项时，应当不存在尚未完成的</w:t>
      </w:r>
      <w:r w:rsidR="002A2235" w:rsidRPr="00FE2358">
        <w:rPr>
          <w:rFonts w:ascii="Times New Roman" w:eastAsia="仿宋" w:hAnsi="Times New Roman" w:cs="Times New Roman" w:hint="eastAsia"/>
          <w:sz w:val="32"/>
          <w:szCs w:val="32"/>
        </w:rPr>
        <w:t>普通股</w:t>
      </w:r>
      <w:r w:rsidR="008E72CA" w:rsidRPr="00FE2358">
        <w:rPr>
          <w:rFonts w:ascii="Times New Roman" w:eastAsia="仿宋" w:hAnsi="Times New Roman" w:cs="Times New Roman" w:hint="eastAsia"/>
          <w:sz w:val="32"/>
          <w:szCs w:val="32"/>
        </w:rPr>
        <w:t>发行</w:t>
      </w:r>
      <w:r w:rsidR="002A2235" w:rsidRPr="00FE2358">
        <w:rPr>
          <w:rFonts w:ascii="Times New Roman" w:eastAsia="仿宋" w:hAnsi="Times New Roman" w:cs="Times New Roman"/>
          <w:sz w:val="32"/>
          <w:szCs w:val="32"/>
        </w:rPr>
        <w:t>、优先股发行</w:t>
      </w:r>
      <w:r w:rsidR="001A57A3" w:rsidRPr="00FE2358">
        <w:rPr>
          <w:rFonts w:ascii="Times New Roman" w:eastAsia="仿宋" w:hAnsi="Times New Roman" w:cs="Times New Roman"/>
          <w:sz w:val="32"/>
          <w:szCs w:val="32"/>
        </w:rPr>
        <w:t>、可转换公司债</w:t>
      </w:r>
      <w:proofErr w:type="gramStart"/>
      <w:r w:rsidR="001A57A3" w:rsidRPr="00FE2358">
        <w:rPr>
          <w:rFonts w:ascii="Times New Roman" w:eastAsia="仿宋" w:hAnsi="Times New Roman" w:cs="Times New Roman"/>
          <w:sz w:val="32"/>
          <w:szCs w:val="32"/>
        </w:rPr>
        <w:t>券</w:t>
      </w:r>
      <w:proofErr w:type="gramEnd"/>
      <w:r w:rsidR="001A57A3" w:rsidRPr="00FE2358">
        <w:rPr>
          <w:rFonts w:ascii="Times New Roman" w:eastAsia="仿宋" w:hAnsi="Times New Roman" w:cs="Times New Roman"/>
          <w:sz w:val="32"/>
          <w:szCs w:val="32"/>
        </w:rPr>
        <w:t>发行</w:t>
      </w:r>
      <w:r w:rsidR="001A57A3"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重大资产重组</w:t>
      </w:r>
      <w:r w:rsidR="00D17B77" w:rsidRPr="00FE2358">
        <w:rPr>
          <w:rFonts w:ascii="Times New Roman" w:eastAsia="仿宋" w:hAnsi="Times New Roman" w:cs="Times New Roman" w:hint="eastAsia"/>
          <w:sz w:val="32"/>
          <w:szCs w:val="32"/>
        </w:rPr>
        <w:t>和</w:t>
      </w:r>
      <w:r w:rsidR="001A57A3" w:rsidRPr="00FE2358">
        <w:rPr>
          <w:rFonts w:ascii="Times New Roman" w:eastAsia="仿宋" w:hAnsi="Times New Roman" w:cs="Times New Roman" w:hint="eastAsia"/>
          <w:sz w:val="32"/>
          <w:szCs w:val="32"/>
        </w:rPr>
        <w:t>股份回购事宜</w:t>
      </w:r>
      <w:r w:rsidR="00D17B77" w:rsidRPr="00FE2358">
        <w:rPr>
          <w:rFonts w:ascii="Times New Roman" w:eastAsia="仿宋" w:hAnsi="Times New Roman" w:cs="Times New Roman" w:hint="eastAsia"/>
          <w:sz w:val="32"/>
          <w:szCs w:val="32"/>
        </w:rPr>
        <w:t>，不违反《非上市公众公司收购管理办法》</w:t>
      </w:r>
      <w:r w:rsidR="00E54B17" w:rsidRPr="00FE2358">
        <w:rPr>
          <w:rFonts w:ascii="Times New Roman" w:eastAsia="仿宋" w:hAnsi="Times New Roman" w:cs="Times New Roman" w:hint="eastAsia"/>
          <w:sz w:val="32"/>
          <w:szCs w:val="32"/>
        </w:rPr>
        <w:t>（以下简称《收购管理办法》）</w:t>
      </w:r>
      <w:proofErr w:type="gramStart"/>
      <w:r w:rsidR="00D17B77" w:rsidRPr="00FE2358">
        <w:rPr>
          <w:rFonts w:ascii="Times New Roman" w:eastAsia="仿宋" w:hAnsi="Times New Roman" w:cs="Times New Roman" w:hint="eastAsia"/>
          <w:sz w:val="32"/>
          <w:szCs w:val="32"/>
        </w:rPr>
        <w:t>关于协议</w:t>
      </w:r>
      <w:proofErr w:type="gramEnd"/>
      <w:r w:rsidR="00D17B77" w:rsidRPr="00FE2358">
        <w:rPr>
          <w:rFonts w:ascii="Times New Roman" w:eastAsia="仿宋" w:hAnsi="Times New Roman" w:cs="Times New Roman" w:hint="eastAsia"/>
          <w:sz w:val="32"/>
          <w:szCs w:val="32"/>
        </w:rPr>
        <w:t>收购过渡期的相关规定</w:t>
      </w:r>
      <w:r w:rsidRPr="00FE2358">
        <w:rPr>
          <w:rFonts w:ascii="Times New Roman" w:eastAsia="仿宋" w:hAnsi="Times New Roman" w:cs="Times New Roman"/>
          <w:sz w:val="32"/>
          <w:szCs w:val="32"/>
        </w:rPr>
        <w:t>。</w:t>
      </w:r>
    </w:p>
    <w:p w14:paraId="369627D3" w14:textId="229AFC26" w:rsidR="00A551F9" w:rsidRPr="00FE2358" w:rsidRDefault="008851ED" w:rsidP="003A1A03">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前</w:t>
      </w:r>
      <w:r w:rsidRPr="00FE2358">
        <w:rPr>
          <w:rFonts w:ascii="Times New Roman" w:eastAsia="仿宋" w:hAnsi="Times New Roman" w:cs="Times New Roman" w:hint="eastAsia"/>
          <w:sz w:val="32"/>
          <w:szCs w:val="32"/>
        </w:rPr>
        <w:t>款规定的</w:t>
      </w:r>
      <w:r w:rsidR="002A2235" w:rsidRPr="00FE2358">
        <w:rPr>
          <w:rFonts w:ascii="Times New Roman" w:eastAsia="仿宋" w:hAnsi="Times New Roman" w:cs="Times New Roman" w:hint="eastAsia"/>
          <w:sz w:val="32"/>
          <w:szCs w:val="32"/>
        </w:rPr>
        <w:t>普通股</w:t>
      </w:r>
      <w:r w:rsidR="008E72CA" w:rsidRPr="00FE2358">
        <w:rPr>
          <w:rFonts w:ascii="Times New Roman" w:eastAsia="仿宋" w:hAnsi="Times New Roman" w:cs="Times New Roman" w:hint="eastAsia"/>
          <w:sz w:val="32"/>
          <w:szCs w:val="32"/>
        </w:rPr>
        <w:t>发行</w:t>
      </w:r>
      <w:r w:rsidR="002A2235" w:rsidRPr="00FE2358">
        <w:rPr>
          <w:rFonts w:ascii="Times New Roman" w:eastAsia="仿宋" w:hAnsi="Times New Roman" w:cs="Times New Roman"/>
          <w:sz w:val="32"/>
          <w:szCs w:val="32"/>
        </w:rPr>
        <w:t>、优先股</w:t>
      </w:r>
      <w:r w:rsidRPr="00FE2358">
        <w:rPr>
          <w:rFonts w:ascii="Times New Roman" w:eastAsia="仿宋" w:hAnsi="Times New Roman" w:cs="Times New Roman"/>
          <w:sz w:val="32"/>
          <w:szCs w:val="32"/>
        </w:rPr>
        <w:t>发行尚未完成是指</w:t>
      </w:r>
      <w:r w:rsidR="00BD57B4" w:rsidRPr="00FE2358">
        <w:rPr>
          <w:rFonts w:ascii="Times New Roman" w:eastAsia="仿宋" w:hAnsi="Times New Roman" w:cs="Times New Roman" w:hint="eastAsia"/>
          <w:sz w:val="32"/>
          <w:szCs w:val="32"/>
        </w:rPr>
        <w:t>尚未披露新增股票挂牌交易公告</w:t>
      </w:r>
      <w:r w:rsidRPr="00FE2358">
        <w:rPr>
          <w:rFonts w:ascii="Times New Roman" w:eastAsia="仿宋" w:hAnsi="Times New Roman" w:cs="Times New Roman"/>
          <w:sz w:val="32"/>
          <w:szCs w:val="32"/>
        </w:rPr>
        <w:t>；可转换公司债</w:t>
      </w:r>
      <w:proofErr w:type="gramStart"/>
      <w:r w:rsidRPr="00FE2358">
        <w:rPr>
          <w:rFonts w:ascii="Times New Roman" w:eastAsia="仿宋" w:hAnsi="Times New Roman" w:cs="Times New Roman"/>
          <w:sz w:val="32"/>
          <w:szCs w:val="32"/>
        </w:rPr>
        <w:t>券</w:t>
      </w:r>
      <w:proofErr w:type="gramEnd"/>
      <w:r w:rsidRPr="00FE2358">
        <w:rPr>
          <w:rFonts w:ascii="Times New Roman" w:eastAsia="仿宋" w:hAnsi="Times New Roman" w:cs="Times New Roman"/>
          <w:sz w:val="32"/>
          <w:szCs w:val="32"/>
        </w:rPr>
        <w:t>发行尚未完</w:t>
      </w:r>
      <w:r w:rsidR="00A551F9" w:rsidRPr="00FE2358">
        <w:rPr>
          <w:rFonts w:ascii="Times New Roman" w:eastAsia="仿宋" w:hAnsi="Times New Roman" w:cs="Times New Roman"/>
          <w:sz w:val="32"/>
          <w:szCs w:val="32"/>
        </w:rPr>
        <w:t>成是指</w:t>
      </w:r>
      <w:r w:rsidR="00BA77D6" w:rsidRPr="00FE2358">
        <w:rPr>
          <w:rFonts w:ascii="Times New Roman" w:eastAsia="仿宋" w:hAnsi="Times New Roman" w:cs="Times New Roman"/>
          <w:sz w:val="32"/>
          <w:szCs w:val="32"/>
        </w:rPr>
        <w:t>发行人</w:t>
      </w:r>
      <w:r w:rsidR="007C533A" w:rsidRPr="00FE2358">
        <w:rPr>
          <w:rFonts w:ascii="Times New Roman" w:eastAsia="仿宋" w:hAnsi="Times New Roman" w:cs="Times New Roman" w:hint="eastAsia"/>
          <w:sz w:val="32"/>
          <w:szCs w:val="32"/>
        </w:rPr>
        <w:t>尚</w:t>
      </w:r>
      <w:r w:rsidR="00A551F9" w:rsidRPr="00FE2358">
        <w:rPr>
          <w:rFonts w:ascii="Times New Roman" w:eastAsia="仿宋" w:hAnsi="Times New Roman" w:cs="Times New Roman" w:hint="eastAsia"/>
          <w:sz w:val="32"/>
          <w:szCs w:val="32"/>
        </w:rPr>
        <w:t>未</w:t>
      </w:r>
      <w:r w:rsidR="002A2235" w:rsidRPr="00FE2358">
        <w:rPr>
          <w:rFonts w:ascii="Times New Roman" w:eastAsia="仿宋" w:hAnsi="Times New Roman" w:cs="Times New Roman" w:hint="eastAsia"/>
          <w:sz w:val="32"/>
          <w:szCs w:val="32"/>
        </w:rPr>
        <w:t>披露债券发行结果公告</w:t>
      </w:r>
      <w:r w:rsidR="00A551F9" w:rsidRPr="00FE2358">
        <w:rPr>
          <w:rFonts w:ascii="Times New Roman" w:eastAsia="仿宋" w:hAnsi="Times New Roman" w:cs="Times New Roman" w:hint="eastAsia"/>
          <w:sz w:val="32"/>
          <w:szCs w:val="32"/>
        </w:rPr>
        <w:t>；重大资产重组</w:t>
      </w:r>
      <w:r w:rsidR="00D17B77" w:rsidRPr="00FE2358">
        <w:rPr>
          <w:rFonts w:ascii="Times New Roman" w:eastAsia="仿宋" w:hAnsi="Times New Roman" w:cs="Times New Roman" w:hint="eastAsia"/>
          <w:sz w:val="32"/>
          <w:szCs w:val="32"/>
        </w:rPr>
        <w:t>实施完毕的标准按照《挂牌公司重大资产重组业务问答》第十二条规定执行</w:t>
      </w:r>
      <w:r w:rsidR="00F2137A" w:rsidRPr="00FE2358">
        <w:rPr>
          <w:rFonts w:ascii="Times New Roman" w:eastAsia="仿宋" w:hAnsi="Times New Roman" w:cs="Times New Roman" w:hint="eastAsia"/>
          <w:sz w:val="32"/>
          <w:szCs w:val="32"/>
        </w:rPr>
        <w:t>；股份回购事宜尚未完成是指发行人回购股</w:t>
      </w:r>
      <w:proofErr w:type="gramStart"/>
      <w:r w:rsidR="00F2137A" w:rsidRPr="00FE2358">
        <w:rPr>
          <w:rFonts w:ascii="Times New Roman" w:eastAsia="仿宋" w:hAnsi="Times New Roman" w:cs="Times New Roman" w:hint="eastAsia"/>
          <w:sz w:val="32"/>
          <w:szCs w:val="32"/>
        </w:rPr>
        <w:t>份用于</w:t>
      </w:r>
      <w:proofErr w:type="gramEnd"/>
      <w:r w:rsidR="00F2137A" w:rsidRPr="00FE2358">
        <w:rPr>
          <w:rFonts w:ascii="Times New Roman" w:eastAsia="仿宋" w:hAnsi="Times New Roman" w:cs="Times New Roman" w:hint="eastAsia"/>
          <w:sz w:val="32"/>
          <w:szCs w:val="32"/>
        </w:rPr>
        <w:t>注销的，尚未按照</w:t>
      </w:r>
      <w:r w:rsidR="00EE73D7" w:rsidRPr="00FE2358">
        <w:rPr>
          <w:rFonts w:ascii="Times New Roman" w:eastAsia="仿宋" w:hAnsi="Times New Roman" w:cs="Times New Roman" w:hint="eastAsia"/>
          <w:sz w:val="32"/>
          <w:szCs w:val="32"/>
        </w:rPr>
        <w:t>中国证券登记结算有限责任公司</w:t>
      </w:r>
      <w:r w:rsidR="00BD57B4" w:rsidRPr="00FE2358">
        <w:rPr>
          <w:rFonts w:ascii="Times New Roman" w:eastAsia="仿宋" w:hAnsi="Times New Roman" w:cs="Times New Roman" w:hint="eastAsia"/>
          <w:sz w:val="32"/>
          <w:szCs w:val="32"/>
        </w:rPr>
        <w:t>（以下简称中国结算）</w:t>
      </w:r>
      <w:r w:rsidR="00EE73D7" w:rsidRPr="00FE2358">
        <w:rPr>
          <w:rFonts w:ascii="Times New Roman" w:eastAsia="仿宋" w:hAnsi="Times New Roman" w:cs="Times New Roman" w:hint="eastAsia"/>
          <w:sz w:val="32"/>
          <w:szCs w:val="32"/>
        </w:rPr>
        <w:t>有关</w:t>
      </w:r>
      <w:r w:rsidR="00F2137A" w:rsidRPr="00FE2358">
        <w:rPr>
          <w:rFonts w:ascii="Times New Roman" w:eastAsia="仿宋" w:hAnsi="Times New Roman" w:cs="Times New Roman" w:hint="eastAsia"/>
          <w:sz w:val="32"/>
          <w:szCs w:val="32"/>
        </w:rPr>
        <w:t>要求完成</w:t>
      </w:r>
      <w:r w:rsidR="00F2137A" w:rsidRPr="00FE2358">
        <w:rPr>
          <w:rFonts w:ascii="Times New Roman" w:eastAsia="仿宋" w:hAnsi="Times New Roman" w:cs="Times New Roman"/>
          <w:sz w:val="32"/>
          <w:szCs w:val="32"/>
        </w:rPr>
        <w:t>股份注销手续</w:t>
      </w:r>
      <w:r w:rsidR="00F2137A" w:rsidRPr="00FE2358">
        <w:rPr>
          <w:rFonts w:ascii="Times New Roman" w:eastAsia="仿宋" w:hAnsi="Times New Roman" w:cs="Times New Roman" w:hint="eastAsia"/>
          <w:sz w:val="32"/>
          <w:szCs w:val="32"/>
        </w:rPr>
        <w:t>，或</w:t>
      </w:r>
      <w:r w:rsidR="00EE73D7" w:rsidRPr="00FE2358">
        <w:rPr>
          <w:rFonts w:ascii="Times New Roman" w:eastAsia="仿宋" w:hAnsi="Times New Roman" w:cs="Times New Roman" w:hint="eastAsia"/>
          <w:sz w:val="32"/>
          <w:szCs w:val="32"/>
        </w:rPr>
        <w:t>发行人</w:t>
      </w:r>
      <w:r w:rsidR="00F2137A" w:rsidRPr="00FE2358">
        <w:rPr>
          <w:rFonts w:ascii="Times New Roman" w:eastAsia="仿宋" w:hAnsi="Times New Roman" w:cs="Times New Roman" w:hint="eastAsia"/>
          <w:sz w:val="32"/>
          <w:szCs w:val="32"/>
        </w:rPr>
        <w:t>回购股</w:t>
      </w:r>
      <w:proofErr w:type="gramStart"/>
      <w:r w:rsidR="00F2137A" w:rsidRPr="00FE2358">
        <w:rPr>
          <w:rFonts w:ascii="Times New Roman" w:eastAsia="仿宋" w:hAnsi="Times New Roman" w:cs="Times New Roman" w:hint="eastAsia"/>
          <w:sz w:val="32"/>
          <w:szCs w:val="32"/>
        </w:rPr>
        <w:t>份</w:t>
      </w:r>
      <w:r w:rsidR="00EE73D7" w:rsidRPr="00FE2358">
        <w:rPr>
          <w:rFonts w:ascii="Times New Roman" w:eastAsia="仿宋" w:hAnsi="Times New Roman" w:cs="Times New Roman" w:hint="eastAsia"/>
          <w:sz w:val="32"/>
          <w:szCs w:val="32"/>
        </w:rPr>
        <w:t>用于</w:t>
      </w:r>
      <w:proofErr w:type="gramEnd"/>
      <w:r w:rsidR="00EE73D7" w:rsidRPr="00FE2358">
        <w:rPr>
          <w:rFonts w:ascii="Times New Roman" w:eastAsia="仿宋" w:hAnsi="Times New Roman" w:cs="Times New Roman" w:hint="eastAsia"/>
          <w:sz w:val="32"/>
          <w:szCs w:val="32"/>
        </w:rPr>
        <w:t>员工持股计划、股权激励等情形的，尚未按照</w:t>
      </w:r>
      <w:r w:rsidR="00D76F09" w:rsidRPr="00FE2358">
        <w:rPr>
          <w:rFonts w:ascii="Times New Roman" w:eastAsia="仿宋" w:hAnsi="Times New Roman" w:cs="Times New Roman" w:hint="eastAsia"/>
          <w:sz w:val="32"/>
          <w:szCs w:val="32"/>
        </w:rPr>
        <w:t>全国中小企业股份转让系</w:t>
      </w:r>
      <w:r w:rsidR="00D76F09" w:rsidRPr="00FE2358">
        <w:rPr>
          <w:rFonts w:ascii="Times New Roman" w:eastAsia="仿宋" w:hAnsi="Times New Roman" w:cs="Times New Roman" w:hint="eastAsia"/>
          <w:sz w:val="32"/>
          <w:szCs w:val="32"/>
        </w:rPr>
        <w:lastRenderedPageBreak/>
        <w:t>统有限责任公司（以下简称全国股转公司）</w:t>
      </w:r>
      <w:r w:rsidR="00EE73D7" w:rsidRPr="00FE2358">
        <w:rPr>
          <w:rFonts w:ascii="Times New Roman" w:eastAsia="仿宋" w:hAnsi="Times New Roman" w:cs="Times New Roman" w:hint="eastAsia"/>
          <w:sz w:val="32"/>
          <w:szCs w:val="32"/>
        </w:rPr>
        <w:t>有关规定披露回购结果公告。</w:t>
      </w:r>
    </w:p>
    <w:p w14:paraId="7C7A8920" w14:textId="77777777" w:rsidR="00FE2358" w:rsidRPr="00FE2358" w:rsidRDefault="005422C1" w:rsidP="00FF786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（七</w:t>
      </w:r>
      <w:r w:rsidR="00ED3D33" w:rsidRPr="00FE2358">
        <w:rPr>
          <w:rFonts w:ascii="Times New Roman" w:eastAsia="楷体" w:hAnsi="Times New Roman" w:cs="Times New Roman"/>
          <w:b/>
          <w:sz w:val="32"/>
          <w:szCs w:val="32"/>
        </w:rPr>
        <w:t>）电子化报送要</w:t>
      </w:r>
      <w:r w:rsidR="00ED3D33" w:rsidRPr="00FE2358">
        <w:rPr>
          <w:rFonts w:ascii="Times New Roman" w:eastAsia="楷体" w:hAnsi="Times New Roman" w:cs="Times New Roman" w:hint="eastAsia"/>
          <w:b/>
          <w:sz w:val="32"/>
          <w:szCs w:val="32"/>
        </w:rPr>
        <w:t>求</w:t>
      </w:r>
    </w:p>
    <w:p w14:paraId="5C6A3413" w14:textId="0D7C8FDC" w:rsidR="00ED3D33" w:rsidRPr="00FE2358" w:rsidRDefault="008E72CA"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挂牌公司定向发行业务应当通过业务支持平台统一门户定向发行系统（以下简称业务系统）办理。</w:t>
      </w:r>
      <w:r w:rsidR="00C45C38" w:rsidRPr="00FE2358">
        <w:rPr>
          <w:rFonts w:ascii="Times New Roman" w:eastAsia="仿宋" w:hAnsi="Times New Roman" w:cs="Times New Roman" w:hint="eastAsia"/>
          <w:sz w:val="32"/>
          <w:szCs w:val="32"/>
        </w:rPr>
        <w:t>主办券商</w:t>
      </w:r>
      <w:r w:rsidR="006A4CFE" w:rsidRPr="00FE2358">
        <w:rPr>
          <w:rFonts w:ascii="Times New Roman" w:eastAsia="仿宋" w:hAnsi="Times New Roman" w:cs="Times New Roman" w:hint="eastAsia"/>
          <w:sz w:val="32"/>
          <w:szCs w:val="32"/>
        </w:rPr>
        <w:t>应当在</w:t>
      </w:r>
      <w:r w:rsidRPr="00FE2358">
        <w:rPr>
          <w:rFonts w:ascii="Times New Roman" w:eastAsia="仿宋" w:hAnsi="Times New Roman" w:cs="Times New Roman" w:hint="eastAsia"/>
          <w:sz w:val="32"/>
          <w:szCs w:val="32"/>
        </w:rPr>
        <w:t>挂牌公司</w:t>
      </w:r>
      <w:r w:rsidR="006A4CFE" w:rsidRPr="00FE2358">
        <w:rPr>
          <w:rFonts w:ascii="Times New Roman" w:eastAsia="仿宋" w:hAnsi="Times New Roman" w:cs="Times New Roman" w:hint="eastAsia"/>
          <w:sz w:val="32"/>
          <w:szCs w:val="32"/>
        </w:rPr>
        <w:t>披露相关文件的次日</w:t>
      </w:r>
      <w:r w:rsidR="006A4CFE" w:rsidRPr="00FE2358">
        <w:rPr>
          <w:rFonts w:ascii="Times New Roman" w:eastAsia="仿宋" w:hAnsi="Times New Roman" w:cs="Times New Roman"/>
          <w:sz w:val="32"/>
          <w:szCs w:val="32"/>
        </w:rPr>
        <w:t>9:00</w:t>
      </w:r>
      <w:r w:rsidR="006A4CFE" w:rsidRPr="00FE2358">
        <w:rPr>
          <w:rFonts w:ascii="Times New Roman" w:eastAsia="仿宋" w:hAnsi="Times New Roman" w:cs="Times New Roman" w:hint="eastAsia"/>
          <w:sz w:val="32"/>
          <w:szCs w:val="32"/>
        </w:rPr>
        <w:t>前</w:t>
      </w:r>
      <w:r w:rsidR="00ED3D33" w:rsidRPr="00FE2358">
        <w:rPr>
          <w:rFonts w:ascii="Times New Roman" w:eastAsia="仿宋" w:hAnsi="Times New Roman" w:cs="Times New Roman" w:hint="eastAsia"/>
          <w:sz w:val="32"/>
          <w:szCs w:val="32"/>
        </w:rPr>
        <w:t>，在</w:t>
      </w:r>
      <w:r w:rsidRPr="00FE2358">
        <w:rPr>
          <w:rFonts w:ascii="Times New Roman" w:eastAsia="仿宋" w:hAnsi="Times New Roman" w:cs="Times New Roman" w:hint="eastAsia"/>
          <w:sz w:val="32"/>
          <w:szCs w:val="32"/>
        </w:rPr>
        <w:t>业务系统</w:t>
      </w:r>
      <w:r w:rsidR="00ED3D33" w:rsidRPr="00FE2358">
        <w:rPr>
          <w:rFonts w:ascii="Times New Roman" w:eastAsia="仿宋" w:hAnsi="Times New Roman" w:cs="Times New Roman" w:hint="eastAsia"/>
          <w:sz w:val="32"/>
          <w:szCs w:val="32"/>
        </w:rPr>
        <w:t>中完成公告关联等业务操作。</w:t>
      </w:r>
    </w:p>
    <w:p w14:paraId="6A66A9CB" w14:textId="704FB16F" w:rsidR="0000602F" w:rsidRPr="00FE2358" w:rsidRDefault="0000602F"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申请挂牌</w:t>
      </w:r>
      <w:r w:rsidRPr="00FE2358">
        <w:rPr>
          <w:rFonts w:ascii="Times New Roman" w:eastAsia="仿宋" w:hAnsi="Times New Roman" w:cs="Times New Roman"/>
          <w:sz w:val="32"/>
          <w:szCs w:val="32"/>
        </w:rPr>
        <w:t>公司定向发行</w:t>
      </w:r>
      <w:r w:rsidRPr="00FE2358">
        <w:rPr>
          <w:rFonts w:ascii="Times New Roman" w:eastAsia="仿宋" w:hAnsi="Times New Roman" w:cs="Times New Roman" w:hint="eastAsia"/>
          <w:sz w:val="32"/>
          <w:szCs w:val="32"/>
        </w:rPr>
        <w:t>业务应当通过挂牌审核系统（以下简称业务系统）办理。</w:t>
      </w:r>
    </w:p>
    <w:p w14:paraId="2CF11726" w14:textId="3AFB16CF" w:rsidR="008E72CA" w:rsidRPr="00FE2358" w:rsidRDefault="008E72CA" w:rsidP="008E72CA">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全国股转公司实行电子化审查，申请、受理、反馈、回复等事项通过业务系统办理。</w:t>
      </w:r>
    </w:p>
    <w:p w14:paraId="715C9610" w14:textId="1A97C052" w:rsidR="00ED3D33" w:rsidRPr="00FE2358" w:rsidRDefault="00ED3D33" w:rsidP="00ED3D33">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定向发行</w:t>
      </w:r>
      <w:r w:rsidR="00896D2D" w:rsidRPr="00FE2358">
        <w:rPr>
          <w:rFonts w:ascii="Times New Roman" w:eastAsia="仿宋" w:hAnsi="Times New Roman" w:cs="Times New Roman" w:hint="eastAsia"/>
          <w:sz w:val="32"/>
          <w:szCs w:val="32"/>
        </w:rPr>
        <w:t>申请</w:t>
      </w:r>
      <w:r w:rsidRPr="00FE2358">
        <w:rPr>
          <w:rFonts w:ascii="Times New Roman" w:eastAsia="仿宋" w:hAnsi="Times New Roman" w:cs="Times New Roman" w:hint="eastAsia"/>
          <w:sz w:val="32"/>
          <w:szCs w:val="32"/>
        </w:rPr>
        <w:t>文件所有需要签名处，均应为签名人亲笔签名，不得以名章、签名章等代替。</w:t>
      </w:r>
    </w:p>
    <w:p w14:paraId="1174BBED" w14:textId="2BA1E63B" w:rsidR="00BB382C" w:rsidRPr="00FE2358" w:rsidRDefault="00BB382C" w:rsidP="00BB382C">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hint="eastAsia"/>
          <w:sz w:val="32"/>
          <w:szCs w:val="32"/>
        </w:rPr>
        <w:t>二、发行后股东累计不超过</w:t>
      </w:r>
      <w:r w:rsidRPr="00FE2358">
        <w:rPr>
          <w:rFonts w:ascii="Times New Roman" w:eastAsia="黑体" w:hAnsi="Times New Roman" w:cs="Times New Roman"/>
          <w:sz w:val="32"/>
          <w:szCs w:val="32"/>
        </w:rPr>
        <w:t>200</w:t>
      </w:r>
      <w:r w:rsidRPr="00FE2358">
        <w:rPr>
          <w:rFonts w:ascii="Times New Roman" w:eastAsia="黑体" w:hAnsi="Times New Roman" w:cs="Times New Roman" w:hint="eastAsia"/>
          <w:sz w:val="32"/>
          <w:szCs w:val="32"/>
        </w:rPr>
        <w:t>人定向发行业务流程</w:t>
      </w:r>
    </w:p>
    <w:p w14:paraId="465A1C45"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（一）董事会审议环节</w:t>
      </w:r>
    </w:p>
    <w:p w14:paraId="49202CB4" w14:textId="77936C7A" w:rsidR="00DA1695" w:rsidRPr="00FE2358" w:rsidRDefault="00BB382C" w:rsidP="00DA1695">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9311DA" w:rsidRPr="00FE2358">
        <w:rPr>
          <w:rFonts w:ascii="Times New Roman" w:eastAsia="仿宋" w:hAnsi="Times New Roman" w:cs="Times New Roman" w:hint="eastAsia"/>
          <w:sz w:val="32"/>
          <w:szCs w:val="32"/>
        </w:rPr>
        <w:t>发行人应按照《定向发行</w:t>
      </w:r>
      <w:r w:rsidR="00EE606B" w:rsidRPr="00FE2358">
        <w:rPr>
          <w:rFonts w:ascii="Times New Roman" w:eastAsia="仿宋" w:hAnsi="Times New Roman" w:cs="Times New Roman" w:hint="eastAsia"/>
          <w:sz w:val="32"/>
          <w:szCs w:val="32"/>
        </w:rPr>
        <w:t>规则》等相关</w:t>
      </w:r>
      <w:r w:rsidRPr="00FE2358">
        <w:rPr>
          <w:rFonts w:ascii="Times New Roman" w:eastAsia="仿宋" w:hAnsi="Times New Roman" w:cs="Times New Roman"/>
          <w:sz w:val="32"/>
          <w:szCs w:val="32"/>
        </w:rPr>
        <w:t>规定召开董事会</w:t>
      </w:r>
      <w:r w:rsidR="00AF7AB9"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对定向发行有关事项</w:t>
      </w:r>
      <w:proofErr w:type="gramStart"/>
      <w:r w:rsidRPr="00FE2358">
        <w:rPr>
          <w:rFonts w:ascii="Times New Roman" w:eastAsia="仿宋" w:hAnsi="Times New Roman" w:cs="Times New Roman"/>
          <w:sz w:val="32"/>
          <w:szCs w:val="32"/>
        </w:rPr>
        <w:t>作出</w:t>
      </w:r>
      <w:proofErr w:type="gramEnd"/>
      <w:r w:rsidRPr="00FE2358">
        <w:rPr>
          <w:rFonts w:ascii="Times New Roman" w:eastAsia="仿宋" w:hAnsi="Times New Roman" w:cs="Times New Roman"/>
          <w:sz w:val="32"/>
          <w:szCs w:val="32"/>
        </w:rPr>
        <w:t>决议。</w:t>
      </w:r>
    </w:p>
    <w:p w14:paraId="1C781C95" w14:textId="1765597B" w:rsidR="00424997" w:rsidRPr="00FE2358" w:rsidRDefault="00424997"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发行人董事会决议时发行对象确定的，董事参与认购或者与发行对象存在关联关系，董事会就定向发行事项表决时，关联董事应当回避。</w:t>
      </w:r>
      <w:r w:rsidRPr="00FE2358">
        <w:rPr>
          <w:rFonts w:ascii="Times New Roman" w:eastAsia="仿宋" w:hAnsi="Times New Roman" w:cs="Times New Roman"/>
          <w:sz w:val="32"/>
          <w:szCs w:val="32"/>
        </w:rPr>
        <w:t>未回避表决的，发行人应当按照回避表决要求重新召开</w:t>
      </w:r>
      <w:r w:rsidRPr="00FE2358">
        <w:rPr>
          <w:rFonts w:ascii="Times New Roman" w:eastAsia="仿宋" w:hAnsi="Times New Roman" w:cs="Times New Roman" w:hint="eastAsia"/>
          <w:sz w:val="32"/>
          <w:szCs w:val="32"/>
        </w:rPr>
        <w:t>董事会</w:t>
      </w:r>
      <w:r w:rsidRPr="00FE2358">
        <w:rPr>
          <w:rFonts w:ascii="Times New Roman" w:eastAsia="仿宋" w:hAnsi="Times New Roman" w:cs="Times New Roman"/>
          <w:sz w:val="32"/>
          <w:szCs w:val="32"/>
        </w:rPr>
        <w:t>进行审议。</w:t>
      </w:r>
    </w:p>
    <w:p w14:paraId="0FD852A0" w14:textId="1588A84D" w:rsidR="00C77194" w:rsidRPr="00FE2358" w:rsidRDefault="00424997" w:rsidP="00C7719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发行人董事会决议时发行对象未确定的，最终认购对象为</w:t>
      </w:r>
      <w:r w:rsidRPr="00FE2358">
        <w:rPr>
          <w:rFonts w:ascii="Times New Roman" w:eastAsia="仿宋" w:hAnsi="Times New Roman" w:cs="Times New Roman"/>
          <w:sz w:val="32"/>
          <w:szCs w:val="32"/>
        </w:rPr>
        <w:lastRenderedPageBreak/>
        <w:t>发行人的董事或者与</w:t>
      </w:r>
      <w:r w:rsidRPr="00FE2358">
        <w:rPr>
          <w:rFonts w:ascii="Times New Roman" w:eastAsia="仿宋" w:hAnsi="Times New Roman" w:cs="Times New Roman" w:hint="eastAsia"/>
          <w:sz w:val="32"/>
          <w:szCs w:val="32"/>
        </w:rPr>
        <w:t>董事</w:t>
      </w:r>
      <w:r w:rsidRPr="00FE2358">
        <w:rPr>
          <w:rFonts w:ascii="Times New Roman" w:eastAsia="仿宋" w:hAnsi="Times New Roman" w:cs="Times New Roman"/>
          <w:sz w:val="32"/>
          <w:szCs w:val="32"/>
        </w:rPr>
        <w:t>存在关联关系，且董事会审议时相关董事未回避表决的，发行人应当按照回避表决要求重新召开董事会进行审议。</w:t>
      </w:r>
    </w:p>
    <w:p w14:paraId="6889905B" w14:textId="33915E17" w:rsidR="00210802" w:rsidRPr="00FE2358" w:rsidRDefault="00210802"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出席董事会的无关联关系董事人数不足三人的，应当将有关事项提交股东大会审议。</w:t>
      </w:r>
    </w:p>
    <w:p w14:paraId="7F4F6E2F" w14:textId="040C745F" w:rsidR="006A6DAF" w:rsidRPr="00FE2358" w:rsidRDefault="006A6DAF" w:rsidP="006A6DAF">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发行人应当与发行对象签订股票认购合同。认购合同应当载明该发行对象拟认购股票的数量或数量区间、认购价格、限售期、</w:t>
      </w:r>
      <w:r w:rsidR="00FB0698" w:rsidRPr="00FE2358">
        <w:rPr>
          <w:rFonts w:ascii="Times New Roman" w:eastAsia="仿宋" w:hAnsi="Times New Roman" w:cs="Times New Roman" w:hint="eastAsia"/>
          <w:sz w:val="32"/>
          <w:szCs w:val="32"/>
        </w:rPr>
        <w:t>发行终止</w:t>
      </w:r>
      <w:r w:rsidRPr="00FE2358">
        <w:rPr>
          <w:rFonts w:ascii="Times New Roman" w:eastAsia="仿宋" w:hAnsi="Times New Roman" w:cs="Times New Roman"/>
          <w:sz w:val="32"/>
          <w:szCs w:val="32"/>
        </w:rPr>
        <w:t>后的退款及补偿安排、纠纷解决机制等。</w:t>
      </w:r>
    </w:p>
    <w:p w14:paraId="04FA80D5" w14:textId="70E771CB" w:rsidR="006A6DAF" w:rsidRPr="00FE2358" w:rsidRDefault="006A6DAF" w:rsidP="006A6DAF">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董事会决议时发行对象确定的，应当在认购合同中约定，本合同在本次定向发行经发行人董事会、股东大会批准并履行相关审批程序后生效。</w:t>
      </w:r>
    </w:p>
    <w:p w14:paraId="2A83ACAA" w14:textId="54EE918B" w:rsidR="00D17B77" w:rsidRPr="00FE2358" w:rsidRDefault="00D17B77" w:rsidP="006A6DAF">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前款规定的履行相关审批程序后生效</w:t>
      </w:r>
      <w:r w:rsidR="00A77513" w:rsidRPr="00FE2358">
        <w:rPr>
          <w:rFonts w:ascii="Times New Roman" w:eastAsia="仿宋" w:hAnsi="Times New Roman" w:cs="Times New Roman" w:hint="eastAsia"/>
          <w:sz w:val="32"/>
          <w:szCs w:val="32"/>
        </w:rPr>
        <w:t>，</w:t>
      </w:r>
      <w:r w:rsidRPr="00FE2358">
        <w:rPr>
          <w:rFonts w:ascii="Times New Roman" w:eastAsia="仿宋" w:hAnsi="Times New Roman" w:cs="Times New Roman" w:hint="eastAsia"/>
          <w:sz w:val="32"/>
          <w:szCs w:val="32"/>
        </w:rPr>
        <w:t>是指取得全国股转公司关于本次股票定向发行的无异议函后生效。</w:t>
      </w:r>
    </w:p>
    <w:p w14:paraId="7E47E146" w14:textId="7BDD507B" w:rsidR="00BB382C" w:rsidRPr="00FE2358" w:rsidRDefault="00890869"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9311DA" w:rsidRPr="00FE2358">
        <w:rPr>
          <w:rFonts w:ascii="Times New Roman" w:eastAsia="仿宋" w:hAnsi="Times New Roman" w:cs="Times New Roman"/>
          <w:sz w:val="32"/>
          <w:szCs w:val="32"/>
        </w:rPr>
        <w:t>发行人应当按照《定向发行</w:t>
      </w:r>
      <w:r w:rsidR="00BB382C" w:rsidRPr="00FE2358">
        <w:rPr>
          <w:rFonts w:ascii="Times New Roman" w:eastAsia="仿宋" w:hAnsi="Times New Roman" w:cs="Times New Roman" w:hint="eastAsia"/>
          <w:sz w:val="32"/>
          <w:szCs w:val="32"/>
        </w:rPr>
        <w:t>规则》</w:t>
      </w:r>
      <w:r w:rsidR="00B51253"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00BB382C" w:rsidRPr="00FE2358">
        <w:rPr>
          <w:rFonts w:ascii="Times New Roman" w:eastAsia="仿宋" w:hAnsi="Times New Roman" w:cs="Times New Roman"/>
          <w:sz w:val="32"/>
          <w:szCs w:val="32"/>
        </w:rPr>
        <w:t>规定，在董事会审议股票定向发行等事项后的两个交易日内披露董事会决议及定向发行说明书等相关公告。</w:t>
      </w:r>
    </w:p>
    <w:p w14:paraId="269A4114" w14:textId="30A7260B" w:rsidR="00BB382C" w:rsidRPr="00FE2358" w:rsidRDefault="001E2E8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发行人应当</w:t>
      </w:r>
      <w:r w:rsidR="00BB382C" w:rsidRPr="00FE2358">
        <w:rPr>
          <w:rFonts w:ascii="Times New Roman" w:eastAsia="仿宋" w:hAnsi="Times New Roman" w:cs="Times New Roman" w:hint="eastAsia"/>
          <w:sz w:val="32"/>
          <w:szCs w:val="32"/>
        </w:rPr>
        <w:t>于</w:t>
      </w:r>
      <w:r w:rsidR="00A6448A" w:rsidRPr="00FE2358">
        <w:rPr>
          <w:rFonts w:ascii="Times New Roman" w:eastAsia="仿宋" w:hAnsi="Times New Roman" w:cs="Times New Roman" w:hint="eastAsia"/>
          <w:sz w:val="32"/>
          <w:szCs w:val="32"/>
        </w:rPr>
        <w:t>股东大会</w:t>
      </w:r>
      <w:r w:rsidR="00185F29" w:rsidRPr="00FE2358">
        <w:rPr>
          <w:rFonts w:ascii="Times New Roman" w:eastAsia="仿宋" w:hAnsi="Times New Roman" w:cs="Times New Roman"/>
          <w:sz w:val="32"/>
          <w:szCs w:val="32"/>
        </w:rPr>
        <w:t>召开十五日前披露审议股票定向发行</w:t>
      </w:r>
      <w:r w:rsidR="00185F29" w:rsidRPr="00FE2358">
        <w:rPr>
          <w:rFonts w:ascii="Times New Roman" w:eastAsia="仿宋" w:hAnsi="Times New Roman" w:cs="Times New Roman" w:hint="eastAsia"/>
          <w:sz w:val="32"/>
          <w:szCs w:val="32"/>
        </w:rPr>
        <w:t>有关</w:t>
      </w:r>
      <w:r w:rsidR="00BB382C" w:rsidRPr="00FE2358">
        <w:rPr>
          <w:rFonts w:ascii="Times New Roman" w:eastAsia="仿宋" w:hAnsi="Times New Roman" w:cs="Times New Roman"/>
          <w:sz w:val="32"/>
          <w:szCs w:val="32"/>
        </w:rPr>
        <w:t>事项的股东大会通知公告，股东大会召开当日不计算在内。</w:t>
      </w:r>
    </w:p>
    <w:p w14:paraId="06BF5F7B" w14:textId="1EACA6BF"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发行对象以非现金资产认购的，发行人应当最晚与股东大会通知公告一并披露</w:t>
      </w:r>
      <w:r w:rsidR="00342D4D" w:rsidRPr="00FE2358">
        <w:rPr>
          <w:rFonts w:ascii="Times New Roman" w:eastAsia="仿宋" w:hAnsi="Times New Roman" w:cs="Times New Roman" w:hint="eastAsia"/>
          <w:sz w:val="32"/>
          <w:szCs w:val="32"/>
        </w:rPr>
        <w:t>标的</w:t>
      </w:r>
      <w:r w:rsidRPr="00FE2358">
        <w:rPr>
          <w:rFonts w:ascii="Times New Roman" w:eastAsia="仿宋" w:hAnsi="Times New Roman" w:cs="Times New Roman"/>
          <w:sz w:val="32"/>
          <w:szCs w:val="32"/>
        </w:rPr>
        <w:t>资产涉及的审计报告或评估报告。</w:t>
      </w:r>
    </w:p>
    <w:p w14:paraId="76BEA289" w14:textId="28CF391D" w:rsidR="00BB382C" w:rsidRPr="00FE2358" w:rsidRDefault="00342D4D"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5.</w:t>
      </w:r>
      <w:r w:rsidR="00BB382C" w:rsidRPr="00FE2358">
        <w:rPr>
          <w:rFonts w:ascii="Times New Roman" w:eastAsia="仿宋" w:hAnsi="Times New Roman" w:cs="Times New Roman"/>
          <w:sz w:val="32"/>
          <w:szCs w:val="32"/>
        </w:rPr>
        <w:t>发行人董事会不得以临时提案的方式将股票定向发行</w:t>
      </w:r>
      <w:r w:rsidR="00185F29" w:rsidRPr="00FE2358">
        <w:rPr>
          <w:rFonts w:ascii="Times New Roman" w:eastAsia="仿宋" w:hAnsi="Times New Roman" w:cs="Times New Roman" w:hint="eastAsia"/>
          <w:sz w:val="32"/>
          <w:szCs w:val="32"/>
        </w:rPr>
        <w:t>有</w:t>
      </w:r>
      <w:r w:rsidR="00185F29" w:rsidRPr="00FE2358">
        <w:rPr>
          <w:rFonts w:ascii="Times New Roman" w:eastAsia="仿宋" w:hAnsi="Times New Roman" w:cs="Times New Roman" w:hint="eastAsia"/>
          <w:sz w:val="32"/>
          <w:szCs w:val="32"/>
        </w:rPr>
        <w:lastRenderedPageBreak/>
        <w:t>关</w:t>
      </w:r>
      <w:r w:rsidR="00185F29" w:rsidRPr="00FE2358">
        <w:rPr>
          <w:rFonts w:ascii="Times New Roman" w:eastAsia="仿宋" w:hAnsi="Times New Roman" w:cs="Times New Roman"/>
          <w:sz w:val="32"/>
          <w:szCs w:val="32"/>
        </w:rPr>
        <w:t>事项</w:t>
      </w:r>
      <w:r w:rsidR="00BB382C" w:rsidRPr="00FE2358">
        <w:rPr>
          <w:rFonts w:ascii="Times New Roman" w:eastAsia="仿宋" w:hAnsi="Times New Roman" w:cs="Times New Roman"/>
          <w:sz w:val="32"/>
          <w:szCs w:val="32"/>
        </w:rPr>
        <w:t>提交股东大会审议。</w:t>
      </w:r>
    </w:p>
    <w:p w14:paraId="0A6E4C19"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（二）股东大会审议环节</w:t>
      </w:r>
    </w:p>
    <w:p w14:paraId="446A04F8" w14:textId="25F01438"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9311DA" w:rsidRPr="00FE2358">
        <w:rPr>
          <w:rFonts w:ascii="Times New Roman" w:eastAsia="仿宋" w:hAnsi="Times New Roman" w:cs="Times New Roman" w:hint="eastAsia"/>
          <w:sz w:val="32"/>
          <w:szCs w:val="32"/>
        </w:rPr>
        <w:t>发行人应按照《定向发行</w:t>
      </w:r>
      <w:r w:rsidRPr="00FE2358">
        <w:rPr>
          <w:rFonts w:ascii="Times New Roman" w:eastAsia="仿宋" w:hAnsi="Times New Roman" w:cs="Times New Roman" w:hint="eastAsia"/>
          <w:sz w:val="32"/>
          <w:szCs w:val="32"/>
        </w:rPr>
        <w:t>规则》</w:t>
      </w:r>
      <w:r w:rsidR="001E2E8C"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规定召开股东大会，对定向发行有关事项作出决议。</w:t>
      </w:r>
    </w:p>
    <w:p w14:paraId="798E7BD4" w14:textId="4C1140B1" w:rsidR="00424997" w:rsidRPr="00FE2358" w:rsidRDefault="00BB382C"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424997" w:rsidRPr="00FE2358">
        <w:rPr>
          <w:rFonts w:ascii="Times New Roman" w:eastAsia="仿宋" w:hAnsi="Times New Roman" w:cs="Times New Roman" w:hint="eastAsia"/>
          <w:sz w:val="32"/>
          <w:szCs w:val="32"/>
        </w:rPr>
        <w:t>董事会决议时发行对象确定的，现有股东参与认购或者与发行对象存在关联关系，股东大会就定向发行事项表决时，关联股东应当回避。</w:t>
      </w:r>
      <w:r w:rsidR="00424997" w:rsidRPr="00FE2358">
        <w:rPr>
          <w:rFonts w:ascii="Times New Roman" w:eastAsia="仿宋" w:hAnsi="Times New Roman" w:cs="Times New Roman"/>
          <w:sz w:val="32"/>
          <w:szCs w:val="32"/>
        </w:rPr>
        <w:t>未回避表决的，发行人应当按照回避表决要求重新召开</w:t>
      </w:r>
      <w:r w:rsidR="00424997" w:rsidRPr="00FE2358">
        <w:rPr>
          <w:rFonts w:ascii="Times New Roman" w:eastAsia="仿宋" w:hAnsi="Times New Roman" w:cs="Times New Roman" w:hint="eastAsia"/>
          <w:sz w:val="32"/>
          <w:szCs w:val="32"/>
        </w:rPr>
        <w:t>股东大会</w:t>
      </w:r>
      <w:r w:rsidR="00424997" w:rsidRPr="00FE2358">
        <w:rPr>
          <w:rFonts w:ascii="Times New Roman" w:eastAsia="仿宋" w:hAnsi="Times New Roman" w:cs="Times New Roman"/>
          <w:sz w:val="32"/>
          <w:szCs w:val="32"/>
        </w:rPr>
        <w:t>进行审议。</w:t>
      </w:r>
    </w:p>
    <w:p w14:paraId="6A317B09" w14:textId="754DC22A" w:rsidR="00424997" w:rsidRPr="00FE2358" w:rsidRDefault="00424997"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发行人董事会决议时发行对象未确定的，最终认购对象为发行人的控股股东、实际控制人、持股比例在</w:t>
      </w:r>
      <w:r w:rsidR="009A0489" w:rsidRPr="00FE2358">
        <w:rPr>
          <w:rFonts w:ascii="Times New Roman" w:eastAsia="仿宋" w:hAnsi="Times New Roman" w:cs="Times New Roman"/>
          <w:sz w:val="32"/>
          <w:szCs w:val="32"/>
        </w:rPr>
        <w:t>5</w:t>
      </w:r>
      <w:r w:rsidRPr="00FE2358">
        <w:rPr>
          <w:rFonts w:ascii="Times New Roman" w:eastAsia="仿宋" w:hAnsi="Times New Roman" w:cs="Times New Roman"/>
          <w:sz w:val="32"/>
          <w:szCs w:val="32"/>
        </w:rPr>
        <w:t>%</w:t>
      </w:r>
      <w:r w:rsidRPr="00FE2358">
        <w:rPr>
          <w:rFonts w:ascii="Times New Roman" w:eastAsia="仿宋" w:hAnsi="Times New Roman" w:cs="Times New Roman" w:hint="eastAsia"/>
          <w:sz w:val="32"/>
          <w:szCs w:val="32"/>
        </w:rPr>
        <w:t>以上的股东</w:t>
      </w:r>
      <w:r w:rsidR="005458EA" w:rsidRPr="00FE2358">
        <w:rPr>
          <w:rFonts w:ascii="Times New Roman" w:eastAsia="仿宋" w:hAnsi="Times New Roman" w:cs="Times New Roman" w:hint="eastAsia"/>
          <w:sz w:val="32"/>
          <w:szCs w:val="32"/>
        </w:rPr>
        <w:t>、</w:t>
      </w:r>
      <w:r w:rsidR="00B52683">
        <w:rPr>
          <w:rFonts w:ascii="Times New Roman" w:eastAsia="仿宋" w:hAnsi="Times New Roman" w:cs="Times New Roman" w:hint="eastAsia"/>
          <w:sz w:val="32"/>
          <w:szCs w:val="32"/>
        </w:rPr>
        <w:t>持股</w:t>
      </w:r>
      <w:r w:rsidR="00210802" w:rsidRPr="00FE2358">
        <w:rPr>
          <w:rFonts w:ascii="Times New Roman" w:eastAsia="仿宋" w:hAnsi="Times New Roman" w:cs="Times New Roman" w:hint="eastAsia"/>
          <w:sz w:val="32"/>
          <w:szCs w:val="32"/>
        </w:rPr>
        <w:t>董事</w:t>
      </w:r>
      <w:r w:rsidR="002C2320" w:rsidRPr="00FE2358">
        <w:rPr>
          <w:rFonts w:ascii="Times New Roman" w:eastAsia="仿宋" w:hAnsi="Times New Roman" w:cs="Times New Roman" w:hint="eastAsia"/>
          <w:sz w:val="32"/>
          <w:szCs w:val="32"/>
        </w:rPr>
        <w:t>或者与前述主体存在关联关系</w:t>
      </w:r>
      <w:r w:rsidRPr="00FE2358">
        <w:rPr>
          <w:rFonts w:ascii="Times New Roman" w:eastAsia="仿宋" w:hAnsi="Times New Roman" w:cs="Times New Roman" w:hint="eastAsia"/>
          <w:sz w:val="32"/>
          <w:szCs w:val="32"/>
        </w:rPr>
        <w:t>，且股东大会审议时</w:t>
      </w:r>
      <w:r w:rsidR="00342D4D" w:rsidRPr="00FE2358">
        <w:rPr>
          <w:rFonts w:ascii="Times New Roman" w:eastAsia="仿宋" w:hAnsi="Times New Roman" w:cs="Times New Roman" w:hint="eastAsia"/>
          <w:sz w:val="32"/>
          <w:szCs w:val="32"/>
        </w:rPr>
        <w:t>前述主体</w:t>
      </w:r>
      <w:r w:rsidRPr="00FE2358">
        <w:rPr>
          <w:rFonts w:ascii="Times New Roman" w:eastAsia="仿宋" w:hAnsi="Times New Roman" w:cs="Times New Roman" w:hint="eastAsia"/>
          <w:sz w:val="32"/>
          <w:szCs w:val="32"/>
        </w:rPr>
        <w:t>未回避表决的，发行人应当按照回避表决要求重新召开股东大会进行审议。</w:t>
      </w:r>
    </w:p>
    <w:p w14:paraId="779F6EA7" w14:textId="6F968624" w:rsidR="00210802" w:rsidRPr="00FE2358" w:rsidRDefault="00210802"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股东大会审议股</w:t>
      </w:r>
      <w:r w:rsidR="00026ED7" w:rsidRPr="00FE2358">
        <w:rPr>
          <w:rFonts w:ascii="Times New Roman" w:eastAsia="仿宋" w:hAnsi="Times New Roman" w:cs="Times New Roman" w:hint="eastAsia"/>
          <w:sz w:val="32"/>
          <w:szCs w:val="32"/>
        </w:rPr>
        <w:t>票发行</w:t>
      </w:r>
      <w:r w:rsidR="00185F29" w:rsidRPr="00FE2358">
        <w:rPr>
          <w:rFonts w:ascii="Times New Roman" w:eastAsia="仿宋" w:hAnsi="Times New Roman" w:cs="Times New Roman" w:hint="eastAsia"/>
          <w:sz w:val="32"/>
          <w:szCs w:val="32"/>
        </w:rPr>
        <w:t>有关</w:t>
      </w:r>
      <w:r w:rsidR="00185F29" w:rsidRPr="00FE2358">
        <w:rPr>
          <w:rFonts w:ascii="Times New Roman" w:eastAsia="仿宋" w:hAnsi="Times New Roman" w:cs="Times New Roman"/>
          <w:sz w:val="32"/>
          <w:szCs w:val="32"/>
        </w:rPr>
        <w:t>事项</w:t>
      </w:r>
      <w:r w:rsidR="00026ED7" w:rsidRPr="00FE2358">
        <w:rPr>
          <w:rFonts w:ascii="Times New Roman" w:eastAsia="仿宋" w:hAnsi="Times New Roman" w:cs="Times New Roman" w:hint="eastAsia"/>
          <w:sz w:val="32"/>
          <w:szCs w:val="32"/>
        </w:rPr>
        <w:t>时，出席股东大会的全体股东均拟参与认购或者与拟发行对象</w:t>
      </w:r>
      <w:r w:rsidR="00FF4224" w:rsidRPr="00FE2358">
        <w:rPr>
          <w:rFonts w:ascii="Times New Roman" w:eastAsia="仿宋" w:hAnsi="Times New Roman" w:cs="Times New Roman" w:hint="eastAsia"/>
          <w:sz w:val="32"/>
          <w:szCs w:val="32"/>
        </w:rPr>
        <w:t>均</w:t>
      </w:r>
      <w:r w:rsidR="007D441A" w:rsidRPr="00FE2358">
        <w:rPr>
          <w:rFonts w:ascii="Times New Roman" w:eastAsia="仿宋" w:hAnsi="Times New Roman" w:cs="Times New Roman" w:hint="eastAsia"/>
          <w:sz w:val="32"/>
          <w:szCs w:val="32"/>
        </w:rPr>
        <w:t>存在关联关系</w:t>
      </w:r>
      <w:r w:rsidR="00593B54" w:rsidRPr="00FE2358">
        <w:rPr>
          <w:rFonts w:ascii="Times New Roman" w:eastAsia="仿宋" w:hAnsi="Times New Roman" w:cs="Times New Roman" w:hint="eastAsia"/>
          <w:sz w:val="32"/>
          <w:szCs w:val="32"/>
        </w:rPr>
        <w:t>的</w:t>
      </w:r>
      <w:r w:rsidRPr="00FE2358">
        <w:rPr>
          <w:rFonts w:ascii="Times New Roman" w:eastAsia="仿宋" w:hAnsi="Times New Roman" w:cs="Times New Roman" w:hint="eastAsia"/>
          <w:sz w:val="32"/>
          <w:szCs w:val="32"/>
        </w:rPr>
        <w:t>，可以不再执行表决权回避制度。</w:t>
      </w:r>
    </w:p>
    <w:p w14:paraId="5E559C25" w14:textId="00C2DE4C" w:rsidR="00BB382C" w:rsidRPr="00FE2358" w:rsidRDefault="00BB382C"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发行人应当按照《定向发行规则》</w:t>
      </w:r>
      <w:r w:rsidR="00B51253"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规定，在股东大会审议通过股票</w:t>
      </w:r>
      <w:r w:rsidR="00185F29" w:rsidRPr="00FE2358">
        <w:rPr>
          <w:rFonts w:ascii="Times New Roman" w:eastAsia="仿宋" w:hAnsi="Times New Roman" w:cs="Times New Roman" w:hint="eastAsia"/>
          <w:sz w:val="32"/>
          <w:szCs w:val="32"/>
        </w:rPr>
        <w:t>定向发行有关事项</w:t>
      </w:r>
      <w:r w:rsidRPr="00FE2358">
        <w:rPr>
          <w:rFonts w:ascii="Times New Roman" w:eastAsia="仿宋" w:hAnsi="Times New Roman" w:cs="Times New Roman"/>
          <w:sz w:val="32"/>
          <w:szCs w:val="32"/>
        </w:rPr>
        <w:t>后两个交易日内披露股东大会决议等相关公告。</w:t>
      </w:r>
    </w:p>
    <w:p w14:paraId="15542271" w14:textId="1E58FB21" w:rsidR="00BB382C" w:rsidRPr="00FE2358" w:rsidRDefault="00BB382C" w:rsidP="00BB382C">
      <w:pPr>
        <w:spacing w:line="62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Pr="00FE2358">
        <w:rPr>
          <w:rFonts w:ascii="Times New Roman" w:eastAsia="仿宋" w:hAnsi="Times New Roman" w:cs="Times New Roman"/>
          <w:sz w:val="32"/>
          <w:szCs w:val="32"/>
        </w:rPr>
        <w:t>发行人股东大会作出决议时，应当明确授权董事会办理股票发行有关事项的有效期，前述有效期至多不超过十二个月，期满后仍决定继续发行股票的，应当将</w:t>
      </w:r>
      <w:r w:rsidR="0039244A" w:rsidRPr="00FE2358">
        <w:rPr>
          <w:rFonts w:ascii="Times New Roman" w:eastAsia="仿宋" w:hAnsi="Times New Roman" w:cs="Times New Roman" w:hint="eastAsia"/>
          <w:sz w:val="32"/>
          <w:szCs w:val="32"/>
        </w:rPr>
        <w:t>定向发行说明书等</w:t>
      </w:r>
      <w:r w:rsidRPr="00FE2358">
        <w:rPr>
          <w:rFonts w:ascii="Times New Roman" w:eastAsia="仿宋" w:hAnsi="Times New Roman" w:cs="Times New Roman"/>
          <w:sz w:val="32"/>
          <w:szCs w:val="32"/>
        </w:rPr>
        <w:t>发行</w:t>
      </w:r>
      <w:r w:rsidRPr="00FE2358">
        <w:rPr>
          <w:rFonts w:ascii="Times New Roman" w:eastAsia="仿宋" w:hAnsi="Times New Roman" w:cs="Times New Roman"/>
          <w:sz w:val="32"/>
          <w:szCs w:val="32"/>
        </w:rPr>
        <w:lastRenderedPageBreak/>
        <w:t>相关事项重新提请股东大会审议。</w:t>
      </w:r>
    </w:p>
    <w:p w14:paraId="57BA0B36"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（三）中介机构出具专项意见</w:t>
      </w:r>
    </w:p>
    <w:p w14:paraId="174CFF5F" w14:textId="7ED6DAAE" w:rsidR="00BB382C" w:rsidRPr="00FE2358" w:rsidRDefault="00BB382C" w:rsidP="00BB382C">
      <w:pPr>
        <w:tabs>
          <w:tab w:val="center" w:pos="4365"/>
          <w:tab w:val="left" w:pos="6855"/>
        </w:tabs>
        <w:spacing w:line="600" w:lineRule="exact"/>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 xml:space="preserve">　　主办券商、律师事务所原则上应当在发行人股东大会审议通过定向发行</w:t>
      </w:r>
      <w:r w:rsidR="00185F29" w:rsidRPr="00FE2358">
        <w:rPr>
          <w:rFonts w:ascii="Times New Roman" w:eastAsia="仿宋" w:hAnsi="Times New Roman" w:cs="Times New Roman" w:hint="eastAsia"/>
          <w:sz w:val="32"/>
          <w:szCs w:val="32"/>
        </w:rPr>
        <w:t>有</w:t>
      </w:r>
      <w:r w:rsidRPr="00FE2358">
        <w:rPr>
          <w:rFonts w:ascii="Times New Roman" w:eastAsia="仿宋" w:hAnsi="Times New Roman" w:cs="Times New Roman"/>
          <w:sz w:val="32"/>
          <w:szCs w:val="32"/>
        </w:rPr>
        <w:t>关事项后十五个交易日内，分别按照《内容与格式准则第</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号》</w:t>
      </w:r>
      <w:r w:rsidR="00AC3F1E"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规定，出具</w:t>
      </w:r>
      <w:r w:rsidRPr="00FE2358">
        <w:rPr>
          <w:rFonts w:ascii="Times New Roman" w:eastAsia="仿宋" w:hAnsi="Times New Roman" w:cs="Times New Roman"/>
          <w:bCs/>
          <w:sz w:val="32"/>
          <w:szCs w:val="32"/>
        </w:rPr>
        <w:t>主办券商</w:t>
      </w:r>
      <w:r w:rsidR="00B65841" w:rsidRPr="00FE2358">
        <w:rPr>
          <w:rFonts w:ascii="Times New Roman" w:eastAsia="仿宋" w:hAnsi="Times New Roman" w:cs="Times New Roman"/>
          <w:color w:val="000000"/>
          <w:kern w:val="0"/>
          <w:sz w:val="32"/>
          <w:szCs w:val="32"/>
        </w:rPr>
        <w:t>定向发行</w:t>
      </w:r>
      <w:r w:rsidRPr="00FE2358">
        <w:rPr>
          <w:rFonts w:ascii="Times New Roman" w:eastAsia="仿宋" w:hAnsi="Times New Roman" w:cs="Times New Roman" w:hint="eastAsia"/>
          <w:bCs/>
          <w:sz w:val="32"/>
          <w:szCs w:val="32"/>
        </w:rPr>
        <w:t>推荐工作报告和法律意见书</w:t>
      </w:r>
      <w:r w:rsidRPr="00FE2358">
        <w:rPr>
          <w:rFonts w:ascii="Times New Roman" w:eastAsia="仿宋" w:hAnsi="Times New Roman" w:cs="Times New Roman" w:hint="eastAsia"/>
          <w:sz w:val="32"/>
          <w:szCs w:val="32"/>
        </w:rPr>
        <w:t>，发行人应当及时</w:t>
      </w:r>
      <w:r w:rsidR="00E328F1" w:rsidRPr="00FE2358">
        <w:rPr>
          <w:rFonts w:ascii="Times New Roman" w:eastAsia="仿宋" w:hAnsi="Times New Roman" w:cs="Times New Roman" w:hint="eastAsia"/>
          <w:sz w:val="32"/>
          <w:szCs w:val="32"/>
        </w:rPr>
        <w:t>予以</w:t>
      </w:r>
      <w:r w:rsidRPr="00FE2358">
        <w:rPr>
          <w:rFonts w:ascii="Times New Roman" w:eastAsia="仿宋" w:hAnsi="Times New Roman" w:cs="Times New Roman"/>
          <w:sz w:val="32"/>
          <w:szCs w:val="32"/>
        </w:rPr>
        <w:t>披露。</w:t>
      </w:r>
      <w:r w:rsidR="00C111EE" w:rsidRPr="00FE2358">
        <w:rPr>
          <w:rFonts w:ascii="Times New Roman" w:eastAsia="仿宋" w:hAnsi="Times New Roman" w:cs="Times New Roman" w:hint="eastAsia"/>
          <w:sz w:val="32"/>
          <w:szCs w:val="32"/>
        </w:rPr>
        <w:t>有特殊情况的，主办券商、律师事务所可以通过业务系统申请延期出具专项意见。</w:t>
      </w:r>
    </w:p>
    <w:p w14:paraId="7FED9070"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（四）提交发行申请文件</w:t>
      </w:r>
    </w:p>
    <w:p w14:paraId="57CB09FA" w14:textId="2A2BEB59"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发行人应当在披露中介机构专项意见后十个交易日内，</w:t>
      </w:r>
      <w:r w:rsidR="00F54929" w:rsidRPr="00FE2358">
        <w:rPr>
          <w:rFonts w:ascii="Times New Roman" w:eastAsia="仿宋" w:hAnsi="Times New Roman" w:cs="Times New Roman" w:hint="eastAsia"/>
          <w:sz w:val="32"/>
          <w:szCs w:val="32"/>
        </w:rPr>
        <w:t>按照《内容与格式准则第</w:t>
      </w:r>
      <w:r w:rsidR="00F54929" w:rsidRPr="00FE2358">
        <w:rPr>
          <w:rFonts w:ascii="Times New Roman" w:eastAsia="仿宋" w:hAnsi="Times New Roman" w:cs="Times New Roman"/>
          <w:sz w:val="32"/>
          <w:szCs w:val="32"/>
        </w:rPr>
        <w:t>4</w:t>
      </w:r>
      <w:r w:rsidR="00F54929" w:rsidRPr="00FE2358">
        <w:rPr>
          <w:rFonts w:ascii="Times New Roman" w:eastAsia="仿宋" w:hAnsi="Times New Roman" w:cs="Times New Roman" w:hint="eastAsia"/>
          <w:sz w:val="32"/>
          <w:szCs w:val="32"/>
        </w:rPr>
        <w:t>号》</w:t>
      </w:r>
      <w:r w:rsidR="00AC3F1E"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相关规定，</w:t>
      </w:r>
      <w:r w:rsidRPr="00FE2358">
        <w:rPr>
          <w:rFonts w:ascii="Times New Roman" w:eastAsia="仿宋" w:hAnsi="Times New Roman" w:cs="Times New Roman"/>
          <w:sz w:val="32"/>
          <w:szCs w:val="32"/>
        </w:rPr>
        <w:t>委托主办券商向全国股转公司报送定向发行申请文件</w:t>
      </w:r>
      <w:r w:rsidR="00994C67" w:rsidRPr="00FE2358">
        <w:rPr>
          <w:rFonts w:ascii="Times New Roman" w:eastAsia="仿宋" w:hAnsi="Times New Roman" w:cs="Times New Roman" w:hint="eastAsia"/>
          <w:sz w:val="32"/>
          <w:szCs w:val="32"/>
        </w:rPr>
        <w:t>（附件</w:t>
      </w:r>
      <w:r w:rsidR="00994C67" w:rsidRPr="00FE2358">
        <w:rPr>
          <w:rFonts w:ascii="Times New Roman" w:eastAsia="仿宋" w:hAnsi="Times New Roman" w:cs="Times New Roman"/>
          <w:sz w:val="32"/>
          <w:szCs w:val="32"/>
        </w:rPr>
        <w:t>1-1</w:t>
      </w:r>
      <w:r w:rsidR="005260F3">
        <w:rPr>
          <w:rFonts w:ascii="Times New Roman" w:eastAsia="仿宋" w:hAnsi="Times New Roman" w:cs="Times New Roman" w:hint="eastAsia"/>
          <w:sz w:val="32"/>
          <w:szCs w:val="32"/>
        </w:rPr>
        <w:t>、附件</w:t>
      </w:r>
      <w:r w:rsidR="005260F3">
        <w:rPr>
          <w:rFonts w:ascii="Times New Roman" w:eastAsia="仿宋" w:hAnsi="Times New Roman" w:cs="Times New Roman" w:hint="eastAsia"/>
          <w:sz w:val="32"/>
          <w:szCs w:val="32"/>
        </w:rPr>
        <w:t>2-1</w:t>
      </w:r>
      <w:r w:rsidR="00994C67" w:rsidRPr="00FE2358">
        <w:rPr>
          <w:rFonts w:ascii="Times New Roman" w:eastAsia="仿宋" w:hAnsi="Times New Roman" w:cs="Times New Roman" w:hint="eastAsia"/>
          <w:sz w:val="32"/>
          <w:szCs w:val="32"/>
        </w:rPr>
        <w:t>）</w:t>
      </w:r>
      <w:r w:rsidR="001E2E2E" w:rsidRPr="00FE2358">
        <w:rPr>
          <w:rFonts w:ascii="Times New Roman" w:eastAsia="仿宋" w:hAnsi="Times New Roman" w:cs="Times New Roman" w:hint="eastAsia"/>
          <w:sz w:val="32"/>
          <w:szCs w:val="32"/>
        </w:rPr>
        <w:t>，其中，</w:t>
      </w:r>
      <w:r w:rsidR="001E2E2E" w:rsidRPr="001F1E7A">
        <w:rPr>
          <w:rFonts w:ascii="Times New Roman" w:eastAsia="仿宋" w:hAnsi="Times New Roman" w:cs="Times New Roman" w:hint="eastAsia"/>
          <w:sz w:val="32"/>
          <w:szCs w:val="32"/>
        </w:rPr>
        <w:t>最近一期财</w:t>
      </w:r>
      <w:r w:rsidR="001E2E2E" w:rsidRPr="001F1E7A">
        <w:rPr>
          <w:rFonts w:ascii="Times New Roman" w:eastAsia="仿宋" w:hAnsi="Times New Roman" w:cs="Times New Roman" w:hint="eastAsia"/>
          <w:kern w:val="0"/>
          <w:sz w:val="32"/>
          <w:szCs w:val="32"/>
        </w:rPr>
        <w:t>务</w:t>
      </w:r>
      <w:r w:rsidR="006565C5">
        <w:rPr>
          <w:rFonts w:ascii="Times New Roman" w:eastAsia="仿宋" w:hAnsi="Times New Roman" w:cs="Times New Roman" w:hint="eastAsia"/>
          <w:kern w:val="0"/>
          <w:sz w:val="32"/>
          <w:szCs w:val="32"/>
        </w:rPr>
        <w:t>报告</w:t>
      </w:r>
      <w:r w:rsidR="001E2E2E" w:rsidRPr="001F1E7A">
        <w:rPr>
          <w:rFonts w:ascii="Times New Roman" w:eastAsia="仿宋" w:hAnsi="Times New Roman" w:cs="Times New Roman" w:hint="eastAsia"/>
          <w:kern w:val="0"/>
          <w:sz w:val="32"/>
          <w:szCs w:val="32"/>
        </w:rPr>
        <w:t>剩余有效期不得少于</w:t>
      </w:r>
      <w:r w:rsidR="005C435D" w:rsidRPr="001F1E7A">
        <w:rPr>
          <w:rFonts w:ascii="Times New Roman" w:eastAsia="仿宋" w:hAnsi="Times New Roman" w:cs="Times New Roman" w:hint="eastAsia"/>
          <w:kern w:val="0"/>
          <w:sz w:val="32"/>
          <w:szCs w:val="32"/>
        </w:rPr>
        <w:t>一</w:t>
      </w:r>
      <w:r w:rsidR="001E2E2E" w:rsidRPr="001F1E7A">
        <w:rPr>
          <w:rFonts w:ascii="Times New Roman" w:eastAsia="仿宋" w:hAnsi="Times New Roman" w:cs="Times New Roman" w:hint="eastAsia"/>
          <w:kern w:val="0"/>
          <w:sz w:val="32"/>
          <w:szCs w:val="32"/>
        </w:rPr>
        <w:t>个月</w:t>
      </w:r>
      <w:r w:rsidRPr="001F1E7A">
        <w:rPr>
          <w:rFonts w:ascii="Times New Roman" w:eastAsia="仿宋" w:hAnsi="Times New Roman" w:cs="Times New Roman"/>
          <w:sz w:val="32"/>
          <w:szCs w:val="32"/>
        </w:rPr>
        <w:t>。</w:t>
      </w:r>
    </w:p>
    <w:p w14:paraId="234AAE3D" w14:textId="77777777"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全国股转公司收到申请文件后，对申请文件的齐备性进行核对。申请文件齐备的，出具受理通知；申请文件不齐备的，告知发行人需要补正的事项。申请文件一经受理，未经全国股转公司同意，发行人不得增加、撤回或变更。</w:t>
      </w:r>
    </w:p>
    <w:p w14:paraId="030B1BA7" w14:textId="20724275"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发行人应当在取得受理通知书</w:t>
      </w:r>
      <w:r w:rsidR="00210802" w:rsidRPr="00FE2358">
        <w:rPr>
          <w:rFonts w:ascii="Times New Roman" w:eastAsia="仿宋" w:hAnsi="Times New Roman" w:cs="Times New Roman" w:hint="eastAsia"/>
          <w:sz w:val="32"/>
          <w:szCs w:val="32"/>
        </w:rPr>
        <w:t>后两个交易日内</w:t>
      </w:r>
      <w:r w:rsidRPr="00FE2358">
        <w:rPr>
          <w:rFonts w:ascii="Times New Roman" w:eastAsia="仿宋" w:hAnsi="Times New Roman" w:cs="Times New Roman"/>
          <w:sz w:val="32"/>
          <w:szCs w:val="32"/>
        </w:rPr>
        <w:t>披露</w:t>
      </w:r>
      <w:r w:rsidR="00E328F1" w:rsidRPr="00FE2358">
        <w:rPr>
          <w:rFonts w:ascii="Times New Roman" w:eastAsia="仿宋" w:hAnsi="Times New Roman" w:cs="Times New Roman" w:hint="eastAsia"/>
          <w:sz w:val="32"/>
          <w:szCs w:val="32"/>
        </w:rPr>
        <w:t>关于收到全国股转公司股票定向发行受理通知书的公告</w:t>
      </w:r>
      <w:r w:rsidRPr="00FE2358">
        <w:rPr>
          <w:rFonts w:ascii="Times New Roman" w:eastAsia="仿宋" w:hAnsi="Times New Roman" w:cs="Times New Roman"/>
          <w:sz w:val="32"/>
          <w:szCs w:val="32"/>
        </w:rPr>
        <w:t>。</w:t>
      </w:r>
    </w:p>
    <w:p w14:paraId="5C307FB4"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（五）发行申请文件审查</w:t>
      </w:r>
    </w:p>
    <w:p w14:paraId="4B9FF269" w14:textId="374D4512" w:rsidR="00BB382C" w:rsidRPr="00FE2358" w:rsidRDefault="00BB382C" w:rsidP="00BB382C">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全国股转公司对发行申请文件进行</w:t>
      </w:r>
      <w:r w:rsidR="006D2AC7"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审查，需要反馈的，通过业务系统向发行人</w:t>
      </w:r>
      <w:r w:rsidR="000333DD">
        <w:rPr>
          <w:rFonts w:ascii="Times New Roman" w:eastAsia="仿宋" w:hAnsi="Times New Roman" w:cs="Times New Roman" w:hint="eastAsia"/>
          <w:sz w:val="32"/>
          <w:szCs w:val="32"/>
        </w:rPr>
        <w:t>及中介机构</w:t>
      </w:r>
      <w:r w:rsidRPr="00FE2358">
        <w:rPr>
          <w:rFonts w:ascii="Times New Roman" w:eastAsia="仿宋" w:hAnsi="Times New Roman" w:cs="Times New Roman"/>
          <w:sz w:val="32"/>
          <w:szCs w:val="32"/>
        </w:rPr>
        <w:t>发出反馈意见。</w:t>
      </w:r>
    </w:p>
    <w:p w14:paraId="522384B4" w14:textId="0BBC8B7E" w:rsidR="00BB382C" w:rsidRPr="00FE2358" w:rsidRDefault="00BB382C" w:rsidP="00BB382C">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lastRenderedPageBreak/>
        <w:t>2.</w:t>
      </w:r>
      <w:r w:rsidRPr="00FE2358">
        <w:rPr>
          <w:rFonts w:ascii="Times New Roman" w:eastAsia="仿宋" w:hAnsi="Times New Roman" w:cs="Times New Roman" w:hint="eastAsia"/>
          <w:sz w:val="32"/>
          <w:szCs w:val="32"/>
        </w:rPr>
        <w:t>发行人及其主办券商、律师事务所、会计师事务所及其他证券服务机构原则上应当在十个交易日内按照反馈意见要求进行必要的补充核查，及时、逐项回复反馈意见，补充或者修改申请文件。有特殊情况的，</w:t>
      </w:r>
      <w:r w:rsidR="00B708CE" w:rsidRPr="00FE2358">
        <w:rPr>
          <w:rFonts w:ascii="Times New Roman" w:eastAsia="仿宋" w:hAnsi="Times New Roman" w:cs="Times New Roman" w:hint="eastAsia"/>
          <w:sz w:val="32"/>
          <w:szCs w:val="32"/>
        </w:rPr>
        <w:t>发行人</w:t>
      </w:r>
      <w:r w:rsidR="008D0E77" w:rsidRPr="00FE2358">
        <w:rPr>
          <w:rFonts w:ascii="Times New Roman" w:eastAsia="仿宋" w:hAnsi="Times New Roman" w:cs="Times New Roman" w:hint="eastAsia"/>
          <w:sz w:val="32"/>
          <w:szCs w:val="32"/>
        </w:rPr>
        <w:t>等相关主体</w:t>
      </w:r>
      <w:r w:rsidRPr="00FE2358">
        <w:rPr>
          <w:rFonts w:ascii="Times New Roman" w:eastAsia="仿宋" w:hAnsi="Times New Roman" w:cs="Times New Roman"/>
          <w:sz w:val="32"/>
          <w:szCs w:val="32"/>
        </w:rPr>
        <w:t>可以通过业务系统申请延期回复。</w:t>
      </w:r>
    </w:p>
    <w:p w14:paraId="37A6D012" w14:textId="77777777" w:rsidR="00BB382C" w:rsidRPr="00FE2358" w:rsidRDefault="00BB382C" w:rsidP="00BB382C">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及其主办券商、律师事务所、会计师事务所及其他证券服务机构对全国股转公司反馈意见的回复是申请文件的组成部分，发行人及其主办券商、律师事务所、会计师事务所及其他证券服务机构应当保证回复的真实、准确、完整。</w:t>
      </w:r>
    </w:p>
    <w:p w14:paraId="00B3D733" w14:textId="692246AC" w:rsidR="00424997" w:rsidRPr="00FE2358" w:rsidRDefault="00424997" w:rsidP="00424997">
      <w:pPr>
        <w:spacing w:line="600" w:lineRule="atLeas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sz w:val="32"/>
          <w:szCs w:val="32"/>
        </w:rPr>
        <w:t>3.</w:t>
      </w:r>
      <w:r w:rsidR="00E328F1" w:rsidRPr="00FE2358">
        <w:rPr>
          <w:rFonts w:ascii="Times New Roman" w:eastAsia="仿宋" w:hAnsi="Times New Roman" w:cs="Times New Roman" w:hint="eastAsia"/>
          <w:sz w:val="32"/>
          <w:szCs w:val="32"/>
        </w:rPr>
        <w:t>经全国股转公司反馈，发行人及其主办券商、律师事务所、会计师事务所及其他证券服务机构</w:t>
      </w:r>
      <w:r w:rsidR="008C2846" w:rsidRPr="00FE2358">
        <w:rPr>
          <w:rFonts w:ascii="Times New Roman" w:eastAsia="仿宋" w:hAnsi="Times New Roman" w:cs="Times New Roman" w:hint="eastAsia"/>
          <w:sz w:val="32"/>
          <w:szCs w:val="32"/>
        </w:rPr>
        <w:t>修改</w:t>
      </w:r>
      <w:r w:rsidR="00E328F1" w:rsidRPr="00FE2358">
        <w:rPr>
          <w:rFonts w:ascii="Times New Roman" w:eastAsia="仿宋" w:hAnsi="Times New Roman" w:cs="Times New Roman" w:hint="eastAsia"/>
          <w:sz w:val="32"/>
          <w:szCs w:val="32"/>
        </w:rPr>
        <w:t>申请文件的，</w:t>
      </w:r>
      <w:r w:rsidR="00425623">
        <w:rPr>
          <w:rFonts w:ascii="Times New Roman" w:eastAsia="仿宋" w:hAnsi="Times New Roman" w:cs="Times New Roman" w:hint="eastAsia"/>
          <w:sz w:val="32"/>
          <w:szCs w:val="32"/>
        </w:rPr>
        <w:t>发行人</w:t>
      </w:r>
      <w:r w:rsidR="00E328F1" w:rsidRPr="00FE2358">
        <w:rPr>
          <w:rFonts w:ascii="Times New Roman" w:eastAsia="仿宋" w:hAnsi="Times New Roman" w:cs="Times New Roman" w:hint="eastAsia"/>
          <w:sz w:val="32"/>
          <w:szCs w:val="32"/>
        </w:rPr>
        <w:t>应当</w:t>
      </w:r>
      <w:r w:rsidRPr="00FE2358">
        <w:rPr>
          <w:rFonts w:ascii="Times New Roman" w:eastAsia="仿宋" w:hAnsi="Times New Roman" w:cs="Times New Roman"/>
          <w:sz w:val="32"/>
          <w:szCs w:val="32"/>
        </w:rPr>
        <w:t>在全国股转公司出具无异议函</w:t>
      </w:r>
      <w:r w:rsidRPr="00FE2358">
        <w:rPr>
          <w:rFonts w:ascii="Times New Roman" w:eastAsia="仿宋" w:hAnsi="Times New Roman" w:cs="Times New Roman" w:hint="eastAsia"/>
          <w:sz w:val="32"/>
          <w:szCs w:val="32"/>
        </w:rPr>
        <w:t>后</w:t>
      </w:r>
      <w:r w:rsidR="008C2846" w:rsidRPr="00FE2358">
        <w:rPr>
          <w:rFonts w:ascii="Times New Roman" w:eastAsia="仿宋" w:hAnsi="Times New Roman" w:cs="Times New Roman"/>
          <w:sz w:val="32"/>
          <w:szCs w:val="32"/>
        </w:rPr>
        <w:t>，</w:t>
      </w:r>
      <w:r w:rsidR="008C2846" w:rsidRPr="00FE2358">
        <w:rPr>
          <w:rFonts w:ascii="Times New Roman" w:eastAsia="仿宋" w:hAnsi="Times New Roman" w:cs="Times New Roman" w:hint="eastAsia"/>
          <w:sz w:val="32"/>
          <w:szCs w:val="32"/>
        </w:rPr>
        <w:t>及时</w:t>
      </w:r>
      <w:r w:rsidR="00C77194" w:rsidRPr="00FE2358">
        <w:rPr>
          <w:rFonts w:ascii="Times New Roman" w:eastAsia="仿宋" w:hAnsi="Times New Roman" w:cs="Times New Roman" w:hint="eastAsia"/>
          <w:sz w:val="32"/>
          <w:szCs w:val="32"/>
        </w:rPr>
        <w:t>更新披露</w:t>
      </w:r>
      <w:r w:rsidR="008C2846" w:rsidRPr="00FE2358">
        <w:rPr>
          <w:rFonts w:ascii="Times New Roman" w:eastAsia="仿宋" w:hAnsi="Times New Roman" w:cs="Times New Roman" w:hint="eastAsia"/>
          <w:sz w:val="32"/>
          <w:szCs w:val="32"/>
        </w:rPr>
        <w:t>修改</w:t>
      </w:r>
      <w:r w:rsidRPr="00FE2358">
        <w:rPr>
          <w:rFonts w:ascii="Times New Roman" w:eastAsia="仿宋" w:hAnsi="Times New Roman" w:cs="Times New Roman"/>
          <w:sz w:val="32"/>
          <w:szCs w:val="32"/>
        </w:rPr>
        <w:t>后的定向发行说明书、</w:t>
      </w:r>
      <w:r w:rsidRPr="00FE2358">
        <w:rPr>
          <w:rFonts w:ascii="Times New Roman" w:eastAsia="仿宋" w:hAnsi="Times New Roman" w:cs="Times New Roman"/>
          <w:bCs/>
          <w:sz w:val="32"/>
          <w:szCs w:val="32"/>
        </w:rPr>
        <w:t>主办券商</w:t>
      </w:r>
      <w:r w:rsidR="00B65841" w:rsidRPr="00FE2358">
        <w:rPr>
          <w:rFonts w:ascii="Times New Roman" w:eastAsia="仿宋" w:hAnsi="Times New Roman" w:cs="Times New Roman"/>
          <w:color w:val="000000"/>
          <w:kern w:val="0"/>
          <w:sz w:val="32"/>
          <w:szCs w:val="32"/>
        </w:rPr>
        <w:t>定向发行</w:t>
      </w:r>
      <w:r w:rsidRPr="00FE2358">
        <w:rPr>
          <w:rFonts w:ascii="Times New Roman" w:eastAsia="仿宋" w:hAnsi="Times New Roman" w:cs="Times New Roman" w:hint="eastAsia"/>
          <w:bCs/>
          <w:sz w:val="32"/>
          <w:szCs w:val="32"/>
        </w:rPr>
        <w:t>推荐工作报告、法律意见书等文件。</w:t>
      </w:r>
    </w:p>
    <w:p w14:paraId="4957584C" w14:textId="6AB50FA9"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（六）出具</w:t>
      </w:r>
      <w:r w:rsidR="00745C25" w:rsidRPr="00FE2358">
        <w:rPr>
          <w:rFonts w:ascii="Times New Roman" w:eastAsia="楷体" w:hAnsi="Times New Roman" w:cs="Times New Roman"/>
          <w:b/>
          <w:sz w:val="32"/>
          <w:szCs w:val="32"/>
        </w:rPr>
        <w:t>自律</w:t>
      </w:r>
      <w:r w:rsidR="006F7252">
        <w:rPr>
          <w:rFonts w:ascii="Times New Roman" w:eastAsia="楷体" w:hAnsi="Times New Roman" w:cs="Times New Roman" w:hint="eastAsia"/>
          <w:b/>
          <w:sz w:val="32"/>
          <w:szCs w:val="32"/>
        </w:rPr>
        <w:t>审查</w:t>
      </w:r>
      <w:r w:rsidR="00745C25" w:rsidRPr="00FE2358">
        <w:rPr>
          <w:rFonts w:ascii="Times New Roman" w:eastAsia="楷体" w:hAnsi="Times New Roman" w:cs="Times New Roman"/>
          <w:b/>
          <w:sz w:val="32"/>
          <w:szCs w:val="32"/>
        </w:rPr>
        <w:t>意见</w:t>
      </w:r>
    </w:p>
    <w:p w14:paraId="1E47D4AC" w14:textId="36960F84" w:rsidR="00545F52" w:rsidRPr="009A5327" w:rsidRDefault="00545F52" w:rsidP="009A532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全国股转公司应当在</w:t>
      </w:r>
      <w:r w:rsidR="0064638D" w:rsidRPr="00FE2358">
        <w:rPr>
          <w:rFonts w:ascii="Times New Roman" w:eastAsia="仿宋" w:hAnsi="Times New Roman" w:cs="Times New Roman" w:hint="eastAsia"/>
          <w:sz w:val="32"/>
          <w:szCs w:val="32"/>
        </w:rPr>
        <w:t>受理后</w:t>
      </w:r>
      <w:r w:rsidRPr="00FE2358">
        <w:rPr>
          <w:rFonts w:ascii="Times New Roman" w:eastAsia="仿宋" w:hAnsi="Times New Roman" w:cs="Times New Roman" w:hint="eastAsia"/>
          <w:sz w:val="32"/>
          <w:szCs w:val="32"/>
        </w:rPr>
        <w:t>二十个</w:t>
      </w:r>
      <w:r w:rsidR="00AC725C" w:rsidRPr="00FE2358">
        <w:rPr>
          <w:rFonts w:ascii="Times New Roman" w:eastAsia="仿宋" w:hAnsi="Times New Roman" w:cs="Times New Roman" w:hint="eastAsia"/>
          <w:sz w:val="32"/>
          <w:szCs w:val="32"/>
        </w:rPr>
        <w:t>交易日</w:t>
      </w:r>
      <w:r w:rsidRPr="00FE2358">
        <w:rPr>
          <w:rFonts w:ascii="Times New Roman" w:eastAsia="仿宋" w:hAnsi="Times New Roman" w:cs="Times New Roman" w:hint="eastAsia"/>
          <w:sz w:val="32"/>
          <w:szCs w:val="32"/>
        </w:rPr>
        <w:t>内形成审查意见，审查期限不包含</w:t>
      </w:r>
      <w:r w:rsidRPr="00FE2358">
        <w:rPr>
          <w:rFonts w:ascii="Times New Roman" w:eastAsia="仿宋" w:hAnsi="Times New Roman" w:cs="Times New Roman"/>
          <w:sz w:val="32"/>
          <w:szCs w:val="32"/>
        </w:rPr>
        <w:t>发行人及其主办券商、律师事务所、会计师事务所及其他证券服务机构</w:t>
      </w:r>
      <w:r w:rsidRPr="00FE2358">
        <w:rPr>
          <w:rFonts w:ascii="Times New Roman" w:eastAsia="仿宋" w:hAnsi="Times New Roman" w:cs="Times New Roman" w:hint="eastAsia"/>
          <w:sz w:val="32"/>
          <w:szCs w:val="32"/>
        </w:rPr>
        <w:t>回复全国股转公司反馈意见的时间。</w:t>
      </w:r>
    </w:p>
    <w:p w14:paraId="44A8F868" w14:textId="2D572A53" w:rsidR="00BB382C" w:rsidRPr="00FE2358" w:rsidRDefault="00545F52"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9311DA" w:rsidRPr="00FE2358">
        <w:rPr>
          <w:rFonts w:ascii="Times New Roman" w:eastAsia="仿宋" w:hAnsi="Times New Roman" w:cs="Times New Roman"/>
          <w:sz w:val="32"/>
          <w:szCs w:val="32"/>
        </w:rPr>
        <w:t>全国股转公司根据审查</w:t>
      </w:r>
      <w:r w:rsidR="00090EFC" w:rsidRPr="00FE2358">
        <w:rPr>
          <w:rFonts w:ascii="Times New Roman" w:eastAsia="仿宋" w:hAnsi="Times New Roman" w:cs="Times New Roman" w:hint="eastAsia"/>
          <w:sz w:val="32"/>
          <w:szCs w:val="32"/>
        </w:rPr>
        <w:t>情况可以</w:t>
      </w:r>
      <w:r w:rsidR="009311DA" w:rsidRPr="00FE2358">
        <w:rPr>
          <w:rFonts w:ascii="Times New Roman" w:eastAsia="仿宋" w:hAnsi="Times New Roman" w:cs="Times New Roman"/>
          <w:sz w:val="32"/>
          <w:szCs w:val="32"/>
        </w:rPr>
        <w:t>出具无异议函，或者按照《定向发行</w:t>
      </w:r>
      <w:r w:rsidR="00BB382C" w:rsidRPr="00FE2358">
        <w:rPr>
          <w:rFonts w:ascii="Times New Roman" w:eastAsia="仿宋" w:hAnsi="Times New Roman" w:cs="Times New Roman"/>
          <w:sz w:val="32"/>
          <w:szCs w:val="32"/>
        </w:rPr>
        <w:t>规则》</w:t>
      </w:r>
      <w:r w:rsidR="00AC3F1E"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00A112E3" w:rsidRPr="00FE2358">
        <w:rPr>
          <w:rFonts w:ascii="Times New Roman" w:eastAsia="仿宋" w:hAnsi="Times New Roman" w:cs="Times New Roman" w:hint="eastAsia"/>
          <w:sz w:val="32"/>
          <w:szCs w:val="32"/>
        </w:rPr>
        <w:t>规定</w:t>
      </w:r>
      <w:proofErr w:type="gramStart"/>
      <w:r w:rsidR="00BB382C" w:rsidRPr="00FE2358">
        <w:rPr>
          <w:rFonts w:ascii="Times New Roman" w:eastAsia="仿宋" w:hAnsi="Times New Roman" w:cs="Times New Roman"/>
          <w:sz w:val="32"/>
          <w:szCs w:val="32"/>
        </w:rPr>
        <w:t>作出</w:t>
      </w:r>
      <w:proofErr w:type="gramEnd"/>
      <w:r w:rsidR="00BB382C" w:rsidRPr="00FE2358">
        <w:rPr>
          <w:rFonts w:ascii="Times New Roman" w:eastAsia="仿宋" w:hAnsi="Times New Roman" w:cs="Times New Roman"/>
          <w:sz w:val="32"/>
          <w:szCs w:val="32"/>
        </w:rPr>
        <w:t>终止</w:t>
      </w:r>
      <w:r w:rsidR="00BE156E" w:rsidRPr="00FE2358">
        <w:rPr>
          <w:rFonts w:ascii="Times New Roman" w:eastAsia="仿宋" w:hAnsi="Times New Roman" w:cs="Times New Roman" w:hint="eastAsia"/>
          <w:sz w:val="32"/>
          <w:szCs w:val="32"/>
        </w:rPr>
        <w:t>自律</w:t>
      </w:r>
      <w:r w:rsidR="00BB382C" w:rsidRPr="00FE2358">
        <w:rPr>
          <w:rFonts w:ascii="Times New Roman" w:eastAsia="仿宋" w:hAnsi="Times New Roman" w:cs="Times New Roman"/>
          <w:sz w:val="32"/>
          <w:szCs w:val="32"/>
        </w:rPr>
        <w:t>审查决定。无异议函的有效期为十二个月</w:t>
      </w:r>
      <w:r w:rsidR="0064638D" w:rsidRPr="00FE2358">
        <w:rPr>
          <w:rFonts w:ascii="Times New Roman" w:eastAsia="仿宋" w:hAnsi="Times New Roman" w:cs="Times New Roman" w:hint="eastAsia"/>
          <w:sz w:val="32"/>
          <w:szCs w:val="32"/>
        </w:rPr>
        <w:t>，</w:t>
      </w:r>
      <w:r w:rsidR="00BB382C" w:rsidRPr="00FE2358">
        <w:rPr>
          <w:rFonts w:ascii="Times New Roman" w:eastAsia="仿宋" w:hAnsi="Times New Roman" w:cs="Times New Roman"/>
          <w:sz w:val="32"/>
          <w:szCs w:val="32"/>
        </w:rPr>
        <w:t>发行人取得无异议函后，应当在十二</w:t>
      </w:r>
      <w:r w:rsidR="00BB382C" w:rsidRPr="00FE2358">
        <w:rPr>
          <w:rFonts w:ascii="Times New Roman" w:eastAsia="仿宋" w:hAnsi="Times New Roman" w:cs="Times New Roman"/>
          <w:sz w:val="32"/>
          <w:szCs w:val="32"/>
        </w:rPr>
        <w:lastRenderedPageBreak/>
        <w:t>个月内完成</w:t>
      </w:r>
      <w:r w:rsidR="005A66B7" w:rsidRPr="00FE2358">
        <w:rPr>
          <w:rFonts w:ascii="Times New Roman" w:eastAsia="仿宋" w:hAnsi="Times New Roman" w:cs="Times New Roman" w:hint="eastAsia"/>
          <w:sz w:val="32"/>
          <w:szCs w:val="32"/>
        </w:rPr>
        <w:t>缴款验资</w:t>
      </w:r>
      <w:r w:rsidR="00BB382C" w:rsidRPr="00FE2358">
        <w:rPr>
          <w:rFonts w:ascii="Times New Roman" w:eastAsia="仿宋" w:hAnsi="Times New Roman" w:cs="Times New Roman"/>
          <w:sz w:val="32"/>
          <w:szCs w:val="32"/>
        </w:rPr>
        <w:t>。</w:t>
      </w:r>
    </w:p>
    <w:p w14:paraId="7940B908" w14:textId="2F1A7309" w:rsidR="00394A69" w:rsidRPr="00FE2358" w:rsidRDefault="00394A69" w:rsidP="00394A69">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发行人应当在取得全国股转公司出具的无异议函或</w:t>
      </w:r>
      <w:proofErr w:type="gramStart"/>
      <w:r w:rsidR="003E050D" w:rsidRPr="00FE2358">
        <w:rPr>
          <w:rFonts w:ascii="Times New Roman" w:eastAsia="仿宋" w:hAnsi="Times New Roman" w:cs="Times New Roman"/>
          <w:sz w:val="32"/>
          <w:szCs w:val="32"/>
        </w:rPr>
        <w:t>作出</w:t>
      </w:r>
      <w:proofErr w:type="gramEnd"/>
      <w:r w:rsidRPr="00FE2358">
        <w:rPr>
          <w:rFonts w:ascii="Times New Roman" w:eastAsia="仿宋" w:hAnsi="Times New Roman" w:cs="Times New Roman"/>
          <w:sz w:val="32"/>
          <w:szCs w:val="32"/>
        </w:rPr>
        <w:t>中止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审查、终止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审查决定后两个交易日内披露相关公告。</w:t>
      </w:r>
    </w:p>
    <w:p w14:paraId="214E9197"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（七）认购与缴款</w:t>
      </w:r>
    </w:p>
    <w:p w14:paraId="5E33FF3B" w14:textId="77777777" w:rsidR="00BB382C" w:rsidRPr="00FE2358" w:rsidRDefault="00BB382C" w:rsidP="00BB382C">
      <w:pPr>
        <w:spacing w:line="600" w:lineRule="exact"/>
        <w:ind w:firstLine="645"/>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董事会决议时发行对象确定的，全国股转公司出具无异议函后，发行人应当按照以下要求安排发行对象认购缴款：</w:t>
      </w:r>
    </w:p>
    <w:p w14:paraId="0BD36F2D" w14:textId="0A005142" w:rsidR="00BB382C" w:rsidRPr="00FE2358" w:rsidRDefault="00BB382C" w:rsidP="00BB382C">
      <w:pPr>
        <w:spacing w:line="600" w:lineRule="exact"/>
        <w:ind w:firstLine="645"/>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w:t>
      </w:r>
      <w:r w:rsidR="000853A4" w:rsidRPr="00FE2358">
        <w:rPr>
          <w:rFonts w:ascii="Times New Roman" w:eastAsia="仿宋" w:hAnsi="Times New Roman" w:cs="Times New Roman" w:hint="eastAsia"/>
          <w:sz w:val="32"/>
          <w:szCs w:val="32"/>
        </w:rPr>
        <w:t>最迟应当于缴款</w:t>
      </w:r>
      <w:proofErr w:type="gramStart"/>
      <w:r w:rsidR="000853A4" w:rsidRPr="00FE2358">
        <w:rPr>
          <w:rFonts w:ascii="Times New Roman" w:eastAsia="仿宋" w:hAnsi="Times New Roman" w:cs="Times New Roman" w:hint="eastAsia"/>
          <w:sz w:val="32"/>
          <w:szCs w:val="32"/>
        </w:rPr>
        <w:t>起始日前</w:t>
      </w:r>
      <w:proofErr w:type="gramEnd"/>
      <w:r w:rsidR="000853A4" w:rsidRPr="00FE2358">
        <w:rPr>
          <w:rFonts w:ascii="Times New Roman" w:eastAsia="仿宋" w:hAnsi="Times New Roman" w:cs="Times New Roman" w:hint="eastAsia"/>
          <w:sz w:val="32"/>
          <w:szCs w:val="32"/>
        </w:rPr>
        <w:t>两个交易日</w:t>
      </w:r>
      <w:r w:rsidRPr="00FE2358">
        <w:rPr>
          <w:rFonts w:ascii="Times New Roman" w:eastAsia="仿宋" w:hAnsi="Times New Roman" w:cs="Times New Roman" w:hint="eastAsia"/>
          <w:sz w:val="32"/>
          <w:szCs w:val="32"/>
        </w:rPr>
        <w:t>披露定向发行认购公告。</w:t>
      </w:r>
      <w:r w:rsidR="00E072FC" w:rsidRPr="00FE2358">
        <w:rPr>
          <w:rFonts w:ascii="Times New Roman" w:eastAsia="仿宋" w:hAnsi="Times New Roman" w:cs="Times New Roman" w:hint="eastAsia"/>
          <w:sz w:val="32"/>
          <w:szCs w:val="32"/>
        </w:rPr>
        <w:t>认购公告中应当包括股东大会股权登记日、现有股东优先认购安排、发行</w:t>
      </w:r>
      <w:r w:rsidRPr="00FE2358">
        <w:rPr>
          <w:rFonts w:ascii="Times New Roman" w:eastAsia="仿宋" w:hAnsi="Times New Roman" w:cs="Times New Roman"/>
          <w:sz w:val="32"/>
          <w:szCs w:val="32"/>
        </w:rPr>
        <w:t>对象名称、认购数量、认购价格、认购方式、缴款账户、缴款时间等内容。</w:t>
      </w:r>
    </w:p>
    <w:p w14:paraId="495CC4AC" w14:textId="30B42BF3"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2</w:t>
      </w:r>
      <w:r w:rsidR="0054549B" w:rsidRPr="00FE2358">
        <w:rPr>
          <w:rFonts w:ascii="Times New Roman" w:eastAsia="仿宋" w:hAnsi="Times New Roman" w:cs="Times New Roman" w:hint="eastAsia"/>
          <w:sz w:val="32"/>
          <w:szCs w:val="32"/>
        </w:rPr>
        <w:t>）发行对象应当依据认购公告安排，在缴款期内向缴款账户</w:t>
      </w:r>
      <w:r w:rsidRPr="00FE2358">
        <w:rPr>
          <w:rFonts w:ascii="Times New Roman" w:eastAsia="仿宋" w:hAnsi="Times New Roman" w:cs="Times New Roman" w:hint="eastAsia"/>
          <w:sz w:val="32"/>
          <w:szCs w:val="32"/>
        </w:rPr>
        <w:t>缴款认购。如需延长缴款期的，发行人最迟应当于原缴款截止日披露延期认购公告。</w:t>
      </w:r>
    </w:p>
    <w:p w14:paraId="06F1E496" w14:textId="3455AEEF"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）发行人最迟应当于缴款期限届满后两个交易日内披露认购结果公告。认购结果公告中应当包括最终认购对象名称、认购数量、认购价格、认购金额、募集资金总额等内容。</w:t>
      </w:r>
    </w:p>
    <w:p w14:paraId="08DB09C4" w14:textId="17025E02" w:rsidR="00BB382C" w:rsidRPr="00FE2358" w:rsidRDefault="00BB382C" w:rsidP="00BB382C">
      <w:pPr>
        <w:spacing w:line="600" w:lineRule="exact"/>
        <w:ind w:firstLine="645"/>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董事会决议时发行对象未确定的，发行人在全国股转公司出具无异议函后</w:t>
      </w:r>
      <w:r w:rsidR="00761C0E" w:rsidRPr="00FE2358">
        <w:rPr>
          <w:rFonts w:ascii="Times New Roman" w:eastAsia="仿宋" w:hAnsi="Times New Roman" w:cs="Times New Roman" w:hint="eastAsia"/>
          <w:sz w:val="32"/>
          <w:szCs w:val="32"/>
        </w:rPr>
        <w:t>应当</w:t>
      </w:r>
      <w:r w:rsidR="00090EFC" w:rsidRPr="00FE2358">
        <w:rPr>
          <w:rFonts w:ascii="Times New Roman" w:eastAsia="仿宋" w:hAnsi="Times New Roman" w:cs="Times New Roman" w:hint="eastAsia"/>
          <w:sz w:val="32"/>
          <w:szCs w:val="32"/>
        </w:rPr>
        <w:t>及时</w:t>
      </w:r>
      <w:r w:rsidR="00090EFC" w:rsidRPr="00FE2358">
        <w:rPr>
          <w:rFonts w:ascii="Times New Roman" w:eastAsia="仿宋" w:hAnsi="Times New Roman" w:cs="Times New Roman"/>
          <w:sz w:val="32"/>
          <w:szCs w:val="32"/>
        </w:rPr>
        <w:t>确定具体发行对象</w:t>
      </w:r>
      <w:r w:rsidR="00090EFC" w:rsidRPr="00FE2358">
        <w:rPr>
          <w:rFonts w:ascii="Times New Roman" w:eastAsia="仿宋" w:hAnsi="Times New Roman" w:cs="Times New Roman" w:hint="eastAsia"/>
          <w:sz w:val="32"/>
          <w:szCs w:val="32"/>
        </w:rPr>
        <w:t>，并在</w:t>
      </w:r>
      <w:r w:rsidR="00090EFC" w:rsidRPr="00FE2358">
        <w:rPr>
          <w:rFonts w:ascii="Times New Roman" w:eastAsia="仿宋" w:hAnsi="Times New Roman" w:cs="Times New Roman"/>
          <w:sz w:val="32"/>
          <w:szCs w:val="32"/>
        </w:rPr>
        <w:t>确定</w:t>
      </w:r>
      <w:r w:rsidRPr="00FE2358">
        <w:rPr>
          <w:rFonts w:ascii="Times New Roman" w:eastAsia="仿宋" w:hAnsi="Times New Roman" w:cs="Times New Roman"/>
          <w:sz w:val="32"/>
          <w:szCs w:val="32"/>
        </w:rPr>
        <w:t>发行对象后按照以下流程办理：</w:t>
      </w:r>
    </w:p>
    <w:p w14:paraId="56124B51" w14:textId="08E40F30" w:rsidR="00BB382C" w:rsidRPr="00FE2358" w:rsidRDefault="00BB382C" w:rsidP="009A532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）发行人应当及时更新定向发行说明书。主办券商和律师事务所应当按照《内容与格式准则第</w:t>
      </w:r>
      <w:r w:rsidRPr="00FE2358">
        <w:rPr>
          <w:rFonts w:ascii="Times New Roman" w:eastAsia="仿宋" w:hAnsi="Times New Roman" w:cs="Times New Roman"/>
          <w:sz w:val="32"/>
          <w:szCs w:val="32"/>
        </w:rPr>
        <w:t>3</w:t>
      </w:r>
      <w:r w:rsidR="007C02F7" w:rsidRPr="00FE2358">
        <w:rPr>
          <w:rFonts w:ascii="Times New Roman" w:eastAsia="仿宋" w:hAnsi="Times New Roman" w:cs="Times New Roman" w:hint="eastAsia"/>
          <w:sz w:val="32"/>
          <w:szCs w:val="32"/>
        </w:rPr>
        <w:t>号》等</w:t>
      </w:r>
      <w:r w:rsidR="00EE606B"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规定，对</w:t>
      </w:r>
      <w:r w:rsidRPr="00FE2358">
        <w:rPr>
          <w:rFonts w:ascii="Times New Roman" w:eastAsia="仿宋" w:hAnsi="Times New Roman" w:cs="Times New Roman"/>
          <w:sz w:val="32"/>
          <w:szCs w:val="32"/>
        </w:rPr>
        <w:lastRenderedPageBreak/>
        <w:t>发行对象、认购合同等法律文件的合法合</w:t>
      </w:r>
      <w:proofErr w:type="gramStart"/>
      <w:r w:rsidRPr="00FE2358">
        <w:rPr>
          <w:rFonts w:ascii="Times New Roman" w:eastAsia="仿宋" w:hAnsi="Times New Roman" w:cs="Times New Roman"/>
          <w:sz w:val="32"/>
          <w:szCs w:val="32"/>
        </w:rPr>
        <w:t>规性发表</w:t>
      </w:r>
      <w:proofErr w:type="gramEnd"/>
      <w:r w:rsidRPr="00FE2358">
        <w:rPr>
          <w:rFonts w:ascii="Times New Roman" w:eastAsia="仿宋" w:hAnsi="Times New Roman" w:cs="Times New Roman"/>
          <w:sz w:val="32"/>
          <w:szCs w:val="32"/>
        </w:rPr>
        <w:t>专项核查意见。</w:t>
      </w:r>
    </w:p>
    <w:p w14:paraId="16E03539" w14:textId="77777777" w:rsidR="00BB382C" w:rsidRPr="00FE2358" w:rsidRDefault="00BB382C" w:rsidP="00BB382C">
      <w:pPr>
        <w:spacing w:line="62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）发行人应当及时将更新后的定向发行说明书和中介机构专项核查意见一并披露。</w:t>
      </w:r>
    </w:p>
    <w:p w14:paraId="32669A88" w14:textId="77777777" w:rsidR="00BB382C" w:rsidRPr="00FE2358" w:rsidRDefault="00BB382C" w:rsidP="00BB382C">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）全国股转公司对更新后的定向发行说明书和中介机构专项核查意见进行审查。</w:t>
      </w:r>
    </w:p>
    <w:p w14:paraId="2543308B" w14:textId="6D25966A" w:rsidR="00BB382C" w:rsidRPr="00FE2358" w:rsidRDefault="00BB382C" w:rsidP="00BB382C">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发行人在披露更新后的定向发行说明书和中介机构专项核查意见</w:t>
      </w:r>
      <w:r w:rsidR="00595058" w:rsidRPr="00FE2358">
        <w:rPr>
          <w:rFonts w:ascii="Times New Roman" w:eastAsia="仿宋" w:hAnsi="Times New Roman" w:cs="Times New Roman" w:hint="eastAsia"/>
          <w:sz w:val="32"/>
          <w:szCs w:val="32"/>
        </w:rPr>
        <w:t>后五个交易日内未收到反馈的，可以按照关于董事会决议时发行对象确定情形</w:t>
      </w:r>
      <w:r w:rsidRPr="00FE2358">
        <w:rPr>
          <w:rFonts w:ascii="Times New Roman" w:eastAsia="仿宋" w:hAnsi="Times New Roman" w:cs="Times New Roman"/>
          <w:sz w:val="32"/>
          <w:szCs w:val="32"/>
        </w:rPr>
        <w:t>的认购缴款要求</w:t>
      </w:r>
      <w:r w:rsidRPr="00FE2358">
        <w:rPr>
          <w:rFonts w:ascii="Times New Roman" w:eastAsia="仿宋" w:hAnsi="Times New Roman" w:cs="Times New Roman" w:hint="eastAsia"/>
          <w:sz w:val="32"/>
          <w:szCs w:val="32"/>
        </w:rPr>
        <w:t>安排认购事宜。</w:t>
      </w:r>
    </w:p>
    <w:p w14:paraId="1DAA15DF" w14:textId="7AE6E930" w:rsidR="00BB382C" w:rsidRPr="00FE2358" w:rsidRDefault="00BB382C" w:rsidP="001C1F30">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发行人在披露</w:t>
      </w:r>
      <w:r w:rsidR="001C1F30" w:rsidRPr="00FE2358">
        <w:rPr>
          <w:rFonts w:ascii="Times New Roman" w:eastAsia="仿宋" w:hAnsi="Times New Roman" w:cs="Times New Roman" w:hint="eastAsia"/>
          <w:sz w:val="32"/>
          <w:szCs w:val="32"/>
        </w:rPr>
        <w:t>相关文件</w:t>
      </w:r>
      <w:r w:rsidRPr="00FE2358">
        <w:rPr>
          <w:rFonts w:ascii="Times New Roman" w:eastAsia="仿宋" w:hAnsi="Times New Roman" w:cs="Times New Roman"/>
          <w:sz w:val="32"/>
          <w:szCs w:val="32"/>
        </w:rPr>
        <w:t>后五个交易日内收到反馈的，发行人及其主办券商、律师事务所原则上应当在十个交易日内按照反馈意见要求进行必要的补充核查，及时、逐项回复反馈意见，补充或者修改相关文件。发行人及其主办券商、律师事务所应当保证回复的真实、准确、完整。发行人在回复全国股转公司反馈意见后三个交易日内</w:t>
      </w:r>
      <w:proofErr w:type="gramStart"/>
      <w:r w:rsidR="00A112E3" w:rsidRPr="00FE2358">
        <w:rPr>
          <w:rFonts w:ascii="Times New Roman" w:eastAsia="仿宋" w:hAnsi="Times New Roman" w:cs="Times New Roman"/>
          <w:sz w:val="32"/>
          <w:szCs w:val="32"/>
        </w:rPr>
        <w:t>未再次</w:t>
      </w:r>
      <w:proofErr w:type="gramEnd"/>
      <w:r w:rsidR="00A112E3" w:rsidRPr="00FE2358">
        <w:rPr>
          <w:rFonts w:ascii="Times New Roman" w:eastAsia="仿宋" w:hAnsi="Times New Roman" w:cs="Times New Roman"/>
          <w:sz w:val="32"/>
          <w:szCs w:val="32"/>
        </w:rPr>
        <w:t>收到反馈的，应当根据反馈意见更新信息披露文件，并可以按照</w:t>
      </w:r>
      <w:r w:rsidRPr="00FE2358">
        <w:rPr>
          <w:rFonts w:ascii="Times New Roman" w:eastAsia="仿宋" w:hAnsi="Times New Roman" w:cs="Times New Roman"/>
          <w:sz w:val="32"/>
          <w:szCs w:val="32"/>
        </w:rPr>
        <w:t>关于董事会决议</w:t>
      </w:r>
      <w:r w:rsidRPr="00FE2358">
        <w:rPr>
          <w:rFonts w:ascii="Times New Roman" w:eastAsia="仿宋" w:hAnsi="Times New Roman" w:cs="Times New Roman" w:hint="eastAsia"/>
          <w:sz w:val="32"/>
          <w:szCs w:val="32"/>
        </w:rPr>
        <w:t>时发行对象确定</w:t>
      </w:r>
      <w:r w:rsidR="001C1F30" w:rsidRPr="00FE2358">
        <w:rPr>
          <w:rFonts w:ascii="Times New Roman" w:eastAsia="仿宋" w:hAnsi="Times New Roman" w:cs="Times New Roman" w:hint="eastAsia"/>
          <w:sz w:val="32"/>
          <w:szCs w:val="32"/>
        </w:rPr>
        <w:t>情形</w:t>
      </w:r>
      <w:r w:rsidRPr="00FE2358">
        <w:rPr>
          <w:rFonts w:ascii="Times New Roman" w:eastAsia="仿宋" w:hAnsi="Times New Roman" w:cs="Times New Roman"/>
          <w:sz w:val="32"/>
          <w:szCs w:val="32"/>
        </w:rPr>
        <w:t>的认购缴款要求</w:t>
      </w:r>
      <w:r w:rsidRPr="00FE2358">
        <w:rPr>
          <w:rFonts w:ascii="Times New Roman" w:eastAsia="仿宋" w:hAnsi="Times New Roman" w:cs="Times New Roman" w:hint="eastAsia"/>
          <w:sz w:val="32"/>
          <w:szCs w:val="32"/>
        </w:rPr>
        <w:t>安排认购事宜。</w:t>
      </w:r>
    </w:p>
    <w:p w14:paraId="2115C988" w14:textId="77777777" w:rsidR="00BB382C" w:rsidRPr="00FE2358" w:rsidRDefault="00BB382C" w:rsidP="00BB382C">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（八）签订募集资金</w:t>
      </w:r>
      <w:proofErr w:type="gramStart"/>
      <w:r w:rsidRPr="00FE2358">
        <w:rPr>
          <w:rFonts w:ascii="Times New Roman" w:eastAsia="楷体" w:hAnsi="Times New Roman" w:cs="Times New Roman" w:hint="eastAsia"/>
          <w:b/>
          <w:sz w:val="32"/>
          <w:szCs w:val="32"/>
        </w:rPr>
        <w:t>专户三方</w:t>
      </w:r>
      <w:proofErr w:type="gramEnd"/>
      <w:r w:rsidRPr="00FE2358">
        <w:rPr>
          <w:rFonts w:ascii="Times New Roman" w:eastAsia="楷体" w:hAnsi="Times New Roman" w:cs="Times New Roman" w:hint="eastAsia"/>
          <w:b/>
          <w:sz w:val="32"/>
          <w:szCs w:val="32"/>
        </w:rPr>
        <w:t>监管协议与验资</w:t>
      </w:r>
    </w:p>
    <w:p w14:paraId="5BE11EC0" w14:textId="31C1A125"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发行人应当在认购结束后，与主办券商、存放募集资金的商业银行签订募集资金</w:t>
      </w:r>
      <w:proofErr w:type="gramStart"/>
      <w:r w:rsidRPr="00FE2358">
        <w:rPr>
          <w:rFonts w:ascii="Times New Roman" w:eastAsia="仿宋" w:hAnsi="Times New Roman" w:cs="Times New Roman" w:hint="eastAsia"/>
          <w:sz w:val="32"/>
          <w:szCs w:val="32"/>
        </w:rPr>
        <w:t>专户三方</w:t>
      </w:r>
      <w:proofErr w:type="gramEnd"/>
      <w:r w:rsidRPr="00FE2358">
        <w:rPr>
          <w:rFonts w:ascii="Times New Roman" w:eastAsia="仿宋" w:hAnsi="Times New Roman" w:cs="Times New Roman" w:hint="eastAsia"/>
          <w:sz w:val="32"/>
          <w:szCs w:val="32"/>
        </w:rPr>
        <w:t>监管协议（附件</w:t>
      </w:r>
      <w:r w:rsidR="00A81075" w:rsidRPr="00FE2358">
        <w:rPr>
          <w:rFonts w:ascii="Times New Roman" w:eastAsia="仿宋" w:hAnsi="Times New Roman" w:cs="Times New Roman"/>
          <w:sz w:val="32"/>
          <w:szCs w:val="32"/>
        </w:rPr>
        <w:t>4</w:t>
      </w:r>
      <w:r w:rsidRPr="00FE2358">
        <w:rPr>
          <w:rFonts w:ascii="Times New Roman" w:eastAsia="仿宋" w:hAnsi="Times New Roman" w:cs="Times New Roman"/>
          <w:sz w:val="32"/>
          <w:szCs w:val="32"/>
        </w:rPr>
        <w:t>）。</w:t>
      </w:r>
    </w:p>
    <w:p w14:paraId="66659C5D" w14:textId="03FF8AF2"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发行人应当在认购结束后十个交易日内，聘请</w:t>
      </w:r>
      <w:r w:rsidR="0025001D" w:rsidRPr="00FE2358">
        <w:rPr>
          <w:rFonts w:ascii="Times New Roman" w:eastAsia="仿宋" w:hAnsi="Times New Roman" w:cs="Times New Roman" w:hint="eastAsia"/>
          <w:sz w:val="32"/>
          <w:szCs w:val="32"/>
        </w:rPr>
        <w:t>符合《证券</w:t>
      </w:r>
      <w:r w:rsidR="0025001D" w:rsidRPr="00FE2358">
        <w:rPr>
          <w:rFonts w:ascii="Times New Roman" w:eastAsia="仿宋" w:hAnsi="Times New Roman" w:cs="Times New Roman" w:hint="eastAsia"/>
          <w:sz w:val="32"/>
          <w:szCs w:val="32"/>
        </w:rPr>
        <w:lastRenderedPageBreak/>
        <w:t>法》规定</w:t>
      </w:r>
      <w:r w:rsidRPr="00FE2358">
        <w:rPr>
          <w:rFonts w:ascii="Times New Roman" w:eastAsia="仿宋" w:hAnsi="Times New Roman" w:cs="Times New Roman"/>
          <w:sz w:val="32"/>
          <w:szCs w:val="32"/>
        </w:rPr>
        <w:t>的会计师事务所</w:t>
      </w:r>
      <w:r w:rsidR="008E0F54" w:rsidRPr="00FE2358">
        <w:rPr>
          <w:rFonts w:ascii="Times New Roman" w:eastAsia="仿宋" w:hAnsi="Times New Roman" w:cs="Times New Roman" w:hint="eastAsia"/>
          <w:sz w:val="32"/>
          <w:szCs w:val="32"/>
        </w:rPr>
        <w:t>完成</w:t>
      </w:r>
      <w:r w:rsidRPr="00FE2358">
        <w:rPr>
          <w:rFonts w:ascii="Times New Roman" w:eastAsia="仿宋" w:hAnsi="Times New Roman" w:cs="Times New Roman"/>
          <w:sz w:val="32"/>
          <w:szCs w:val="32"/>
        </w:rPr>
        <w:t>验资。</w:t>
      </w:r>
    </w:p>
    <w:p w14:paraId="632C9C36" w14:textId="7269E028"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发行人在</w:t>
      </w:r>
      <w:r w:rsidR="009311DA" w:rsidRPr="00FE2358">
        <w:rPr>
          <w:rFonts w:ascii="Times New Roman" w:eastAsia="仿宋" w:hAnsi="Times New Roman" w:cs="Times New Roman" w:hint="eastAsia"/>
          <w:sz w:val="32"/>
          <w:szCs w:val="32"/>
        </w:rPr>
        <w:t>验资完成</w:t>
      </w:r>
      <w:proofErr w:type="gramStart"/>
      <w:r w:rsidR="009311DA" w:rsidRPr="00FE2358">
        <w:rPr>
          <w:rFonts w:ascii="Times New Roman" w:eastAsia="仿宋" w:hAnsi="Times New Roman" w:cs="Times New Roman" w:hint="eastAsia"/>
          <w:sz w:val="32"/>
          <w:szCs w:val="32"/>
        </w:rPr>
        <w:t>且签订</w:t>
      </w:r>
      <w:proofErr w:type="gramEnd"/>
      <w:r w:rsidR="009311DA" w:rsidRPr="00FE2358">
        <w:rPr>
          <w:rFonts w:ascii="Times New Roman" w:eastAsia="仿宋" w:hAnsi="Times New Roman" w:cs="Times New Roman" w:hint="eastAsia"/>
          <w:sz w:val="32"/>
          <w:szCs w:val="32"/>
        </w:rPr>
        <w:t>募集资金</w:t>
      </w:r>
      <w:proofErr w:type="gramStart"/>
      <w:r w:rsidR="009311DA" w:rsidRPr="00FE2358">
        <w:rPr>
          <w:rFonts w:ascii="Times New Roman" w:eastAsia="仿宋" w:hAnsi="Times New Roman" w:cs="Times New Roman" w:hint="eastAsia"/>
          <w:sz w:val="32"/>
          <w:szCs w:val="32"/>
        </w:rPr>
        <w:t>专户三方</w:t>
      </w:r>
      <w:proofErr w:type="gramEnd"/>
      <w:r w:rsidR="009311DA" w:rsidRPr="00FE2358">
        <w:rPr>
          <w:rFonts w:ascii="Times New Roman" w:eastAsia="仿宋" w:hAnsi="Times New Roman" w:cs="Times New Roman" w:hint="eastAsia"/>
          <w:sz w:val="32"/>
          <w:szCs w:val="32"/>
        </w:rPr>
        <w:t>监管协议后，</w:t>
      </w:r>
      <w:r w:rsidR="00E54B17" w:rsidRPr="00FE2358">
        <w:rPr>
          <w:rFonts w:ascii="Times New Roman" w:eastAsia="仿宋" w:hAnsi="Times New Roman" w:cs="Times New Roman" w:hint="eastAsia"/>
          <w:sz w:val="32"/>
          <w:szCs w:val="32"/>
        </w:rPr>
        <w:t>符合《定向发行规则》第二十二条规定的，</w:t>
      </w:r>
      <w:r w:rsidR="009311DA" w:rsidRPr="00FE2358">
        <w:rPr>
          <w:rFonts w:ascii="Times New Roman" w:eastAsia="仿宋" w:hAnsi="Times New Roman" w:cs="Times New Roman"/>
          <w:sz w:val="32"/>
          <w:szCs w:val="32"/>
        </w:rPr>
        <w:t>可以</w:t>
      </w:r>
      <w:r w:rsidRPr="00FE2358">
        <w:rPr>
          <w:rFonts w:ascii="Times New Roman" w:eastAsia="仿宋" w:hAnsi="Times New Roman" w:cs="Times New Roman"/>
          <w:sz w:val="32"/>
          <w:szCs w:val="32"/>
        </w:rPr>
        <w:t>使用募集资金。</w:t>
      </w:r>
    </w:p>
    <w:p w14:paraId="4171AA32" w14:textId="77777777" w:rsidR="00BB382C" w:rsidRPr="00FE2358" w:rsidRDefault="00BB382C" w:rsidP="00BB382C">
      <w:pPr>
        <w:spacing w:line="620" w:lineRule="exact"/>
        <w:ind w:firstLineChars="200" w:firstLine="643"/>
        <w:outlineLvl w:val="1"/>
        <w:rPr>
          <w:rFonts w:ascii="Times New Roman" w:eastAsia="楷体" w:hAnsi="Times New Roman" w:cs="Times New Roman"/>
          <w:sz w:val="32"/>
          <w:szCs w:val="32"/>
        </w:rPr>
      </w:pPr>
      <w:r w:rsidRPr="00FE2358">
        <w:rPr>
          <w:rFonts w:ascii="Times New Roman" w:eastAsia="楷体" w:hAnsi="Times New Roman" w:cs="Times New Roman" w:hint="eastAsia"/>
          <w:b/>
          <w:sz w:val="32"/>
          <w:szCs w:val="32"/>
        </w:rPr>
        <w:t>（九）办理股票登记手续并披露相关公告</w:t>
      </w:r>
    </w:p>
    <w:p w14:paraId="409B0D31" w14:textId="6C4FE307"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发行人应当在验资完成</w:t>
      </w:r>
      <w:proofErr w:type="gramStart"/>
      <w:r w:rsidRPr="00FE2358">
        <w:rPr>
          <w:rFonts w:ascii="Times New Roman" w:eastAsia="仿宋" w:hAnsi="Times New Roman" w:cs="Times New Roman" w:hint="eastAsia"/>
          <w:sz w:val="32"/>
          <w:szCs w:val="32"/>
        </w:rPr>
        <w:t>且签订</w:t>
      </w:r>
      <w:proofErr w:type="gramEnd"/>
      <w:r w:rsidRPr="00FE2358">
        <w:rPr>
          <w:rFonts w:ascii="Times New Roman" w:eastAsia="仿宋" w:hAnsi="Times New Roman" w:cs="Times New Roman" w:hint="eastAsia"/>
          <w:sz w:val="32"/>
          <w:szCs w:val="32"/>
        </w:rPr>
        <w:t>募集资金</w:t>
      </w:r>
      <w:proofErr w:type="gramStart"/>
      <w:r w:rsidRPr="00FE2358">
        <w:rPr>
          <w:rFonts w:ascii="Times New Roman" w:eastAsia="仿宋" w:hAnsi="Times New Roman" w:cs="Times New Roman" w:hint="eastAsia"/>
          <w:sz w:val="32"/>
          <w:szCs w:val="32"/>
        </w:rPr>
        <w:t>专户三方</w:t>
      </w:r>
      <w:proofErr w:type="gramEnd"/>
      <w:r w:rsidRPr="00FE2358">
        <w:rPr>
          <w:rFonts w:ascii="Times New Roman" w:eastAsia="仿宋" w:hAnsi="Times New Roman" w:cs="Times New Roman" w:hint="eastAsia"/>
          <w:sz w:val="32"/>
          <w:szCs w:val="32"/>
        </w:rPr>
        <w:t>监管协议后十个交易日内，通过业务系统上</w:t>
      </w:r>
      <w:proofErr w:type="gramStart"/>
      <w:r w:rsidRPr="00FE2358">
        <w:rPr>
          <w:rFonts w:ascii="Times New Roman" w:eastAsia="仿宋" w:hAnsi="Times New Roman" w:cs="Times New Roman" w:hint="eastAsia"/>
          <w:sz w:val="32"/>
          <w:szCs w:val="32"/>
        </w:rPr>
        <w:t>传股票</w:t>
      </w:r>
      <w:proofErr w:type="gramEnd"/>
      <w:r w:rsidRPr="00FE2358">
        <w:rPr>
          <w:rFonts w:ascii="Times New Roman" w:eastAsia="仿宋" w:hAnsi="Times New Roman" w:cs="Times New Roman" w:hint="eastAsia"/>
          <w:sz w:val="32"/>
          <w:szCs w:val="32"/>
        </w:rPr>
        <w:t>登记明细表（</w:t>
      </w:r>
      <w:r w:rsidR="001A7FBB" w:rsidRPr="00FE2358">
        <w:rPr>
          <w:rFonts w:ascii="Times New Roman" w:eastAsia="仿宋" w:hAnsi="Times New Roman" w:cs="Times New Roman" w:hint="eastAsia"/>
          <w:sz w:val="32"/>
          <w:szCs w:val="32"/>
        </w:rPr>
        <w:t>附件</w:t>
      </w:r>
      <w:r w:rsidR="007C6F9E" w:rsidRPr="00FE2358">
        <w:rPr>
          <w:rFonts w:ascii="Times New Roman" w:eastAsia="仿宋" w:hAnsi="Times New Roman" w:cs="Times New Roman"/>
          <w:sz w:val="32"/>
          <w:szCs w:val="32"/>
        </w:rPr>
        <w:t>5-1</w:t>
      </w:r>
      <w:r w:rsidRPr="00FE2358">
        <w:rPr>
          <w:rFonts w:ascii="Times New Roman" w:eastAsia="仿宋" w:hAnsi="Times New Roman" w:cs="Times New Roman"/>
          <w:sz w:val="32"/>
          <w:szCs w:val="32"/>
        </w:rPr>
        <w:t>）、验资报告、募集资金</w:t>
      </w:r>
      <w:proofErr w:type="gramStart"/>
      <w:r w:rsidRPr="00FE2358">
        <w:rPr>
          <w:rFonts w:ascii="Times New Roman" w:eastAsia="仿宋" w:hAnsi="Times New Roman" w:cs="Times New Roman"/>
          <w:sz w:val="32"/>
          <w:szCs w:val="32"/>
        </w:rPr>
        <w:t>专户三方</w:t>
      </w:r>
      <w:proofErr w:type="gramEnd"/>
      <w:r w:rsidRPr="00FE2358">
        <w:rPr>
          <w:rFonts w:ascii="Times New Roman" w:eastAsia="仿宋" w:hAnsi="Times New Roman" w:cs="Times New Roman"/>
          <w:sz w:val="32"/>
          <w:szCs w:val="32"/>
        </w:rPr>
        <w:t>监管协议</w:t>
      </w:r>
      <w:r w:rsidR="00D8389A" w:rsidRPr="00FE2358">
        <w:rPr>
          <w:rFonts w:ascii="Times New Roman" w:eastAsia="仿宋" w:hAnsi="Times New Roman" w:cs="Times New Roman"/>
          <w:sz w:val="32"/>
          <w:szCs w:val="32"/>
        </w:rPr>
        <w:t>、发行情况报告书、自愿限售</w:t>
      </w:r>
      <w:r w:rsidR="00C47A70" w:rsidRPr="00FE2358">
        <w:rPr>
          <w:rFonts w:ascii="Times New Roman" w:eastAsia="仿宋" w:hAnsi="Times New Roman" w:cs="Times New Roman" w:hint="eastAsia"/>
          <w:sz w:val="32"/>
          <w:szCs w:val="32"/>
        </w:rPr>
        <w:t>申请</w:t>
      </w:r>
      <w:r w:rsidR="00D8389A" w:rsidRPr="00FE2358">
        <w:rPr>
          <w:rFonts w:ascii="Times New Roman" w:eastAsia="仿宋" w:hAnsi="Times New Roman" w:cs="Times New Roman"/>
          <w:sz w:val="32"/>
          <w:szCs w:val="32"/>
        </w:rPr>
        <w:t>材料</w:t>
      </w:r>
      <w:r w:rsidR="008558E2" w:rsidRPr="00FE2358">
        <w:rPr>
          <w:rFonts w:ascii="Times New Roman" w:eastAsia="仿宋" w:hAnsi="Times New Roman" w:cs="Times New Roman" w:hint="eastAsia"/>
          <w:sz w:val="32"/>
          <w:szCs w:val="32"/>
        </w:rPr>
        <w:t>（如有）</w:t>
      </w:r>
      <w:r w:rsidR="00D8389A" w:rsidRPr="00FE2358">
        <w:rPr>
          <w:rFonts w:ascii="Times New Roman" w:eastAsia="仿宋" w:hAnsi="Times New Roman" w:cs="Times New Roman"/>
          <w:sz w:val="32"/>
          <w:szCs w:val="32"/>
        </w:rPr>
        <w:t>（附件</w:t>
      </w:r>
      <w:r w:rsidR="007C6F9E" w:rsidRPr="00FE2358">
        <w:rPr>
          <w:rFonts w:ascii="Times New Roman" w:eastAsia="仿宋" w:hAnsi="Times New Roman" w:cs="Times New Roman"/>
          <w:sz w:val="32"/>
          <w:szCs w:val="32"/>
        </w:rPr>
        <w:t>6</w:t>
      </w:r>
      <w:r w:rsidR="00D8389A" w:rsidRPr="00FE2358">
        <w:rPr>
          <w:rFonts w:ascii="Times New Roman" w:eastAsia="仿宋" w:hAnsi="Times New Roman" w:cs="Times New Roman"/>
          <w:sz w:val="32"/>
          <w:szCs w:val="32"/>
        </w:rPr>
        <w:t>）</w:t>
      </w:r>
      <w:r w:rsidR="00994C67" w:rsidRPr="00FE2358">
        <w:rPr>
          <w:rFonts w:ascii="Times New Roman" w:eastAsia="仿宋" w:hAnsi="Times New Roman" w:cs="Times New Roman" w:hint="eastAsia"/>
          <w:sz w:val="32"/>
          <w:szCs w:val="32"/>
        </w:rPr>
        <w:t>以及重大事项确认函（附件</w:t>
      </w:r>
      <w:r w:rsidR="007C6F9E" w:rsidRPr="00FE2358">
        <w:rPr>
          <w:rFonts w:ascii="Times New Roman" w:eastAsia="仿宋" w:hAnsi="Times New Roman" w:cs="Times New Roman"/>
          <w:sz w:val="32"/>
          <w:szCs w:val="32"/>
        </w:rPr>
        <w:t>7</w:t>
      </w:r>
      <w:r w:rsidR="00994C67" w:rsidRPr="00FE2358">
        <w:rPr>
          <w:rFonts w:ascii="Times New Roman" w:eastAsia="仿宋" w:hAnsi="Times New Roman" w:cs="Times New Roman"/>
          <w:sz w:val="32"/>
          <w:szCs w:val="32"/>
        </w:rPr>
        <w:t>-1</w:t>
      </w:r>
      <w:r w:rsidR="00994C67"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等文件。</w:t>
      </w:r>
    </w:p>
    <w:p w14:paraId="1755E027" w14:textId="6E0EBC68"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全国股转公司核实无误后，将</w:t>
      </w:r>
      <w:r w:rsidR="000853A4" w:rsidRPr="00FE2358">
        <w:rPr>
          <w:rFonts w:ascii="Times New Roman" w:eastAsia="仿宋" w:hAnsi="Times New Roman" w:cs="Times New Roman" w:hint="eastAsia"/>
          <w:sz w:val="32"/>
          <w:szCs w:val="32"/>
        </w:rPr>
        <w:t>股票</w:t>
      </w:r>
      <w:r w:rsidRPr="00FE2358">
        <w:rPr>
          <w:rFonts w:ascii="Times New Roman" w:eastAsia="仿宋" w:hAnsi="Times New Roman" w:cs="Times New Roman"/>
          <w:sz w:val="32"/>
          <w:szCs w:val="32"/>
        </w:rPr>
        <w:t>登记</w:t>
      </w:r>
      <w:r w:rsidR="00E54B17" w:rsidRPr="00FE2358">
        <w:rPr>
          <w:rFonts w:ascii="Times New Roman" w:eastAsia="仿宋" w:hAnsi="Times New Roman" w:cs="Times New Roman" w:hint="eastAsia"/>
          <w:sz w:val="32"/>
          <w:szCs w:val="32"/>
        </w:rPr>
        <w:t>相关信息</w:t>
      </w:r>
      <w:r w:rsidRPr="00FE2358">
        <w:rPr>
          <w:rFonts w:ascii="Times New Roman" w:eastAsia="仿宋" w:hAnsi="Times New Roman" w:cs="Times New Roman"/>
          <w:sz w:val="32"/>
          <w:szCs w:val="32"/>
        </w:rPr>
        <w:t>送达</w:t>
      </w:r>
      <w:r w:rsidR="00BD57B4" w:rsidRPr="00FE2358">
        <w:rPr>
          <w:rFonts w:ascii="Times New Roman" w:eastAsia="仿宋" w:hAnsi="Times New Roman" w:cs="Times New Roman" w:hint="eastAsia"/>
          <w:sz w:val="32"/>
          <w:szCs w:val="32"/>
        </w:rPr>
        <w:t>中国结算</w:t>
      </w:r>
      <w:r w:rsidRPr="00FE2358">
        <w:rPr>
          <w:rFonts w:ascii="Times New Roman" w:eastAsia="仿宋" w:hAnsi="Times New Roman" w:cs="Times New Roman"/>
          <w:sz w:val="32"/>
          <w:szCs w:val="32"/>
        </w:rPr>
        <w:t>北京分公司，并通知发行人和主办券商办理股票登记手续。</w:t>
      </w:r>
    </w:p>
    <w:p w14:paraId="3D9E9BEF" w14:textId="7D8222C1" w:rsidR="00BB382C" w:rsidRPr="00FE2358" w:rsidRDefault="00BB382C" w:rsidP="00BB382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全国股转公司向发行人送达办理股票登记手续通知后，主办券商应</w:t>
      </w:r>
      <w:r w:rsidR="00FC0EAF" w:rsidRPr="00FE2358">
        <w:rPr>
          <w:rFonts w:ascii="Times New Roman" w:eastAsia="仿宋" w:hAnsi="Times New Roman" w:cs="Times New Roman" w:hint="eastAsia"/>
          <w:sz w:val="32"/>
          <w:szCs w:val="32"/>
        </w:rPr>
        <w:t>当</w:t>
      </w:r>
      <w:r w:rsidRPr="00FE2358">
        <w:rPr>
          <w:rFonts w:ascii="Times New Roman" w:eastAsia="仿宋" w:hAnsi="Times New Roman" w:cs="Times New Roman"/>
          <w:sz w:val="32"/>
          <w:szCs w:val="32"/>
        </w:rPr>
        <w:t>协助发行人按照中国结算北京分公司</w:t>
      </w:r>
      <w:r w:rsidR="00B15F9E" w:rsidRPr="00FE2358">
        <w:rPr>
          <w:rFonts w:ascii="Times New Roman" w:eastAsia="仿宋" w:hAnsi="Times New Roman" w:cs="Times New Roman" w:hint="eastAsia"/>
          <w:sz w:val="32"/>
          <w:szCs w:val="32"/>
        </w:rPr>
        <w:t>相关规定</w:t>
      </w:r>
      <w:r w:rsidRPr="00FE2358">
        <w:rPr>
          <w:rFonts w:ascii="Times New Roman" w:eastAsia="仿宋" w:hAnsi="Times New Roman" w:cs="Times New Roman"/>
          <w:sz w:val="32"/>
          <w:szCs w:val="32"/>
        </w:rPr>
        <w:t>办理新增股票登记，与中国结算北京分公司协商确定新增股票</w:t>
      </w:r>
      <w:r w:rsidR="00E54B17" w:rsidRPr="00FE2358">
        <w:rPr>
          <w:rFonts w:ascii="Times New Roman" w:eastAsia="仿宋" w:hAnsi="Times New Roman" w:cs="Times New Roman"/>
          <w:sz w:val="32"/>
          <w:szCs w:val="32"/>
        </w:rPr>
        <w:t>挂牌并公开交易日期，并按照相关要求披露发行情况报告书等文件</w:t>
      </w:r>
      <w:r w:rsidR="00E54B17" w:rsidRPr="00FE2358">
        <w:rPr>
          <w:rFonts w:ascii="Times New Roman" w:eastAsia="仿宋" w:hAnsi="Times New Roman" w:cs="Times New Roman" w:hint="eastAsia"/>
          <w:sz w:val="32"/>
          <w:szCs w:val="32"/>
        </w:rPr>
        <w:t>。发行对象</w:t>
      </w:r>
      <w:r w:rsidR="00A77513" w:rsidRPr="00FE2358">
        <w:rPr>
          <w:rFonts w:ascii="Times New Roman" w:eastAsia="仿宋" w:hAnsi="Times New Roman" w:cs="Times New Roman" w:hint="eastAsia"/>
          <w:sz w:val="32"/>
          <w:szCs w:val="32"/>
        </w:rPr>
        <w:t>根据</w:t>
      </w:r>
      <w:r w:rsidR="00E54B17" w:rsidRPr="00FE2358">
        <w:rPr>
          <w:rFonts w:ascii="Times New Roman" w:eastAsia="仿宋" w:hAnsi="Times New Roman" w:cs="Times New Roman" w:hint="eastAsia"/>
          <w:sz w:val="32"/>
          <w:szCs w:val="32"/>
        </w:rPr>
        <w:t>《收购管理办法》</w:t>
      </w:r>
      <w:r w:rsidR="00A77513" w:rsidRPr="00FE2358">
        <w:rPr>
          <w:rFonts w:ascii="Times New Roman" w:eastAsia="仿宋" w:hAnsi="Times New Roman" w:cs="Times New Roman" w:hint="eastAsia"/>
          <w:sz w:val="32"/>
          <w:szCs w:val="32"/>
        </w:rPr>
        <w:t>等相关</w:t>
      </w:r>
      <w:r w:rsidR="0064638D" w:rsidRPr="00FE2358">
        <w:rPr>
          <w:rFonts w:ascii="Times New Roman" w:eastAsia="仿宋" w:hAnsi="Times New Roman" w:cs="Times New Roman" w:hint="eastAsia"/>
          <w:sz w:val="32"/>
          <w:szCs w:val="32"/>
        </w:rPr>
        <w:t>规定</w:t>
      </w:r>
      <w:r w:rsidR="00A77513" w:rsidRPr="00FE2358">
        <w:rPr>
          <w:rFonts w:ascii="Times New Roman" w:eastAsia="仿宋" w:hAnsi="Times New Roman" w:cs="Times New Roman" w:hint="eastAsia"/>
          <w:sz w:val="32"/>
          <w:szCs w:val="32"/>
        </w:rPr>
        <w:t>需披露</w:t>
      </w:r>
      <w:r w:rsidRPr="00FE2358">
        <w:rPr>
          <w:rFonts w:ascii="Times New Roman" w:eastAsia="仿宋" w:hAnsi="Times New Roman" w:cs="Times New Roman"/>
          <w:sz w:val="32"/>
          <w:szCs w:val="32"/>
        </w:rPr>
        <w:t>权益变动报告书</w:t>
      </w:r>
      <w:r w:rsidR="00A77513" w:rsidRPr="00FE2358">
        <w:rPr>
          <w:rFonts w:ascii="Times New Roman" w:eastAsia="仿宋" w:hAnsi="Times New Roman" w:cs="Times New Roman" w:hint="eastAsia"/>
          <w:sz w:val="32"/>
          <w:szCs w:val="32"/>
        </w:rPr>
        <w:t>的，应当及时予以披露</w:t>
      </w:r>
      <w:r w:rsidRPr="00FE2358">
        <w:rPr>
          <w:rFonts w:ascii="Times New Roman" w:eastAsia="仿宋" w:hAnsi="Times New Roman" w:cs="Times New Roman"/>
          <w:sz w:val="32"/>
          <w:szCs w:val="32"/>
        </w:rPr>
        <w:t>。</w:t>
      </w:r>
    </w:p>
    <w:p w14:paraId="36A0E58C" w14:textId="7D0A4065" w:rsidR="00853C41" w:rsidRPr="00FE2358" w:rsidRDefault="00853C41" w:rsidP="00853C41">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sz w:val="32"/>
          <w:szCs w:val="32"/>
        </w:rPr>
        <w:t>三、发行后股东累计超过</w:t>
      </w:r>
      <w:r w:rsidRPr="00FE2358">
        <w:rPr>
          <w:rFonts w:ascii="Times New Roman" w:eastAsia="黑体" w:hAnsi="Times New Roman" w:cs="Times New Roman"/>
          <w:sz w:val="32"/>
          <w:szCs w:val="32"/>
        </w:rPr>
        <w:t>200</w:t>
      </w:r>
      <w:r w:rsidRPr="00FE2358">
        <w:rPr>
          <w:rFonts w:ascii="Times New Roman" w:eastAsia="黑体" w:hAnsi="Times New Roman" w:cs="Times New Roman" w:hint="eastAsia"/>
          <w:sz w:val="32"/>
          <w:szCs w:val="32"/>
        </w:rPr>
        <w:t>人的定向发行业务流程</w:t>
      </w:r>
    </w:p>
    <w:p w14:paraId="7838F83E" w14:textId="77777777" w:rsidR="00BC1F18" w:rsidRPr="00FE2358" w:rsidRDefault="00BC1F18" w:rsidP="00BC1F18">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（一）董事会、股东大会审议环节</w:t>
      </w:r>
    </w:p>
    <w:p w14:paraId="3C985324" w14:textId="047C32D7" w:rsidR="00BC1F18" w:rsidRPr="00FE2358" w:rsidRDefault="009311DA" w:rsidP="00BC1F18">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发行人应当按照《定向发行</w:t>
      </w:r>
      <w:r w:rsidR="00BC1F18" w:rsidRPr="00FE2358">
        <w:rPr>
          <w:rFonts w:ascii="Times New Roman" w:eastAsia="仿宋" w:hAnsi="Times New Roman" w:cs="Times New Roman" w:hint="eastAsia"/>
          <w:sz w:val="32"/>
          <w:szCs w:val="32"/>
        </w:rPr>
        <w:t>规则》</w:t>
      </w:r>
      <w:r w:rsidR="00C456E7"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00BC1F18" w:rsidRPr="00FE2358">
        <w:rPr>
          <w:rFonts w:ascii="Times New Roman" w:eastAsia="仿宋" w:hAnsi="Times New Roman" w:cs="Times New Roman"/>
          <w:sz w:val="32"/>
          <w:szCs w:val="32"/>
        </w:rPr>
        <w:t>规定召开董事会、股东大会，对股票定向发行有关事项</w:t>
      </w:r>
      <w:proofErr w:type="gramStart"/>
      <w:r w:rsidR="000302DE" w:rsidRPr="00FE2358">
        <w:rPr>
          <w:rFonts w:ascii="Times New Roman" w:eastAsia="仿宋" w:hAnsi="Times New Roman" w:cs="Times New Roman" w:hint="eastAsia"/>
          <w:sz w:val="32"/>
          <w:szCs w:val="32"/>
        </w:rPr>
        <w:t>作</w:t>
      </w:r>
      <w:r w:rsidR="00BC1F18" w:rsidRPr="00FE2358">
        <w:rPr>
          <w:rFonts w:ascii="Times New Roman" w:eastAsia="仿宋" w:hAnsi="Times New Roman" w:cs="Times New Roman"/>
          <w:sz w:val="32"/>
          <w:szCs w:val="32"/>
        </w:rPr>
        <w:t>出</w:t>
      </w:r>
      <w:proofErr w:type="gramEnd"/>
      <w:r w:rsidR="00BC1F18" w:rsidRPr="00FE2358">
        <w:rPr>
          <w:rFonts w:ascii="Times New Roman" w:eastAsia="仿宋" w:hAnsi="Times New Roman" w:cs="Times New Roman"/>
          <w:sz w:val="32"/>
          <w:szCs w:val="32"/>
        </w:rPr>
        <w:t>决议，并披露相关公告。具体业务流程适用本指南发行后股东人数累计不超过</w:t>
      </w:r>
      <w:r w:rsidR="00BC1F18" w:rsidRPr="00FE2358">
        <w:rPr>
          <w:rFonts w:ascii="Times New Roman" w:eastAsia="仿宋" w:hAnsi="Times New Roman" w:cs="Times New Roman"/>
          <w:sz w:val="32"/>
          <w:szCs w:val="32"/>
        </w:rPr>
        <w:t>200</w:t>
      </w:r>
      <w:r w:rsidR="00A77513" w:rsidRPr="00FE2358">
        <w:rPr>
          <w:rFonts w:ascii="Times New Roman" w:eastAsia="仿宋" w:hAnsi="Times New Roman" w:cs="Times New Roman"/>
          <w:sz w:val="32"/>
          <w:szCs w:val="32"/>
        </w:rPr>
        <w:lastRenderedPageBreak/>
        <w:t>人定向发行业务流程中关于董事会审议环节和股东大会审议环节的规定</w:t>
      </w:r>
      <w:r w:rsidR="00A77513" w:rsidRPr="00FE2358">
        <w:rPr>
          <w:rFonts w:ascii="Times New Roman" w:eastAsia="仿宋" w:hAnsi="Times New Roman" w:cs="Times New Roman" w:hint="eastAsia"/>
          <w:sz w:val="32"/>
          <w:szCs w:val="32"/>
        </w:rPr>
        <w:t>，发行人与发行对象签订股票认购合同</w:t>
      </w:r>
      <w:r w:rsidR="0064638D" w:rsidRPr="00FE2358">
        <w:rPr>
          <w:rFonts w:ascii="Times New Roman" w:eastAsia="仿宋" w:hAnsi="Times New Roman" w:cs="Times New Roman" w:hint="eastAsia"/>
          <w:sz w:val="32"/>
          <w:szCs w:val="32"/>
        </w:rPr>
        <w:t>应当</w:t>
      </w:r>
      <w:r w:rsidR="00A77513" w:rsidRPr="00FE2358">
        <w:rPr>
          <w:rFonts w:ascii="Times New Roman" w:eastAsia="仿宋" w:hAnsi="Times New Roman" w:cs="Times New Roman" w:hint="eastAsia"/>
          <w:sz w:val="32"/>
          <w:szCs w:val="32"/>
        </w:rPr>
        <w:t>同时适用以下特别规定：</w:t>
      </w:r>
    </w:p>
    <w:p w14:paraId="4A3D4BC1" w14:textId="77777777" w:rsidR="00A77513" w:rsidRPr="00FE2358" w:rsidRDefault="00A77513" w:rsidP="00A77513">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董事会决议时发行对象确定的，应当在认购合同中约定，本合同在本次定向发行经发行人董事会、股东大会批准并履行相关审批程序后生效。</w:t>
      </w:r>
    </w:p>
    <w:p w14:paraId="2C8FF8BE" w14:textId="68F332BE" w:rsidR="00A77513" w:rsidRPr="00FE2358" w:rsidRDefault="00A77513" w:rsidP="00A77513">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前款规定的履行相关审批程序后生效，是指取得中国证监会关于本次股票定向发行的核准文件后生效。</w:t>
      </w:r>
    </w:p>
    <w:p w14:paraId="69DBB8F2" w14:textId="7A158D74" w:rsidR="00BC1F18" w:rsidRPr="00FE2358" w:rsidRDefault="00BC1F18" w:rsidP="009A532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（二）中介机构出具专项意见</w:t>
      </w:r>
    </w:p>
    <w:p w14:paraId="2D531201" w14:textId="1A265652" w:rsidR="00BC1F18" w:rsidRPr="00FE2358" w:rsidRDefault="00BC1F18" w:rsidP="00BC1F18">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主办券商、律师事务所应当</w:t>
      </w:r>
      <w:r w:rsidR="00EB2171" w:rsidRPr="00FE2358">
        <w:rPr>
          <w:rFonts w:ascii="Times New Roman" w:eastAsia="仿宋" w:hAnsi="Times New Roman" w:cs="Times New Roman" w:hint="eastAsia"/>
          <w:sz w:val="32"/>
          <w:szCs w:val="32"/>
        </w:rPr>
        <w:t>在发行人股东大会审议通过</w:t>
      </w:r>
      <w:r w:rsidR="00185F29" w:rsidRPr="00FE2358">
        <w:rPr>
          <w:rFonts w:ascii="Times New Roman" w:eastAsia="仿宋" w:hAnsi="Times New Roman" w:cs="Times New Roman" w:hint="eastAsia"/>
          <w:sz w:val="32"/>
          <w:szCs w:val="32"/>
        </w:rPr>
        <w:t>定向发行有关事项</w:t>
      </w:r>
      <w:r w:rsidR="00EB2171" w:rsidRPr="00FE2358">
        <w:rPr>
          <w:rFonts w:ascii="Times New Roman" w:eastAsia="仿宋" w:hAnsi="Times New Roman" w:cs="Times New Roman" w:hint="eastAsia"/>
          <w:sz w:val="32"/>
          <w:szCs w:val="32"/>
        </w:rPr>
        <w:t>后，</w:t>
      </w:r>
      <w:r w:rsidRPr="00FE2358">
        <w:rPr>
          <w:rFonts w:ascii="Times New Roman" w:eastAsia="仿宋" w:hAnsi="Times New Roman" w:cs="Times New Roman"/>
          <w:sz w:val="32"/>
          <w:szCs w:val="32"/>
        </w:rPr>
        <w:t>分别按照《内容与格式准则第</w:t>
      </w:r>
      <w:r w:rsidRPr="00FE2358">
        <w:rPr>
          <w:rFonts w:ascii="Times New Roman" w:eastAsia="仿宋" w:hAnsi="Times New Roman" w:cs="Times New Roman"/>
          <w:sz w:val="32"/>
          <w:szCs w:val="32"/>
        </w:rPr>
        <w:t>3</w:t>
      </w:r>
      <w:r w:rsidR="00994C67" w:rsidRPr="00FE2358">
        <w:rPr>
          <w:rFonts w:ascii="Times New Roman" w:eastAsia="仿宋" w:hAnsi="Times New Roman" w:cs="Times New Roman"/>
          <w:sz w:val="32"/>
          <w:szCs w:val="32"/>
        </w:rPr>
        <w:t>号》</w:t>
      </w:r>
      <w:r w:rsidR="00994C67"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规定出具中介机构专项意见。具体业务流程适用本指南发行后股东人数累计不超过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sz w:val="32"/>
          <w:szCs w:val="32"/>
        </w:rPr>
        <w:t>人定向发行业务流程中关于中介机构出具专项意见的规定。</w:t>
      </w:r>
    </w:p>
    <w:p w14:paraId="458AB7B7" w14:textId="616F4482" w:rsidR="00853C41" w:rsidRPr="00FE2358" w:rsidRDefault="00853C41" w:rsidP="009A532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w:t>
      </w:r>
      <w:r w:rsidR="00CB6CE5" w:rsidRPr="00FE2358">
        <w:rPr>
          <w:rFonts w:ascii="Times New Roman" w:eastAsia="楷体" w:hAnsi="Times New Roman" w:cs="Times New Roman" w:hint="eastAsia"/>
          <w:b/>
          <w:sz w:val="32"/>
          <w:szCs w:val="32"/>
        </w:rPr>
        <w:t>三</w:t>
      </w:r>
      <w:r w:rsidRPr="00FE2358">
        <w:rPr>
          <w:rFonts w:ascii="Times New Roman" w:eastAsia="楷体" w:hAnsi="Times New Roman" w:cs="Times New Roman" w:hint="eastAsia"/>
          <w:b/>
          <w:sz w:val="32"/>
          <w:szCs w:val="32"/>
        </w:rPr>
        <w:t>）</w:t>
      </w:r>
      <w:r w:rsidR="00D740D5" w:rsidRPr="00FE2358">
        <w:rPr>
          <w:rFonts w:ascii="Times New Roman" w:eastAsia="楷体" w:hAnsi="Times New Roman" w:cs="Times New Roman" w:hint="eastAsia"/>
          <w:b/>
          <w:sz w:val="32"/>
          <w:szCs w:val="32"/>
        </w:rPr>
        <w:t>申请出具自律监管意见</w:t>
      </w:r>
      <w:r w:rsidR="00590967">
        <w:rPr>
          <w:rFonts w:ascii="Times New Roman" w:eastAsia="楷体" w:hAnsi="Times New Roman" w:cs="Times New Roman" w:hint="eastAsia"/>
          <w:b/>
          <w:sz w:val="32"/>
          <w:szCs w:val="32"/>
        </w:rPr>
        <w:t>与申请核准</w:t>
      </w:r>
    </w:p>
    <w:p w14:paraId="756CC25F" w14:textId="0C93BBC8" w:rsidR="00BC1F18" w:rsidRPr="00FE2358" w:rsidRDefault="00D740D5" w:rsidP="00BC1F18">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BC1F18" w:rsidRPr="00FE2358">
        <w:rPr>
          <w:rFonts w:ascii="Times New Roman" w:eastAsia="仿宋" w:hAnsi="Times New Roman" w:cs="Times New Roman"/>
          <w:sz w:val="32"/>
          <w:szCs w:val="32"/>
        </w:rPr>
        <w:t>发行人披露中介机构专项意见后，应当按照《内容与格式准则第</w:t>
      </w:r>
      <w:r w:rsidR="00BC1F18" w:rsidRPr="00FE2358">
        <w:rPr>
          <w:rFonts w:ascii="Times New Roman" w:eastAsia="仿宋" w:hAnsi="Times New Roman" w:cs="Times New Roman"/>
          <w:sz w:val="32"/>
          <w:szCs w:val="32"/>
        </w:rPr>
        <w:t>4</w:t>
      </w:r>
      <w:r w:rsidR="00BC1F18" w:rsidRPr="00FE2358">
        <w:rPr>
          <w:rFonts w:ascii="Times New Roman" w:eastAsia="仿宋" w:hAnsi="Times New Roman" w:cs="Times New Roman" w:hint="eastAsia"/>
          <w:sz w:val="32"/>
          <w:szCs w:val="32"/>
        </w:rPr>
        <w:t>号》</w:t>
      </w:r>
      <w:r w:rsidR="00AC3F1E" w:rsidRPr="00FE2358">
        <w:rPr>
          <w:rFonts w:ascii="Times New Roman" w:eastAsia="仿宋" w:hAnsi="Times New Roman" w:cs="Times New Roman" w:hint="eastAsia"/>
          <w:sz w:val="32"/>
          <w:szCs w:val="32"/>
        </w:rPr>
        <w:t>等</w:t>
      </w:r>
      <w:r w:rsidR="00EE606B" w:rsidRPr="00FE2358">
        <w:rPr>
          <w:rFonts w:ascii="Times New Roman" w:eastAsia="仿宋" w:hAnsi="Times New Roman" w:cs="Times New Roman" w:hint="eastAsia"/>
          <w:sz w:val="32"/>
          <w:szCs w:val="32"/>
        </w:rPr>
        <w:t>相关规定</w:t>
      </w:r>
      <w:r w:rsidR="00BC1F18" w:rsidRPr="00FE2358">
        <w:rPr>
          <w:rFonts w:ascii="Times New Roman" w:eastAsia="仿宋" w:hAnsi="Times New Roman" w:cs="Times New Roman"/>
          <w:sz w:val="32"/>
          <w:szCs w:val="32"/>
        </w:rPr>
        <w:t>，委托主办券商向全国股转公司提交申请</w:t>
      </w:r>
      <w:r w:rsidRPr="00FE2358">
        <w:rPr>
          <w:rFonts w:ascii="Times New Roman" w:eastAsia="仿宋" w:hAnsi="Times New Roman" w:cs="Times New Roman" w:hint="eastAsia"/>
          <w:sz w:val="32"/>
          <w:szCs w:val="32"/>
        </w:rPr>
        <w:t>出具自律监管意见的相关</w:t>
      </w:r>
      <w:r w:rsidR="00BC1F18" w:rsidRPr="00FE2358">
        <w:rPr>
          <w:rFonts w:ascii="Times New Roman" w:eastAsia="仿宋" w:hAnsi="Times New Roman" w:cs="Times New Roman"/>
          <w:sz w:val="32"/>
          <w:szCs w:val="32"/>
        </w:rPr>
        <w:t>文件</w:t>
      </w:r>
      <w:r w:rsidR="002942B7" w:rsidRPr="00FE2358">
        <w:rPr>
          <w:rFonts w:ascii="Times New Roman" w:eastAsia="仿宋" w:hAnsi="Times New Roman" w:cs="Times New Roman" w:hint="eastAsia"/>
          <w:sz w:val="32"/>
          <w:szCs w:val="32"/>
        </w:rPr>
        <w:t>（附件</w:t>
      </w:r>
      <w:r w:rsidR="002942B7" w:rsidRPr="00FE2358">
        <w:rPr>
          <w:rFonts w:ascii="Times New Roman" w:eastAsia="仿宋" w:hAnsi="Times New Roman" w:cs="Times New Roman"/>
          <w:sz w:val="32"/>
          <w:szCs w:val="32"/>
        </w:rPr>
        <w:t>1-1</w:t>
      </w:r>
      <w:r w:rsidR="000C7817">
        <w:rPr>
          <w:rFonts w:ascii="Times New Roman" w:eastAsia="仿宋" w:hAnsi="Times New Roman" w:cs="Times New Roman" w:hint="eastAsia"/>
          <w:sz w:val="32"/>
          <w:szCs w:val="32"/>
        </w:rPr>
        <w:t>、附件</w:t>
      </w:r>
      <w:r w:rsidR="000C7817">
        <w:rPr>
          <w:rFonts w:ascii="Times New Roman" w:eastAsia="仿宋" w:hAnsi="Times New Roman" w:cs="Times New Roman" w:hint="eastAsia"/>
          <w:sz w:val="32"/>
          <w:szCs w:val="32"/>
        </w:rPr>
        <w:t>2-1</w:t>
      </w:r>
      <w:r w:rsidR="002942B7" w:rsidRPr="00FE2358">
        <w:rPr>
          <w:rFonts w:ascii="Times New Roman" w:eastAsia="仿宋" w:hAnsi="Times New Roman" w:cs="Times New Roman" w:hint="eastAsia"/>
          <w:sz w:val="32"/>
          <w:szCs w:val="32"/>
        </w:rPr>
        <w:t>）</w:t>
      </w:r>
      <w:r w:rsidR="00BC1F18" w:rsidRPr="00FE2358">
        <w:rPr>
          <w:rFonts w:ascii="Times New Roman" w:eastAsia="仿宋" w:hAnsi="Times New Roman" w:cs="Times New Roman"/>
          <w:sz w:val="32"/>
          <w:szCs w:val="32"/>
        </w:rPr>
        <w:t>。具体业务流程适用本指南发行后股东累计不超过</w:t>
      </w:r>
      <w:r w:rsidR="00BC1F18" w:rsidRPr="00FE2358">
        <w:rPr>
          <w:rFonts w:ascii="Times New Roman" w:eastAsia="仿宋" w:hAnsi="Times New Roman" w:cs="Times New Roman"/>
          <w:sz w:val="32"/>
          <w:szCs w:val="32"/>
        </w:rPr>
        <w:t>200</w:t>
      </w:r>
      <w:r w:rsidR="00BC1F18" w:rsidRPr="00FE2358">
        <w:rPr>
          <w:rFonts w:ascii="Times New Roman" w:eastAsia="仿宋" w:hAnsi="Times New Roman" w:cs="Times New Roman" w:hint="eastAsia"/>
          <w:sz w:val="32"/>
          <w:szCs w:val="32"/>
        </w:rPr>
        <w:t>人定向发行业务流程中关于提交发行申请文件的规定。</w:t>
      </w:r>
    </w:p>
    <w:p w14:paraId="69681EA9" w14:textId="1CF11D46" w:rsidR="00853C41" w:rsidRPr="00FE2358" w:rsidRDefault="00D740D5" w:rsidP="00853C41">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853C41" w:rsidRPr="00FE2358">
        <w:rPr>
          <w:rFonts w:ascii="Times New Roman" w:eastAsia="仿宋" w:hAnsi="Times New Roman" w:cs="Times New Roman"/>
          <w:sz w:val="32"/>
          <w:szCs w:val="32"/>
        </w:rPr>
        <w:t>.</w:t>
      </w:r>
      <w:r w:rsidR="00853C41" w:rsidRPr="00FE2358">
        <w:rPr>
          <w:rFonts w:ascii="Times New Roman" w:eastAsia="仿宋" w:hAnsi="Times New Roman" w:cs="Times New Roman"/>
          <w:sz w:val="32"/>
          <w:szCs w:val="32"/>
        </w:rPr>
        <w:t>全国股转公司对</w:t>
      </w:r>
      <w:r w:rsidRPr="00FE2358">
        <w:rPr>
          <w:rFonts w:ascii="Times New Roman" w:eastAsia="仿宋" w:hAnsi="Times New Roman" w:cs="Times New Roman" w:hint="eastAsia"/>
          <w:sz w:val="32"/>
          <w:szCs w:val="32"/>
        </w:rPr>
        <w:t>相关文件</w:t>
      </w:r>
      <w:r w:rsidR="00853C41" w:rsidRPr="00FE2358">
        <w:rPr>
          <w:rFonts w:ascii="Times New Roman" w:eastAsia="仿宋" w:hAnsi="Times New Roman" w:cs="Times New Roman"/>
          <w:sz w:val="32"/>
          <w:szCs w:val="32"/>
        </w:rPr>
        <w:t>审查的具体业务流程适用本指南发行后股东累计不超过</w:t>
      </w:r>
      <w:r w:rsidR="00853C41" w:rsidRPr="00FE2358">
        <w:rPr>
          <w:rFonts w:ascii="Times New Roman" w:eastAsia="仿宋" w:hAnsi="Times New Roman" w:cs="Times New Roman"/>
          <w:sz w:val="32"/>
          <w:szCs w:val="32"/>
        </w:rPr>
        <w:t>200</w:t>
      </w:r>
      <w:r w:rsidR="00853C41" w:rsidRPr="00FE2358">
        <w:rPr>
          <w:rFonts w:ascii="Times New Roman" w:eastAsia="仿宋" w:hAnsi="Times New Roman" w:cs="Times New Roman"/>
          <w:sz w:val="32"/>
          <w:szCs w:val="32"/>
        </w:rPr>
        <w:t>人定向发行业务流程中关于发行</w:t>
      </w:r>
      <w:r w:rsidR="00853C41" w:rsidRPr="00FE2358">
        <w:rPr>
          <w:rFonts w:ascii="Times New Roman" w:eastAsia="仿宋" w:hAnsi="Times New Roman" w:cs="Times New Roman"/>
          <w:sz w:val="32"/>
          <w:szCs w:val="32"/>
        </w:rPr>
        <w:lastRenderedPageBreak/>
        <w:t>申请文件审查的规定。</w:t>
      </w:r>
    </w:p>
    <w:p w14:paraId="34C21633" w14:textId="1371B5B4" w:rsidR="00545F52" w:rsidRPr="00FE2358" w:rsidRDefault="00C74B0D" w:rsidP="00394A69">
      <w:pPr>
        <w:spacing w:line="60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sz w:val="32"/>
          <w:szCs w:val="32"/>
        </w:rPr>
        <w:t>3</w:t>
      </w:r>
      <w:r w:rsidR="00853C41" w:rsidRPr="00FE2358">
        <w:rPr>
          <w:rFonts w:ascii="Times New Roman" w:eastAsia="仿宋" w:hAnsi="Times New Roman" w:cs="Times New Roman"/>
          <w:sz w:val="32"/>
          <w:szCs w:val="32"/>
        </w:rPr>
        <w:t>.</w:t>
      </w:r>
      <w:r w:rsidR="00545F52" w:rsidRPr="00FE2358">
        <w:rPr>
          <w:rFonts w:ascii="Times New Roman" w:eastAsia="仿宋" w:hAnsi="Times New Roman" w:cs="Times New Roman" w:hint="eastAsia"/>
          <w:sz w:val="32"/>
          <w:szCs w:val="32"/>
        </w:rPr>
        <w:t>全国股转公司应当在</w:t>
      </w:r>
      <w:r w:rsidR="00D740D5" w:rsidRPr="00FE2358">
        <w:rPr>
          <w:rFonts w:ascii="Times New Roman" w:eastAsia="仿宋" w:hAnsi="Times New Roman" w:cs="Times New Roman" w:hint="eastAsia"/>
          <w:sz w:val="32"/>
          <w:szCs w:val="32"/>
        </w:rPr>
        <w:t>收到相关文件后</w:t>
      </w:r>
      <w:r w:rsidR="00545F52" w:rsidRPr="00FE2358">
        <w:rPr>
          <w:rFonts w:ascii="Times New Roman" w:eastAsia="仿宋" w:hAnsi="Times New Roman" w:cs="Times New Roman" w:hint="eastAsia"/>
          <w:sz w:val="32"/>
          <w:szCs w:val="32"/>
        </w:rPr>
        <w:t>二十个</w:t>
      </w:r>
      <w:r w:rsidR="00AC725C" w:rsidRPr="00FE2358">
        <w:rPr>
          <w:rFonts w:ascii="Times New Roman" w:eastAsia="仿宋" w:hAnsi="Times New Roman" w:cs="Times New Roman" w:hint="eastAsia"/>
          <w:sz w:val="32"/>
          <w:szCs w:val="32"/>
        </w:rPr>
        <w:t>交易日</w:t>
      </w:r>
      <w:r w:rsidR="00545F52" w:rsidRPr="00FE2358">
        <w:rPr>
          <w:rFonts w:ascii="Times New Roman" w:eastAsia="仿宋" w:hAnsi="Times New Roman" w:cs="Times New Roman" w:hint="eastAsia"/>
          <w:sz w:val="32"/>
          <w:szCs w:val="32"/>
        </w:rPr>
        <w:t>内</w:t>
      </w:r>
      <w:r w:rsidR="00D740D5" w:rsidRPr="00FE2358">
        <w:rPr>
          <w:rFonts w:ascii="Times New Roman" w:eastAsia="仿宋" w:hAnsi="Times New Roman" w:cs="Times New Roman" w:hint="eastAsia"/>
          <w:sz w:val="32"/>
          <w:szCs w:val="32"/>
        </w:rPr>
        <w:t>出具自律监管意见</w:t>
      </w:r>
      <w:r w:rsidR="00545F52" w:rsidRPr="00FE2358">
        <w:rPr>
          <w:rFonts w:ascii="Times New Roman" w:eastAsia="仿宋" w:hAnsi="Times New Roman" w:cs="Times New Roman" w:hint="eastAsia"/>
          <w:sz w:val="32"/>
          <w:szCs w:val="32"/>
        </w:rPr>
        <w:t>，</w:t>
      </w:r>
      <w:r w:rsidR="00D740D5" w:rsidRPr="00FE2358">
        <w:rPr>
          <w:rFonts w:ascii="Times New Roman" w:eastAsia="仿宋" w:hAnsi="Times New Roman" w:cs="Times New Roman" w:hint="eastAsia"/>
          <w:sz w:val="32"/>
          <w:szCs w:val="32"/>
        </w:rPr>
        <w:t>前述</w:t>
      </w:r>
      <w:r w:rsidR="00545F52" w:rsidRPr="00FE2358">
        <w:rPr>
          <w:rFonts w:ascii="Times New Roman" w:eastAsia="仿宋" w:hAnsi="Times New Roman" w:cs="Times New Roman" w:hint="eastAsia"/>
          <w:sz w:val="32"/>
          <w:szCs w:val="32"/>
        </w:rPr>
        <w:t>期限不包含</w:t>
      </w:r>
      <w:r w:rsidR="00545F52" w:rsidRPr="00FE2358">
        <w:rPr>
          <w:rFonts w:ascii="Times New Roman" w:eastAsia="仿宋" w:hAnsi="Times New Roman" w:cs="Times New Roman"/>
          <w:sz w:val="32"/>
          <w:szCs w:val="32"/>
        </w:rPr>
        <w:t>发行人及其主办券商、律师事务所、会计师事务所及其他证券服务机构</w:t>
      </w:r>
      <w:r w:rsidR="00545F52" w:rsidRPr="00FE2358">
        <w:rPr>
          <w:rFonts w:ascii="Times New Roman" w:eastAsia="仿宋" w:hAnsi="Times New Roman" w:cs="Times New Roman" w:hint="eastAsia"/>
          <w:sz w:val="32"/>
          <w:szCs w:val="32"/>
        </w:rPr>
        <w:t>回复全国股转公司反馈意见的时间。</w:t>
      </w:r>
    </w:p>
    <w:p w14:paraId="287C7FAD" w14:textId="4CB48506" w:rsidR="00853C41" w:rsidRPr="00FE2358" w:rsidRDefault="00C74B0D" w:rsidP="009B37F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853C41" w:rsidRPr="00FE2358">
        <w:rPr>
          <w:rFonts w:ascii="Times New Roman" w:eastAsia="仿宋" w:hAnsi="Times New Roman" w:cs="Times New Roman"/>
          <w:sz w:val="32"/>
          <w:szCs w:val="32"/>
        </w:rPr>
        <w:t>.</w:t>
      </w:r>
      <w:r w:rsidR="00853C41" w:rsidRPr="00FE2358">
        <w:rPr>
          <w:rFonts w:ascii="Times New Roman" w:eastAsia="仿宋" w:hAnsi="Times New Roman" w:cs="Times New Roman"/>
          <w:sz w:val="32"/>
          <w:szCs w:val="32"/>
        </w:rPr>
        <w:t>全国股转公司出具</w:t>
      </w:r>
      <w:r w:rsidR="00745C25" w:rsidRPr="00FE2358">
        <w:rPr>
          <w:rFonts w:ascii="Times New Roman" w:eastAsia="仿宋" w:hAnsi="Times New Roman" w:cs="Times New Roman" w:hint="eastAsia"/>
          <w:sz w:val="32"/>
          <w:szCs w:val="32"/>
        </w:rPr>
        <w:t>自律监管意见</w:t>
      </w:r>
      <w:r w:rsidR="00853C41" w:rsidRPr="00FE2358">
        <w:rPr>
          <w:rFonts w:ascii="Times New Roman" w:eastAsia="仿宋" w:hAnsi="Times New Roman" w:cs="Times New Roman" w:hint="eastAsia"/>
          <w:sz w:val="32"/>
          <w:szCs w:val="32"/>
        </w:rPr>
        <w:t>后，根据发行人委托</w:t>
      </w:r>
      <w:r w:rsidR="00994C67" w:rsidRPr="00FE2358">
        <w:rPr>
          <w:rFonts w:ascii="Times New Roman" w:eastAsia="仿宋" w:hAnsi="Times New Roman" w:cs="Times New Roman" w:hint="eastAsia"/>
          <w:sz w:val="32"/>
          <w:szCs w:val="32"/>
        </w:rPr>
        <w:t>（附件</w:t>
      </w:r>
      <w:r w:rsidR="007C6F9E" w:rsidRPr="00FE2358">
        <w:rPr>
          <w:rFonts w:ascii="Times New Roman" w:eastAsia="仿宋" w:hAnsi="Times New Roman" w:cs="Times New Roman"/>
          <w:sz w:val="32"/>
          <w:szCs w:val="32"/>
        </w:rPr>
        <w:t>3</w:t>
      </w:r>
      <w:r w:rsidR="00994C67" w:rsidRPr="00FE2358">
        <w:rPr>
          <w:rFonts w:ascii="Times New Roman" w:eastAsia="仿宋" w:hAnsi="Times New Roman" w:cs="Times New Roman"/>
          <w:sz w:val="32"/>
          <w:szCs w:val="32"/>
        </w:rPr>
        <w:t>-1</w:t>
      </w:r>
      <w:r w:rsidR="00994C67" w:rsidRPr="00FE2358">
        <w:rPr>
          <w:rFonts w:ascii="Times New Roman" w:eastAsia="仿宋" w:hAnsi="Times New Roman" w:cs="Times New Roman" w:hint="eastAsia"/>
          <w:sz w:val="32"/>
          <w:szCs w:val="32"/>
        </w:rPr>
        <w:t>）</w:t>
      </w:r>
      <w:r w:rsidR="00853C41" w:rsidRPr="00FE2358">
        <w:rPr>
          <w:rFonts w:ascii="Times New Roman" w:eastAsia="仿宋" w:hAnsi="Times New Roman" w:cs="Times New Roman"/>
          <w:sz w:val="32"/>
          <w:szCs w:val="32"/>
        </w:rPr>
        <w:t>，将</w:t>
      </w:r>
      <w:r w:rsidR="00291FFE" w:rsidRPr="00FE2358">
        <w:rPr>
          <w:rFonts w:ascii="Times New Roman" w:eastAsia="仿宋" w:hAnsi="Times New Roman" w:cs="Times New Roman" w:hint="eastAsia"/>
          <w:sz w:val="32"/>
          <w:szCs w:val="32"/>
        </w:rPr>
        <w:t>自律监管意见</w:t>
      </w:r>
      <w:r w:rsidR="00853C41" w:rsidRPr="00FE2358">
        <w:rPr>
          <w:rFonts w:ascii="Times New Roman" w:eastAsia="仿宋" w:hAnsi="Times New Roman" w:cs="Times New Roman"/>
          <w:sz w:val="32"/>
          <w:szCs w:val="32"/>
        </w:rPr>
        <w:t>、发行人申请文件及</w:t>
      </w:r>
      <w:r w:rsidR="009311DA" w:rsidRPr="00FE2358">
        <w:rPr>
          <w:rFonts w:ascii="Times New Roman" w:eastAsia="仿宋" w:hAnsi="Times New Roman" w:cs="Times New Roman"/>
          <w:sz w:val="32"/>
          <w:szCs w:val="32"/>
        </w:rPr>
        <w:t>相关审查材料报送中国证监会核准；</w:t>
      </w:r>
      <w:r w:rsidR="00D740D5" w:rsidRPr="00FE2358">
        <w:rPr>
          <w:rFonts w:ascii="Times New Roman" w:eastAsia="仿宋" w:hAnsi="Times New Roman" w:cs="Times New Roman" w:hint="eastAsia"/>
          <w:sz w:val="32"/>
          <w:szCs w:val="32"/>
        </w:rPr>
        <w:t>发行人出现</w:t>
      </w:r>
      <w:r w:rsidR="009311DA" w:rsidRPr="00FE2358">
        <w:rPr>
          <w:rFonts w:ascii="Times New Roman" w:eastAsia="仿宋" w:hAnsi="Times New Roman" w:cs="Times New Roman"/>
          <w:sz w:val="32"/>
          <w:szCs w:val="32"/>
        </w:rPr>
        <w:t>《定向发行</w:t>
      </w:r>
      <w:r w:rsidR="00AC3F1E" w:rsidRPr="00FE2358">
        <w:rPr>
          <w:rFonts w:ascii="Times New Roman" w:eastAsia="仿宋" w:hAnsi="Times New Roman" w:cs="Times New Roman"/>
          <w:sz w:val="32"/>
          <w:szCs w:val="32"/>
        </w:rPr>
        <w:t>规则》</w:t>
      </w:r>
      <w:r w:rsidR="00D740D5" w:rsidRPr="00FE2358">
        <w:rPr>
          <w:rFonts w:ascii="Times New Roman" w:eastAsia="仿宋" w:hAnsi="Times New Roman" w:cs="Times New Roman" w:hint="eastAsia"/>
          <w:sz w:val="32"/>
          <w:szCs w:val="32"/>
        </w:rPr>
        <w:t>第五十五条规定的相关情形的，全国股转公司</w:t>
      </w:r>
      <w:proofErr w:type="gramStart"/>
      <w:r w:rsidR="00853C41" w:rsidRPr="00FE2358">
        <w:rPr>
          <w:rFonts w:ascii="Times New Roman" w:eastAsia="仿宋" w:hAnsi="Times New Roman" w:cs="Times New Roman"/>
          <w:sz w:val="32"/>
          <w:szCs w:val="32"/>
        </w:rPr>
        <w:t>作出</w:t>
      </w:r>
      <w:proofErr w:type="gramEnd"/>
      <w:r w:rsidR="00853C41" w:rsidRPr="00FE2358">
        <w:rPr>
          <w:rFonts w:ascii="Times New Roman" w:eastAsia="仿宋" w:hAnsi="Times New Roman" w:cs="Times New Roman"/>
          <w:sz w:val="32"/>
          <w:szCs w:val="32"/>
        </w:rPr>
        <w:t>终止</w:t>
      </w:r>
      <w:r w:rsidR="00BE156E" w:rsidRPr="00FE2358">
        <w:rPr>
          <w:rFonts w:ascii="Times New Roman" w:eastAsia="仿宋" w:hAnsi="Times New Roman" w:cs="Times New Roman" w:hint="eastAsia"/>
          <w:sz w:val="32"/>
          <w:szCs w:val="32"/>
        </w:rPr>
        <w:t>自律</w:t>
      </w:r>
      <w:r w:rsidR="00853C41" w:rsidRPr="00FE2358">
        <w:rPr>
          <w:rFonts w:ascii="Times New Roman" w:eastAsia="仿宋" w:hAnsi="Times New Roman" w:cs="Times New Roman"/>
          <w:sz w:val="32"/>
          <w:szCs w:val="32"/>
        </w:rPr>
        <w:t>审查决定。</w:t>
      </w:r>
    </w:p>
    <w:p w14:paraId="0B4A430C" w14:textId="68FCBAE1" w:rsidR="00545F52" w:rsidRPr="00FE2358" w:rsidRDefault="00C74B0D" w:rsidP="00545F5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5</w:t>
      </w:r>
      <w:r w:rsidR="00853C41" w:rsidRPr="00FE2358">
        <w:rPr>
          <w:rFonts w:ascii="Times New Roman" w:eastAsia="仿宋" w:hAnsi="Times New Roman" w:cs="Times New Roman"/>
          <w:sz w:val="32"/>
          <w:szCs w:val="32"/>
        </w:rPr>
        <w:t>.</w:t>
      </w:r>
      <w:r w:rsidR="00853C41" w:rsidRPr="00FE2358">
        <w:rPr>
          <w:rFonts w:ascii="Times New Roman" w:eastAsia="仿宋" w:hAnsi="Times New Roman" w:cs="Times New Roman"/>
          <w:sz w:val="32"/>
          <w:szCs w:val="32"/>
        </w:rPr>
        <w:t>中国证监会在核准过程中对发行人及其主办券商、</w:t>
      </w:r>
      <w:r w:rsidR="001F6863" w:rsidRPr="00FE2358">
        <w:rPr>
          <w:rFonts w:ascii="Times New Roman" w:eastAsia="仿宋" w:hAnsi="Times New Roman" w:cs="Times New Roman" w:hint="eastAsia"/>
          <w:sz w:val="32"/>
          <w:szCs w:val="32"/>
        </w:rPr>
        <w:t>律师事务所、会计师事务所及</w:t>
      </w:r>
      <w:r w:rsidR="00853C41" w:rsidRPr="00FE2358">
        <w:rPr>
          <w:rFonts w:ascii="Times New Roman" w:eastAsia="仿宋" w:hAnsi="Times New Roman" w:cs="Times New Roman"/>
          <w:sz w:val="32"/>
          <w:szCs w:val="32"/>
        </w:rPr>
        <w:t>其他证券服务机构提出反馈意见的，全国股转公司将反馈意见告知</w:t>
      </w:r>
      <w:r w:rsidR="001F6863" w:rsidRPr="00FE2358">
        <w:rPr>
          <w:rFonts w:ascii="Times New Roman" w:eastAsia="仿宋" w:hAnsi="Times New Roman" w:cs="Times New Roman"/>
          <w:sz w:val="32"/>
          <w:szCs w:val="32"/>
        </w:rPr>
        <w:t>发行人及其主办券商、</w:t>
      </w:r>
      <w:r w:rsidR="001F6863" w:rsidRPr="00FE2358">
        <w:rPr>
          <w:rFonts w:ascii="Times New Roman" w:eastAsia="仿宋" w:hAnsi="Times New Roman" w:cs="Times New Roman" w:hint="eastAsia"/>
          <w:sz w:val="32"/>
          <w:szCs w:val="32"/>
        </w:rPr>
        <w:t>律师事务所、会计师事务所及</w:t>
      </w:r>
      <w:r w:rsidR="001F6863" w:rsidRPr="00FE2358">
        <w:rPr>
          <w:rFonts w:ascii="Times New Roman" w:eastAsia="仿宋" w:hAnsi="Times New Roman" w:cs="Times New Roman"/>
          <w:sz w:val="32"/>
          <w:szCs w:val="32"/>
        </w:rPr>
        <w:t>其他证券服务机构</w:t>
      </w:r>
      <w:r w:rsidR="00853C41" w:rsidRPr="00FE2358">
        <w:rPr>
          <w:rFonts w:ascii="Times New Roman" w:eastAsia="仿宋" w:hAnsi="Times New Roman" w:cs="Times New Roman"/>
          <w:sz w:val="32"/>
          <w:szCs w:val="32"/>
        </w:rPr>
        <w:t>，相关主体</w:t>
      </w:r>
      <w:r w:rsidR="00ED76C2" w:rsidRPr="00FE2358">
        <w:rPr>
          <w:rFonts w:ascii="Times New Roman" w:eastAsia="仿宋" w:hAnsi="Times New Roman" w:cs="Times New Roman" w:hint="eastAsia"/>
          <w:sz w:val="32"/>
          <w:szCs w:val="32"/>
        </w:rPr>
        <w:t>回复的</w:t>
      </w:r>
      <w:r w:rsidR="00394A69" w:rsidRPr="00FE2358">
        <w:rPr>
          <w:rFonts w:ascii="Times New Roman" w:eastAsia="仿宋" w:hAnsi="Times New Roman" w:cs="Times New Roman" w:hint="eastAsia"/>
          <w:sz w:val="32"/>
          <w:szCs w:val="32"/>
        </w:rPr>
        <w:t>具体要求</w:t>
      </w:r>
      <w:r w:rsidR="00853C41" w:rsidRPr="00FE2358">
        <w:rPr>
          <w:rFonts w:ascii="Times New Roman" w:eastAsia="仿宋" w:hAnsi="Times New Roman" w:cs="Times New Roman"/>
          <w:sz w:val="32"/>
          <w:szCs w:val="32"/>
        </w:rPr>
        <w:t>适用本指南发行后股东累计不超过</w:t>
      </w:r>
      <w:r w:rsidR="00853C41" w:rsidRPr="00FE2358">
        <w:rPr>
          <w:rFonts w:ascii="Times New Roman" w:eastAsia="仿宋" w:hAnsi="Times New Roman" w:cs="Times New Roman"/>
          <w:sz w:val="32"/>
          <w:szCs w:val="32"/>
        </w:rPr>
        <w:t>200</w:t>
      </w:r>
      <w:r w:rsidR="00853C41" w:rsidRPr="00FE2358">
        <w:rPr>
          <w:rFonts w:ascii="Times New Roman" w:eastAsia="仿宋" w:hAnsi="Times New Roman" w:cs="Times New Roman"/>
          <w:sz w:val="32"/>
          <w:szCs w:val="32"/>
        </w:rPr>
        <w:t>人定向发行业务流程中关于发行申请文件审查的</w:t>
      </w:r>
      <w:r w:rsidR="00ED76C2" w:rsidRPr="00FE2358">
        <w:rPr>
          <w:rFonts w:ascii="Times New Roman" w:eastAsia="仿宋" w:hAnsi="Times New Roman" w:cs="Times New Roman" w:hint="eastAsia"/>
          <w:sz w:val="32"/>
          <w:szCs w:val="32"/>
        </w:rPr>
        <w:t>相关</w:t>
      </w:r>
      <w:r w:rsidR="00853C41" w:rsidRPr="00FE2358">
        <w:rPr>
          <w:rFonts w:ascii="Times New Roman" w:eastAsia="仿宋" w:hAnsi="Times New Roman" w:cs="Times New Roman"/>
          <w:sz w:val="32"/>
          <w:szCs w:val="32"/>
        </w:rPr>
        <w:t>规定。</w:t>
      </w:r>
    </w:p>
    <w:p w14:paraId="346982CE" w14:textId="47F8EFB7" w:rsidR="005A023E" w:rsidRPr="00FE2358" w:rsidRDefault="00C74B0D" w:rsidP="003B0310">
      <w:pPr>
        <w:spacing w:line="600" w:lineRule="atLeas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sz w:val="32"/>
          <w:szCs w:val="32"/>
        </w:rPr>
        <w:t>6</w:t>
      </w:r>
      <w:r w:rsidR="00853C41" w:rsidRPr="00FE2358">
        <w:rPr>
          <w:rFonts w:ascii="Times New Roman" w:eastAsia="仿宋" w:hAnsi="Times New Roman" w:cs="Times New Roman"/>
          <w:sz w:val="32"/>
          <w:szCs w:val="32"/>
        </w:rPr>
        <w:t>.</w:t>
      </w:r>
      <w:r w:rsidR="005A023E" w:rsidRPr="00FE2358">
        <w:rPr>
          <w:rFonts w:ascii="Times New Roman" w:eastAsia="仿宋" w:hAnsi="Times New Roman" w:cs="Times New Roman" w:hint="eastAsia"/>
          <w:sz w:val="32"/>
          <w:szCs w:val="32"/>
        </w:rPr>
        <w:t>经中国证监会反馈，发行人及其主办券商、律师事务所、会计师事务所及其他证券服务机构修改申请文件的，</w:t>
      </w:r>
      <w:r w:rsidR="00425623">
        <w:rPr>
          <w:rFonts w:ascii="Times New Roman" w:eastAsia="仿宋" w:hAnsi="Times New Roman" w:cs="Times New Roman" w:hint="eastAsia"/>
          <w:sz w:val="32"/>
          <w:szCs w:val="32"/>
        </w:rPr>
        <w:t>发行人</w:t>
      </w:r>
      <w:r w:rsidR="005A023E" w:rsidRPr="00FE2358">
        <w:rPr>
          <w:rFonts w:ascii="Times New Roman" w:eastAsia="仿宋" w:hAnsi="Times New Roman" w:cs="Times New Roman" w:hint="eastAsia"/>
          <w:sz w:val="32"/>
          <w:szCs w:val="32"/>
        </w:rPr>
        <w:t>应当</w:t>
      </w:r>
      <w:r w:rsidR="005A023E" w:rsidRPr="00FE2358">
        <w:rPr>
          <w:rFonts w:ascii="Times New Roman" w:eastAsia="仿宋" w:hAnsi="Times New Roman" w:cs="Times New Roman"/>
          <w:sz w:val="32"/>
          <w:szCs w:val="32"/>
        </w:rPr>
        <w:t>在</w:t>
      </w:r>
      <w:r w:rsidR="005A023E" w:rsidRPr="00FE2358">
        <w:rPr>
          <w:rFonts w:ascii="Times New Roman" w:eastAsia="仿宋" w:hAnsi="Times New Roman" w:cs="Times New Roman" w:hint="eastAsia"/>
          <w:sz w:val="32"/>
          <w:szCs w:val="32"/>
        </w:rPr>
        <w:t>中国证监会</w:t>
      </w:r>
      <w:proofErr w:type="gramStart"/>
      <w:r w:rsidR="005A023E" w:rsidRPr="00FE2358">
        <w:rPr>
          <w:rFonts w:ascii="Times New Roman" w:eastAsia="仿宋" w:hAnsi="Times New Roman" w:cs="Times New Roman" w:hint="eastAsia"/>
          <w:sz w:val="32"/>
          <w:szCs w:val="32"/>
        </w:rPr>
        <w:t>作出</w:t>
      </w:r>
      <w:proofErr w:type="gramEnd"/>
      <w:r w:rsidR="005A023E" w:rsidRPr="00FE2358">
        <w:rPr>
          <w:rFonts w:ascii="Times New Roman" w:eastAsia="仿宋" w:hAnsi="Times New Roman" w:cs="Times New Roman" w:hint="eastAsia"/>
          <w:sz w:val="32"/>
          <w:szCs w:val="32"/>
        </w:rPr>
        <w:t>核准决定后</w:t>
      </w:r>
      <w:r w:rsidR="005A023E" w:rsidRPr="00FE2358">
        <w:rPr>
          <w:rFonts w:ascii="Times New Roman" w:eastAsia="仿宋" w:hAnsi="Times New Roman" w:cs="Times New Roman"/>
          <w:sz w:val="32"/>
          <w:szCs w:val="32"/>
        </w:rPr>
        <w:t>，</w:t>
      </w:r>
      <w:r w:rsidR="003B0310" w:rsidRPr="00FE2358">
        <w:rPr>
          <w:rFonts w:ascii="Times New Roman" w:eastAsia="仿宋" w:hAnsi="Times New Roman" w:cs="Times New Roman" w:hint="eastAsia"/>
          <w:sz w:val="32"/>
          <w:szCs w:val="32"/>
        </w:rPr>
        <w:t>及时更新披露修改</w:t>
      </w:r>
      <w:r w:rsidR="003B0310" w:rsidRPr="00FE2358">
        <w:rPr>
          <w:rFonts w:ascii="Times New Roman" w:eastAsia="仿宋" w:hAnsi="Times New Roman" w:cs="Times New Roman"/>
          <w:sz w:val="32"/>
          <w:szCs w:val="32"/>
        </w:rPr>
        <w:t>后的定向发行说明书、</w:t>
      </w:r>
      <w:r w:rsidR="003B0310" w:rsidRPr="00FE2358">
        <w:rPr>
          <w:rFonts w:ascii="Times New Roman" w:eastAsia="仿宋" w:hAnsi="Times New Roman" w:cs="Times New Roman"/>
          <w:bCs/>
          <w:sz w:val="32"/>
          <w:szCs w:val="32"/>
        </w:rPr>
        <w:t>主办券商</w:t>
      </w:r>
      <w:r w:rsidR="003B0310" w:rsidRPr="00FE2358">
        <w:rPr>
          <w:rFonts w:ascii="Times New Roman" w:eastAsia="仿宋" w:hAnsi="Times New Roman" w:cs="Times New Roman"/>
          <w:color w:val="000000"/>
          <w:kern w:val="0"/>
          <w:sz w:val="32"/>
          <w:szCs w:val="32"/>
        </w:rPr>
        <w:t>定向发行</w:t>
      </w:r>
      <w:r w:rsidR="003B0310" w:rsidRPr="00FE2358">
        <w:rPr>
          <w:rFonts w:ascii="Times New Roman" w:eastAsia="仿宋" w:hAnsi="Times New Roman" w:cs="Times New Roman" w:hint="eastAsia"/>
          <w:bCs/>
          <w:sz w:val="32"/>
          <w:szCs w:val="32"/>
        </w:rPr>
        <w:t>推荐工作报告、法律意见书等文件。</w:t>
      </w:r>
    </w:p>
    <w:p w14:paraId="0966B25C" w14:textId="4F80F91A" w:rsidR="00853C41" w:rsidRPr="00FE2358" w:rsidRDefault="00C74B0D" w:rsidP="00853C41">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7</w:t>
      </w:r>
      <w:r w:rsidR="00853C41" w:rsidRPr="00FE2358">
        <w:rPr>
          <w:rFonts w:ascii="Times New Roman" w:eastAsia="仿宋" w:hAnsi="Times New Roman" w:cs="Times New Roman"/>
          <w:sz w:val="32"/>
          <w:szCs w:val="32"/>
        </w:rPr>
        <w:t>.</w:t>
      </w:r>
      <w:r w:rsidR="00853C41" w:rsidRPr="00FE2358">
        <w:rPr>
          <w:rFonts w:ascii="Times New Roman" w:eastAsia="仿宋" w:hAnsi="Times New Roman" w:cs="Times New Roman"/>
          <w:sz w:val="32"/>
          <w:szCs w:val="32"/>
        </w:rPr>
        <w:t>发行人应当在</w:t>
      </w:r>
      <w:r w:rsidR="00853C41" w:rsidRPr="00FE2358">
        <w:rPr>
          <w:rFonts w:ascii="Times New Roman" w:eastAsia="仿宋" w:hAnsi="Times New Roman" w:cs="Times New Roman" w:hint="eastAsia"/>
          <w:sz w:val="32"/>
          <w:szCs w:val="32"/>
        </w:rPr>
        <w:t>全国股转公司</w:t>
      </w:r>
      <w:proofErr w:type="gramStart"/>
      <w:r w:rsidR="00853C41" w:rsidRPr="00FE2358">
        <w:rPr>
          <w:rFonts w:ascii="Times New Roman" w:eastAsia="仿宋" w:hAnsi="Times New Roman" w:cs="Times New Roman" w:hint="eastAsia"/>
          <w:sz w:val="32"/>
          <w:szCs w:val="32"/>
        </w:rPr>
        <w:t>作出</w:t>
      </w:r>
      <w:proofErr w:type="gramEnd"/>
      <w:r w:rsidR="00853C41" w:rsidRPr="00FE2358">
        <w:rPr>
          <w:rFonts w:ascii="Times New Roman" w:eastAsia="仿宋" w:hAnsi="Times New Roman" w:cs="Times New Roman" w:hint="eastAsia"/>
          <w:sz w:val="32"/>
          <w:szCs w:val="32"/>
        </w:rPr>
        <w:t>中止</w:t>
      </w:r>
      <w:r w:rsidR="00BE156E" w:rsidRPr="00FE2358">
        <w:rPr>
          <w:rFonts w:ascii="Times New Roman" w:eastAsia="仿宋" w:hAnsi="Times New Roman" w:cs="Times New Roman" w:hint="eastAsia"/>
          <w:sz w:val="32"/>
          <w:szCs w:val="32"/>
        </w:rPr>
        <w:t>自律</w:t>
      </w:r>
      <w:r w:rsidR="00853C41" w:rsidRPr="00FE2358">
        <w:rPr>
          <w:rFonts w:ascii="Times New Roman" w:eastAsia="仿宋" w:hAnsi="Times New Roman" w:cs="Times New Roman"/>
          <w:sz w:val="32"/>
          <w:szCs w:val="32"/>
        </w:rPr>
        <w:t>审查、终止</w:t>
      </w:r>
      <w:r w:rsidR="00BE156E" w:rsidRPr="00FE2358">
        <w:rPr>
          <w:rFonts w:ascii="Times New Roman" w:eastAsia="仿宋" w:hAnsi="Times New Roman" w:cs="Times New Roman" w:hint="eastAsia"/>
          <w:sz w:val="32"/>
          <w:szCs w:val="32"/>
        </w:rPr>
        <w:t>自律</w:t>
      </w:r>
      <w:r w:rsidR="00853C41" w:rsidRPr="00FE2358">
        <w:rPr>
          <w:rFonts w:ascii="Times New Roman" w:eastAsia="仿宋" w:hAnsi="Times New Roman" w:cs="Times New Roman"/>
          <w:sz w:val="32"/>
          <w:szCs w:val="32"/>
        </w:rPr>
        <w:t>审查决定以及中国证监会</w:t>
      </w:r>
      <w:proofErr w:type="gramStart"/>
      <w:r w:rsidR="00853C41" w:rsidRPr="00FE2358">
        <w:rPr>
          <w:rFonts w:ascii="Times New Roman" w:eastAsia="仿宋" w:hAnsi="Times New Roman" w:cs="Times New Roman"/>
          <w:sz w:val="32"/>
          <w:szCs w:val="32"/>
        </w:rPr>
        <w:t>作出</w:t>
      </w:r>
      <w:proofErr w:type="gramEnd"/>
      <w:r w:rsidR="00853C41" w:rsidRPr="00FE2358">
        <w:rPr>
          <w:rFonts w:ascii="Times New Roman" w:eastAsia="仿宋" w:hAnsi="Times New Roman" w:cs="Times New Roman"/>
          <w:sz w:val="32"/>
          <w:szCs w:val="32"/>
        </w:rPr>
        <w:t>中止审核、终止审核、核准或不</w:t>
      </w:r>
      <w:r w:rsidR="00853C41" w:rsidRPr="00FE2358">
        <w:rPr>
          <w:rFonts w:ascii="Times New Roman" w:eastAsia="仿宋" w:hAnsi="Times New Roman" w:cs="Times New Roman"/>
          <w:sz w:val="32"/>
          <w:szCs w:val="32"/>
        </w:rPr>
        <w:lastRenderedPageBreak/>
        <w:t>予核准的决定后两个交易日内披露相关</w:t>
      </w:r>
      <w:r w:rsidR="00853C41" w:rsidRPr="00FE2358">
        <w:rPr>
          <w:rFonts w:ascii="Times New Roman" w:eastAsia="仿宋" w:hAnsi="Times New Roman" w:cs="Times New Roman" w:hint="eastAsia"/>
          <w:sz w:val="32"/>
          <w:szCs w:val="32"/>
        </w:rPr>
        <w:t>公告。</w:t>
      </w:r>
    </w:p>
    <w:p w14:paraId="646FE9A5" w14:textId="21E13556" w:rsidR="00853C41" w:rsidRPr="00FE2358" w:rsidRDefault="00853C41" w:rsidP="00853C41">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w:t>
      </w:r>
      <w:r w:rsidR="00C74B0D" w:rsidRPr="00FE2358">
        <w:rPr>
          <w:rFonts w:ascii="Times New Roman" w:eastAsia="楷体" w:hAnsi="Times New Roman" w:cs="Times New Roman" w:hint="eastAsia"/>
          <w:b/>
          <w:sz w:val="32"/>
          <w:szCs w:val="32"/>
        </w:rPr>
        <w:t>四</w:t>
      </w:r>
      <w:r w:rsidRPr="00FE2358">
        <w:rPr>
          <w:rFonts w:ascii="Times New Roman" w:eastAsia="楷体" w:hAnsi="Times New Roman" w:cs="Times New Roman"/>
          <w:b/>
          <w:sz w:val="32"/>
          <w:szCs w:val="32"/>
        </w:rPr>
        <w:t>）认购与缴款等程序</w:t>
      </w:r>
    </w:p>
    <w:p w14:paraId="0B2B27E1" w14:textId="429A2946" w:rsidR="00424997" w:rsidRPr="00FE2358" w:rsidRDefault="00BC1F18"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中国证监会</w:t>
      </w:r>
      <w:proofErr w:type="gramStart"/>
      <w:r w:rsidRPr="00FE2358">
        <w:rPr>
          <w:rFonts w:ascii="Times New Roman" w:eastAsia="仿宋" w:hAnsi="Times New Roman" w:cs="Times New Roman" w:hint="eastAsia"/>
          <w:sz w:val="32"/>
          <w:szCs w:val="32"/>
        </w:rPr>
        <w:t>作出</w:t>
      </w:r>
      <w:proofErr w:type="gramEnd"/>
      <w:r w:rsidRPr="00FE2358">
        <w:rPr>
          <w:rFonts w:ascii="Times New Roman" w:eastAsia="仿宋" w:hAnsi="Times New Roman" w:cs="Times New Roman" w:hint="eastAsia"/>
          <w:sz w:val="32"/>
          <w:szCs w:val="32"/>
        </w:rPr>
        <w:t>核准决定后，发行人应当按照本指南股东不超过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人定向发行业务流程中关于认购与缴款等规定，</w:t>
      </w:r>
      <w:r w:rsidR="0057348F" w:rsidRPr="00FE2358">
        <w:rPr>
          <w:rFonts w:ascii="Times New Roman" w:eastAsia="仿宋" w:hAnsi="Times New Roman" w:cs="Times New Roman" w:hint="eastAsia"/>
          <w:sz w:val="32"/>
          <w:szCs w:val="32"/>
        </w:rPr>
        <w:t>履行相关信息披露义务，并</w:t>
      </w:r>
      <w:r w:rsidRPr="00FE2358">
        <w:rPr>
          <w:rFonts w:ascii="Times New Roman" w:eastAsia="仿宋" w:hAnsi="Times New Roman" w:cs="Times New Roman"/>
          <w:sz w:val="32"/>
          <w:szCs w:val="32"/>
        </w:rPr>
        <w:t>安排认</w:t>
      </w:r>
      <w:r w:rsidR="004E162C" w:rsidRPr="00FE2358">
        <w:rPr>
          <w:rFonts w:ascii="Times New Roman" w:eastAsia="仿宋" w:hAnsi="Times New Roman" w:cs="Times New Roman"/>
          <w:sz w:val="32"/>
          <w:szCs w:val="32"/>
        </w:rPr>
        <w:t>购</w:t>
      </w:r>
      <w:r w:rsidR="004B06D9" w:rsidRPr="00FE2358">
        <w:rPr>
          <w:rFonts w:ascii="Times New Roman" w:eastAsia="仿宋" w:hAnsi="Times New Roman" w:cs="Times New Roman" w:hint="eastAsia"/>
          <w:sz w:val="32"/>
          <w:szCs w:val="32"/>
        </w:rPr>
        <w:t>缴款</w:t>
      </w:r>
      <w:r w:rsidR="004E162C" w:rsidRPr="00FE2358">
        <w:rPr>
          <w:rFonts w:ascii="Times New Roman" w:eastAsia="仿宋" w:hAnsi="Times New Roman" w:cs="Times New Roman"/>
          <w:sz w:val="32"/>
          <w:szCs w:val="32"/>
        </w:rPr>
        <w:t>、签订募集资金</w:t>
      </w:r>
      <w:proofErr w:type="gramStart"/>
      <w:r w:rsidR="004E162C" w:rsidRPr="00FE2358">
        <w:rPr>
          <w:rFonts w:ascii="Times New Roman" w:eastAsia="仿宋" w:hAnsi="Times New Roman" w:cs="Times New Roman"/>
          <w:sz w:val="32"/>
          <w:szCs w:val="32"/>
        </w:rPr>
        <w:t>专户三方</w:t>
      </w:r>
      <w:proofErr w:type="gramEnd"/>
      <w:r w:rsidR="004E162C" w:rsidRPr="00FE2358">
        <w:rPr>
          <w:rFonts w:ascii="Times New Roman" w:eastAsia="仿宋" w:hAnsi="Times New Roman" w:cs="Times New Roman"/>
          <w:sz w:val="32"/>
          <w:szCs w:val="32"/>
        </w:rPr>
        <w:t>监管协议、验资、办理股票登记手续等事宜。</w:t>
      </w:r>
    </w:p>
    <w:p w14:paraId="6C246956" w14:textId="77777777" w:rsidR="0054549B" w:rsidRPr="00FE2358" w:rsidRDefault="0054549B" w:rsidP="0054549B">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sz w:val="32"/>
          <w:szCs w:val="32"/>
        </w:rPr>
        <w:t>四、申请挂牌公司</w:t>
      </w:r>
      <w:r w:rsidRPr="00FE2358">
        <w:rPr>
          <w:rFonts w:ascii="Times New Roman" w:eastAsia="黑体" w:hAnsi="Times New Roman" w:cs="Times New Roman" w:hint="eastAsia"/>
          <w:sz w:val="32"/>
          <w:szCs w:val="32"/>
        </w:rPr>
        <w:t>定向</w:t>
      </w:r>
      <w:r w:rsidRPr="00FE2358">
        <w:rPr>
          <w:rFonts w:ascii="Times New Roman" w:eastAsia="黑体" w:hAnsi="Times New Roman" w:cs="Times New Roman"/>
          <w:sz w:val="32"/>
          <w:szCs w:val="32"/>
        </w:rPr>
        <w:t>发行业务流程</w:t>
      </w:r>
    </w:p>
    <w:p w14:paraId="4BEA09CB"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（一）董事会、股东大会审议环节</w:t>
      </w:r>
    </w:p>
    <w:p w14:paraId="6C868CD5" w14:textId="2F2E2C9C"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w:t>
      </w:r>
      <w:r w:rsidR="00FC0EAF" w:rsidRPr="00FE2358">
        <w:rPr>
          <w:rFonts w:ascii="Times New Roman" w:eastAsia="仿宋" w:hAnsi="Times New Roman" w:cs="Times New Roman" w:hint="eastAsia"/>
          <w:sz w:val="32"/>
          <w:szCs w:val="32"/>
        </w:rPr>
        <w:t>当</w:t>
      </w:r>
      <w:r w:rsidRPr="00FE2358">
        <w:rPr>
          <w:rFonts w:ascii="Times New Roman" w:eastAsia="仿宋" w:hAnsi="Times New Roman" w:cs="Times New Roman"/>
          <w:sz w:val="32"/>
          <w:szCs w:val="32"/>
        </w:rPr>
        <w:t>按照《定向发行规则》的规定召开董事会、股东大会，对股票定向发行等事项</w:t>
      </w:r>
      <w:proofErr w:type="gramStart"/>
      <w:r w:rsidRPr="00FE2358">
        <w:rPr>
          <w:rFonts w:ascii="Times New Roman" w:eastAsia="仿宋" w:hAnsi="Times New Roman" w:cs="Times New Roman"/>
          <w:sz w:val="32"/>
          <w:szCs w:val="32"/>
        </w:rPr>
        <w:t>作出</w:t>
      </w:r>
      <w:proofErr w:type="gramEnd"/>
      <w:r w:rsidRPr="00FE2358">
        <w:rPr>
          <w:rFonts w:ascii="Times New Roman" w:eastAsia="仿宋" w:hAnsi="Times New Roman" w:cs="Times New Roman"/>
          <w:sz w:val="32"/>
          <w:szCs w:val="32"/>
        </w:rPr>
        <w:t>决议。</w:t>
      </w:r>
      <w:r w:rsidRPr="00FF7867">
        <w:rPr>
          <w:rFonts w:ascii="Times New Roman" w:eastAsia="仿宋" w:hAnsi="Times New Roman" w:cs="Times New Roman" w:hint="eastAsia"/>
          <w:sz w:val="32"/>
          <w:szCs w:val="32"/>
        </w:rPr>
        <w:t>董事会应当审议确定本次股票发行后股东累计是否超过</w:t>
      </w:r>
      <w:r w:rsidRPr="00FF7867">
        <w:rPr>
          <w:rFonts w:ascii="Times New Roman" w:eastAsia="仿宋" w:hAnsi="Times New Roman" w:cs="Times New Roman"/>
          <w:sz w:val="32"/>
          <w:szCs w:val="32"/>
        </w:rPr>
        <w:t>200</w:t>
      </w:r>
      <w:r w:rsidRPr="00FF7867">
        <w:rPr>
          <w:rFonts w:ascii="Times New Roman" w:eastAsia="仿宋" w:hAnsi="Times New Roman" w:cs="Times New Roman" w:hint="eastAsia"/>
          <w:sz w:val="32"/>
          <w:szCs w:val="32"/>
        </w:rPr>
        <w:t>人。</w:t>
      </w:r>
    </w:p>
    <w:p w14:paraId="00D5AA4A" w14:textId="5C4CEE24"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sz w:val="32"/>
          <w:szCs w:val="32"/>
        </w:rPr>
        <w:t>董事会、股东大会的审议适用本指南</w:t>
      </w:r>
      <w:r w:rsidR="00014213">
        <w:rPr>
          <w:rFonts w:ascii="Times New Roman" w:eastAsia="仿宋" w:hAnsi="Times New Roman" w:cs="Times New Roman" w:hint="eastAsia"/>
          <w:sz w:val="32"/>
          <w:szCs w:val="32"/>
        </w:rPr>
        <w:t>关于</w:t>
      </w:r>
      <w:r w:rsidR="00014213">
        <w:rPr>
          <w:rFonts w:ascii="Times New Roman" w:eastAsia="仿宋" w:hAnsi="Times New Roman" w:cs="Times New Roman"/>
          <w:sz w:val="32"/>
          <w:szCs w:val="32"/>
        </w:rPr>
        <w:t>挂牌公司</w:t>
      </w:r>
      <w:r w:rsidRPr="00FE2358">
        <w:rPr>
          <w:rFonts w:ascii="Times New Roman" w:eastAsia="仿宋" w:hAnsi="Times New Roman" w:cs="Times New Roman" w:hint="eastAsia"/>
          <w:sz w:val="32"/>
          <w:szCs w:val="32"/>
        </w:rPr>
        <w:t>发行后</w:t>
      </w:r>
      <w:r w:rsidRPr="00FE2358">
        <w:rPr>
          <w:rFonts w:ascii="Times New Roman" w:eastAsia="仿宋" w:hAnsi="Times New Roman" w:cs="Times New Roman"/>
          <w:sz w:val="32"/>
          <w:szCs w:val="32"/>
        </w:rPr>
        <w:t>股东</w:t>
      </w:r>
      <w:r w:rsidRPr="00FE2358">
        <w:rPr>
          <w:rFonts w:ascii="Times New Roman" w:eastAsia="仿宋" w:hAnsi="Times New Roman" w:cs="Times New Roman" w:hint="eastAsia"/>
          <w:sz w:val="32"/>
          <w:szCs w:val="32"/>
        </w:rPr>
        <w:t>累计</w:t>
      </w:r>
      <w:r w:rsidRPr="00FE2358">
        <w:rPr>
          <w:rFonts w:ascii="Times New Roman" w:eastAsia="仿宋" w:hAnsi="Times New Roman" w:cs="Times New Roman"/>
          <w:sz w:val="32"/>
          <w:szCs w:val="32"/>
        </w:rPr>
        <w:t>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sz w:val="32"/>
          <w:szCs w:val="32"/>
        </w:rPr>
        <w:t>人定向发行业务流程中关于</w:t>
      </w:r>
      <w:r w:rsidRPr="00FE2358">
        <w:rPr>
          <w:rFonts w:ascii="Times New Roman" w:eastAsia="仿宋" w:hAnsi="Times New Roman" w:cs="Times New Roman" w:hint="eastAsia"/>
          <w:sz w:val="32"/>
          <w:szCs w:val="32"/>
        </w:rPr>
        <w:t>回避表决</w:t>
      </w:r>
      <w:r w:rsidRPr="00FE2358">
        <w:rPr>
          <w:rFonts w:ascii="Times New Roman" w:eastAsia="仿宋" w:hAnsi="Times New Roman" w:cs="Times New Roman"/>
          <w:sz w:val="32"/>
          <w:szCs w:val="32"/>
        </w:rPr>
        <w:t>的规定。</w:t>
      </w:r>
    </w:p>
    <w:p w14:paraId="35A6869D" w14:textId="1B58B0FC" w:rsidR="0054549B"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发行人董事会不得以临时提案的方式将股票</w:t>
      </w:r>
      <w:r w:rsidR="00185F29" w:rsidRPr="00FE2358">
        <w:rPr>
          <w:rFonts w:ascii="Times New Roman" w:eastAsia="仿宋" w:hAnsi="Times New Roman" w:cs="Times New Roman" w:hint="eastAsia"/>
          <w:sz w:val="32"/>
          <w:szCs w:val="32"/>
        </w:rPr>
        <w:t>定向发行有关事项</w:t>
      </w:r>
      <w:r w:rsidRPr="00FE2358">
        <w:rPr>
          <w:rFonts w:ascii="Times New Roman" w:eastAsia="仿宋" w:hAnsi="Times New Roman" w:cs="Times New Roman"/>
          <w:sz w:val="32"/>
          <w:szCs w:val="32"/>
        </w:rPr>
        <w:t>提交股东大会审议。</w:t>
      </w:r>
    </w:p>
    <w:p w14:paraId="18A46B9F" w14:textId="6E675F1A" w:rsidR="0060568D" w:rsidRPr="0060568D" w:rsidRDefault="0060568D" w:rsidP="00792989">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Pr="00FE2358">
        <w:rPr>
          <w:rFonts w:ascii="Times New Roman" w:eastAsia="仿宋" w:hAnsi="Times New Roman" w:cs="Times New Roman"/>
          <w:sz w:val="32"/>
          <w:szCs w:val="32"/>
        </w:rPr>
        <w:t>发行人应当与发行对象签订股票认购合同</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认购合同的内容、</w:t>
      </w:r>
      <w:r w:rsidRPr="00FE2358">
        <w:rPr>
          <w:rFonts w:ascii="Times New Roman" w:eastAsia="仿宋" w:hAnsi="Times New Roman" w:cs="Times New Roman" w:hint="eastAsia"/>
          <w:sz w:val="32"/>
          <w:szCs w:val="32"/>
        </w:rPr>
        <w:t>生效</w:t>
      </w:r>
      <w:r w:rsidRPr="00FE2358">
        <w:rPr>
          <w:rFonts w:ascii="Times New Roman" w:eastAsia="仿宋" w:hAnsi="Times New Roman" w:cs="Times New Roman"/>
          <w:sz w:val="32"/>
          <w:szCs w:val="32"/>
        </w:rPr>
        <w:t>条件</w:t>
      </w:r>
      <w:r w:rsidRPr="00FE2358">
        <w:rPr>
          <w:rFonts w:ascii="Times New Roman" w:eastAsia="仿宋" w:hAnsi="Times New Roman" w:cs="Times New Roman" w:hint="eastAsia"/>
          <w:sz w:val="32"/>
          <w:szCs w:val="32"/>
        </w:rPr>
        <w:t>应当符合</w:t>
      </w:r>
      <w:r w:rsidRPr="00FE2358">
        <w:rPr>
          <w:rFonts w:ascii="Times New Roman" w:eastAsia="仿宋" w:hAnsi="Times New Roman" w:cs="Times New Roman"/>
          <w:sz w:val="32"/>
          <w:szCs w:val="32"/>
        </w:rPr>
        <w:t>本指南关于挂牌公司与发行对象</w:t>
      </w:r>
      <w:r w:rsidRPr="00FE2358">
        <w:rPr>
          <w:rFonts w:ascii="Times New Roman" w:eastAsia="仿宋" w:hAnsi="Times New Roman" w:cs="Times New Roman" w:hint="eastAsia"/>
          <w:sz w:val="32"/>
          <w:szCs w:val="32"/>
        </w:rPr>
        <w:t>签订</w:t>
      </w:r>
      <w:r w:rsidRPr="00FE2358">
        <w:rPr>
          <w:rFonts w:ascii="Times New Roman" w:eastAsia="仿宋" w:hAnsi="Times New Roman" w:cs="Times New Roman"/>
          <w:sz w:val="32"/>
          <w:szCs w:val="32"/>
        </w:rPr>
        <w:t>认购合同的</w:t>
      </w:r>
      <w:r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要求。</w:t>
      </w:r>
    </w:p>
    <w:p w14:paraId="508715BB" w14:textId="09EF9E91" w:rsidR="0054549B" w:rsidRPr="00FE2358" w:rsidRDefault="0060568D" w:rsidP="0054549B">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54549B" w:rsidRPr="00FE2358">
        <w:rPr>
          <w:rFonts w:ascii="Times New Roman" w:eastAsia="仿宋" w:hAnsi="Times New Roman" w:cs="Times New Roman"/>
          <w:sz w:val="32"/>
          <w:szCs w:val="32"/>
        </w:rPr>
        <w:t>.</w:t>
      </w:r>
      <w:r w:rsidR="0054549B" w:rsidRPr="00FE2358">
        <w:rPr>
          <w:rFonts w:ascii="Times New Roman" w:eastAsia="仿宋" w:hAnsi="Times New Roman" w:cs="Times New Roman"/>
          <w:sz w:val="32"/>
          <w:szCs w:val="32"/>
        </w:rPr>
        <w:t>发行人董事会决议时发行对象未确定的，</w:t>
      </w:r>
      <w:r w:rsidR="0054549B" w:rsidRPr="00FE2358">
        <w:rPr>
          <w:rFonts w:ascii="Times New Roman" w:eastAsia="仿宋" w:hAnsi="Times New Roman" w:cs="Times New Roman" w:hint="eastAsia"/>
          <w:sz w:val="32"/>
          <w:szCs w:val="32"/>
        </w:rPr>
        <w:t>（</w:t>
      </w:r>
      <w:r w:rsidR="0054549B" w:rsidRPr="00FE2358">
        <w:rPr>
          <w:rFonts w:ascii="Times New Roman" w:eastAsia="仿宋" w:hAnsi="Times New Roman" w:cs="Times New Roman"/>
          <w:sz w:val="32"/>
          <w:szCs w:val="32"/>
        </w:rPr>
        <w:t>1</w:t>
      </w:r>
      <w:r w:rsidR="0054549B" w:rsidRPr="00FE2358">
        <w:rPr>
          <w:rFonts w:ascii="Times New Roman" w:eastAsia="仿宋" w:hAnsi="Times New Roman" w:cs="Times New Roman" w:hint="eastAsia"/>
          <w:sz w:val="32"/>
          <w:szCs w:val="32"/>
        </w:rPr>
        <w:t>）定向发行股票后股东累计不超过</w:t>
      </w:r>
      <w:r w:rsidR="0054549B" w:rsidRPr="00FE2358">
        <w:rPr>
          <w:rFonts w:ascii="Times New Roman" w:eastAsia="仿宋" w:hAnsi="Times New Roman" w:cs="Times New Roman"/>
          <w:sz w:val="32"/>
          <w:szCs w:val="32"/>
        </w:rPr>
        <w:t>200</w:t>
      </w:r>
      <w:r w:rsidR="0054549B" w:rsidRPr="00FE2358">
        <w:rPr>
          <w:rFonts w:ascii="Times New Roman" w:eastAsia="仿宋" w:hAnsi="Times New Roman" w:cs="Times New Roman" w:hint="eastAsia"/>
          <w:sz w:val="32"/>
          <w:szCs w:val="32"/>
        </w:rPr>
        <w:t>人的，</w:t>
      </w:r>
      <w:r w:rsidR="0054549B" w:rsidRPr="00FE2358">
        <w:rPr>
          <w:rFonts w:ascii="Times New Roman" w:eastAsia="仿宋" w:hAnsi="Times New Roman" w:cs="Times New Roman"/>
          <w:sz w:val="32"/>
          <w:szCs w:val="32"/>
        </w:rPr>
        <w:t>发行人在</w:t>
      </w:r>
      <w:r w:rsidR="0054549B" w:rsidRPr="00FE2358">
        <w:rPr>
          <w:rFonts w:ascii="Times New Roman" w:eastAsia="仿宋" w:hAnsi="Times New Roman" w:cs="Times New Roman" w:hint="eastAsia"/>
          <w:sz w:val="32"/>
          <w:szCs w:val="32"/>
        </w:rPr>
        <w:t>取得全国股转公司同意挂牌及发行的函后应当</w:t>
      </w:r>
      <w:r w:rsidR="0054549B" w:rsidRPr="00FE2358">
        <w:rPr>
          <w:rFonts w:ascii="Times New Roman" w:eastAsia="仿宋" w:hAnsi="Times New Roman" w:cs="Times New Roman"/>
          <w:sz w:val="32"/>
          <w:szCs w:val="32"/>
        </w:rPr>
        <w:t>及时确定</w:t>
      </w:r>
      <w:r w:rsidR="0054549B" w:rsidRPr="00FE2358">
        <w:rPr>
          <w:rFonts w:ascii="Times New Roman" w:eastAsia="仿宋" w:hAnsi="Times New Roman" w:cs="Times New Roman" w:hint="eastAsia"/>
          <w:sz w:val="32"/>
          <w:szCs w:val="32"/>
        </w:rPr>
        <w:t>具体</w:t>
      </w:r>
      <w:r w:rsidR="0054549B" w:rsidRPr="00FE2358">
        <w:rPr>
          <w:rFonts w:ascii="Times New Roman" w:eastAsia="仿宋" w:hAnsi="Times New Roman" w:cs="Times New Roman"/>
          <w:sz w:val="32"/>
          <w:szCs w:val="32"/>
        </w:rPr>
        <w:t>发行对象</w:t>
      </w:r>
      <w:r w:rsidR="0054549B" w:rsidRPr="00FE2358">
        <w:rPr>
          <w:rFonts w:ascii="Times New Roman" w:eastAsia="仿宋" w:hAnsi="Times New Roman" w:cs="Times New Roman" w:hint="eastAsia"/>
          <w:sz w:val="32"/>
          <w:szCs w:val="32"/>
        </w:rPr>
        <w:t>；（</w:t>
      </w:r>
      <w:r w:rsidR="0054549B" w:rsidRPr="00FE2358">
        <w:rPr>
          <w:rFonts w:ascii="Times New Roman" w:eastAsia="仿宋" w:hAnsi="Times New Roman" w:cs="Times New Roman"/>
          <w:sz w:val="32"/>
          <w:szCs w:val="32"/>
        </w:rPr>
        <w:t>2</w:t>
      </w:r>
      <w:r w:rsidR="0054549B" w:rsidRPr="00FE2358">
        <w:rPr>
          <w:rFonts w:ascii="Times New Roman" w:eastAsia="仿宋" w:hAnsi="Times New Roman" w:cs="Times New Roman" w:hint="eastAsia"/>
          <w:sz w:val="32"/>
          <w:szCs w:val="32"/>
        </w:rPr>
        <w:t>）定向发</w:t>
      </w:r>
      <w:r w:rsidR="0054549B" w:rsidRPr="00FE2358">
        <w:rPr>
          <w:rFonts w:ascii="Times New Roman" w:eastAsia="仿宋" w:hAnsi="Times New Roman" w:cs="Times New Roman" w:hint="eastAsia"/>
          <w:sz w:val="32"/>
          <w:szCs w:val="32"/>
        </w:rPr>
        <w:lastRenderedPageBreak/>
        <w:t>行股票后股东累计超过</w:t>
      </w:r>
      <w:r w:rsidR="0054549B" w:rsidRPr="00FE2358">
        <w:rPr>
          <w:rFonts w:ascii="Times New Roman" w:eastAsia="仿宋" w:hAnsi="Times New Roman" w:cs="Times New Roman"/>
          <w:sz w:val="32"/>
          <w:szCs w:val="32"/>
        </w:rPr>
        <w:t>200</w:t>
      </w:r>
      <w:r w:rsidR="0054549B" w:rsidRPr="00FE2358">
        <w:rPr>
          <w:rFonts w:ascii="Times New Roman" w:eastAsia="仿宋" w:hAnsi="Times New Roman" w:cs="Times New Roman" w:hint="eastAsia"/>
          <w:sz w:val="32"/>
          <w:szCs w:val="32"/>
        </w:rPr>
        <w:t>人的，</w:t>
      </w:r>
      <w:r w:rsidR="0054549B" w:rsidRPr="00FE2358">
        <w:rPr>
          <w:rFonts w:ascii="Times New Roman" w:eastAsia="仿宋" w:hAnsi="Times New Roman" w:cs="Times New Roman"/>
          <w:sz w:val="32"/>
          <w:szCs w:val="32"/>
        </w:rPr>
        <w:t>发行人在</w:t>
      </w:r>
      <w:r w:rsidR="00C833AB" w:rsidRPr="00FE2358">
        <w:rPr>
          <w:rFonts w:ascii="Times New Roman" w:eastAsia="仿宋" w:hAnsi="Times New Roman" w:cs="Times New Roman" w:hint="eastAsia"/>
          <w:sz w:val="32"/>
          <w:szCs w:val="32"/>
        </w:rPr>
        <w:t>取得</w:t>
      </w:r>
      <w:r w:rsidR="0054549B" w:rsidRPr="00FE2358">
        <w:rPr>
          <w:rFonts w:ascii="Times New Roman" w:eastAsia="仿宋" w:hAnsi="Times New Roman" w:cs="Times New Roman" w:hint="eastAsia"/>
          <w:sz w:val="32"/>
          <w:szCs w:val="32"/>
        </w:rPr>
        <w:t>中国证监会核准</w:t>
      </w:r>
      <w:r w:rsidR="00C833AB" w:rsidRPr="00FE2358">
        <w:rPr>
          <w:rFonts w:ascii="Times New Roman" w:eastAsia="仿宋" w:hAnsi="Times New Roman" w:cs="Times New Roman" w:hint="eastAsia"/>
          <w:sz w:val="32"/>
          <w:szCs w:val="32"/>
        </w:rPr>
        <w:t>文件</w:t>
      </w:r>
      <w:r w:rsidR="0054549B" w:rsidRPr="00FE2358">
        <w:rPr>
          <w:rFonts w:ascii="Times New Roman" w:eastAsia="仿宋" w:hAnsi="Times New Roman" w:cs="Times New Roman" w:hint="eastAsia"/>
          <w:sz w:val="32"/>
          <w:szCs w:val="32"/>
        </w:rPr>
        <w:t>后应当</w:t>
      </w:r>
      <w:r w:rsidR="0054549B" w:rsidRPr="00FE2358">
        <w:rPr>
          <w:rFonts w:ascii="Times New Roman" w:eastAsia="仿宋" w:hAnsi="Times New Roman" w:cs="Times New Roman"/>
          <w:sz w:val="32"/>
          <w:szCs w:val="32"/>
        </w:rPr>
        <w:t>及时确定</w:t>
      </w:r>
      <w:r w:rsidR="0054549B" w:rsidRPr="00FE2358">
        <w:rPr>
          <w:rFonts w:ascii="Times New Roman" w:eastAsia="仿宋" w:hAnsi="Times New Roman" w:cs="Times New Roman" w:hint="eastAsia"/>
          <w:sz w:val="32"/>
          <w:szCs w:val="32"/>
        </w:rPr>
        <w:t>具体</w:t>
      </w:r>
      <w:r w:rsidR="0054549B" w:rsidRPr="00FE2358">
        <w:rPr>
          <w:rFonts w:ascii="Times New Roman" w:eastAsia="仿宋" w:hAnsi="Times New Roman" w:cs="Times New Roman"/>
          <w:sz w:val="32"/>
          <w:szCs w:val="32"/>
        </w:rPr>
        <w:t>发行对象</w:t>
      </w:r>
      <w:r w:rsidR="0054549B" w:rsidRPr="00FE2358">
        <w:rPr>
          <w:rFonts w:ascii="Times New Roman" w:eastAsia="仿宋" w:hAnsi="Times New Roman" w:cs="Times New Roman" w:hint="eastAsia"/>
          <w:sz w:val="32"/>
          <w:szCs w:val="32"/>
        </w:rPr>
        <w:t>。</w:t>
      </w:r>
    </w:p>
    <w:p w14:paraId="2926E3AE" w14:textId="2E2052E9" w:rsidR="0054549B" w:rsidRPr="00FE2358" w:rsidRDefault="0060568D" w:rsidP="0054549B">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54549B" w:rsidRPr="00FE2358">
        <w:rPr>
          <w:rFonts w:ascii="Times New Roman" w:eastAsia="仿宋" w:hAnsi="Times New Roman" w:cs="Times New Roman"/>
          <w:sz w:val="32"/>
          <w:szCs w:val="32"/>
        </w:rPr>
        <w:t>.</w:t>
      </w:r>
      <w:r w:rsidR="0054549B" w:rsidRPr="00FE2358">
        <w:rPr>
          <w:rFonts w:ascii="Times New Roman" w:eastAsia="仿宋" w:hAnsi="Times New Roman" w:cs="Times New Roman" w:hint="eastAsia"/>
          <w:sz w:val="32"/>
          <w:szCs w:val="32"/>
        </w:rPr>
        <w:t>发行人股东大会</w:t>
      </w:r>
      <w:proofErr w:type="gramStart"/>
      <w:r w:rsidR="0054549B" w:rsidRPr="00FE2358">
        <w:rPr>
          <w:rFonts w:ascii="Times New Roman" w:eastAsia="仿宋" w:hAnsi="Times New Roman" w:cs="Times New Roman" w:hint="eastAsia"/>
          <w:sz w:val="32"/>
          <w:szCs w:val="32"/>
        </w:rPr>
        <w:t>作出</w:t>
      </w:r>
      <w:proofErr w:type="gramEnd"/>
      <w:r w:rsidR="0054549B" w:rsidRPr="00FE2358">
        <w:rPr>
          <w:rFonts w:ascii="Times New Roman" w:eastAsia="仿宋" w:hAnsi="Times New Roman" w:cs="Times New Roman" w:hint="eastAsia"/>
          <w:sz w:val="32"/>
          <w:szCs w:val="32"/>
        </w:rPr>
        <w:t>决议时，应当明确授权董事会办理股票发行有关事项的有效期，前述有效期至多不超过十二个月，期满后仍决定继续发行股票的，</w:t>
      </w:r>
      <w:r w:rsidR="00454067" w:rsidRPr="00FE2358">
        <w:rPr>
          <w:rFonts w:ascii="Times New Roman" w:eastAsia="仿宋" w:hAnsi="Times New Roman" w:cs="Times New Roman" w:hint="eastAsia"/>
          <w:sz w:val="32"/>
          <w:szCs w:val="32"/>
        </w:rPr>
        <w:t>应当将定向发行说明书等发行有关事项重新提请股东大会审议</w:t>
      </w:r>
      <w:r w:rsidR="0054549B" w:rsidRPr="00FE2358">
        <w:rPr>
          <w:rFonts w:ascii="Times New Roman" w:eastAsia="仿宋" w:hAnsi="Times New Roman" w:cs="Times New Roman"/>
          <w:sz w:val="32"/>
          <w:szCs w:val="32"/>
        </w:rPr>
        <w:t>。</w:t>
      </w:r>
    </w:p>
    <w:p w14:paraId="53F96579"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w:t>
      </w:r>
      <w:r w:rsidRPr="00FE2358">
        <w:rPr>
          <w:rFonts w:ascii="Times New Roman" w:eastAsia="楷体" w:hAnsi="Times New Roman" w:cs="Times New Roman" w:hint="eastAsia"/>
          <w:b/>
          <w:sz w:val="32"/>
          <w:szCs w:val="32"/>
        </w:rPr>
        <w:t>二</w:t>
      </w:r>
      <w:r w:rsidRPr="00FE2358">
        <w:rPr>
          <w:rFonts w:ascii="Times New Roman" w:eastAsia="楷体" w:hAnsi="Times New Roman" w:cs="Times New Roman"/>
          <w:b/>
          <w:sz w:val="32"/>
          <w:szCs w:val="32"/>
        </w:rPr>
        <w:t>）中介机构出具专项意见</w:t>
      </w:r>
    </w:p>
    <w:p w14:paraId="21B6B5F1" w14:textId="689DCF05"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主办券商、律师事务所应当在</w:t>
      </w:r>
      <w:r w:rsidR="00F17911">
        <w:rPr>
          <w:rFonts w:ascii="Times New Roman" w:eastAsia="仿宋" w:hAnsi="Times New Roman" w:cs="Times New Roman" w:hint="eastAsia"/>
          <w:sz w:val="32"/>
          <w:szCs w:val="32"/>
        </w:rPr>
        <w:t>发行人</w:t>
      </w:r>
      <w:r w:rsidRPr="00FE2358">
        <w:rPr>
          <w:rFonts w:ascii="Times New Roman" w:eastAsia="仿宋" w:hAnsi="Times New Roman" w:cs="Times New Roman"/>
          <w:sz w:val="32"/>
          <w:szCs w:val="32"/>
        </w:rPr>
        <w:t>股东大会</w:t>
      </w:r>
      <w:r w:rsidR="00F17911">
        <w:rPr>
          <w:rFonts w:ascii="Times New Roman" w:eastAsia="仿宋" w:hAnsi="Times New Roman" w:cs="Times New Roman" w:hint="eastAsia"/>
          <w:sz w:val="32"/>
          <w:szCs w:val="32"/>
        </w:rPr>
        <w:t>审议通过定向发行有关事项</w:t>
      </w:r>
      <w:r w:rsidRPr="00FE2358">
        <w:rPr>
          <w:rFonts w:ascii="Times New Roman" w:eastAsia="仿宋" w:hAnsi="Times New Roman" w:cs="Times New Roman"/>
          <w:sz w:val="32"/>
          <w:szCs w:val="32"/>
        </w:rPr>
        <w:t>后</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按照《内容与格式准则第</w:t>
      </w: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号》</w:t>
      </w:r>
      <w:r w:rsidR="00F266D4"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规定</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hint="eastAsia"/>
          <w:bCs/>
          <w:sz w:val="32"/>
          <w:szCs w:val="32"/>
        </w:rPr>
        <w:t>针对本次</w:t>
      </w:r>
      <w:r w:rsidRPr="00FE2358">
        <w:rPr>
          <w:rFonts w:ascii="Times New Roman" w:eastAsia="仿宋" w:hAnsi="Times New Roman" w:cs="Times New Roman"/>
          <w:bCs/>
          <w:sz w:val="32"/>
          <w:szCs w:val="32"/>
        </w:rPr>
        <w:t>发行事项</w:t>
      </w:r>
      <w:r w:rsidR="00454067" w:rsidRPr="00FE2358">
        <w:rPr>
          <w:rFonts w:ascii="Times New Roman" w:eastAsia="仿宋" w:hAnsi="Times New Roman" w:cs="Times New Roman" w:hint="eastAsia"/>
          <w:bCs/>
          <w:sz w:val="32"/>
          <w:szCs w:val="32"/>
        </w:rPr>
        <w:t>发表</w:t>
      </w:r>
      <w:r w:rsidRPr="00FE2358">
        <w:rPr>
          <w:rFonts w:ascii="Times New Roman" w:eastAsia="仿宋" w:hAnsi="Times New Roman" w:cs="Times New Roman"/>
          <w:bCs/>
          <w:sz w:val="32"/>
          <w:szCs w:val="32"/>
        </w:rPr>
        <w:t>专项意见</w:t>
      </w:r>
      <w:r w:rsidRPr="00FE2358">
        <w:rPr>
          <w:rFonts w:ascii="Times New Roman" w:eastAsia="仿宋" w:hAnsi="Times New Roman" w:cs="Times New Roman" w:hint="eastAsia"/>
          <w:bCs/>
          <w:sz w:val="32"/>
          <w:szCs w:val="32"/>
        </w:rPr>
        <w:t>，</w:t>
      </w:r>
      <w:r w:rsidRPr="00FE2358">
        <w:rPr>
          <w:rFonts w:ascii="Times New Roman" w:eastAsia="仿宋" w:hAnsi="Times New Roman" w:cs="Times New Roman"/>
          <w:bCs/>
          <w:sz w:val="32"/>
          <w:szCs w:val="32"/>
        </w:rPr>
        <w:t>相关专项意见应</w:t>
      </w:r>
      <w:r w:rsidR="00FC0EAF" w:rsidRPr="00FE2358">
        <w:rPr>
          <w:rFonts w:ascii="Times New Roman" w:eastAsia="仿宋" w:hAnsi="Times New Roman" w:cs="Times New Roman" w:hint="eastAsia"/>
          <w:bCs/>
          <w:sz w:val="32"/>
          <w:szCs w:val="32"/>
        </w:rPr>
        <w:t>当</w:t>
      </w:r>
      <w:r w:rsidRPr="00FE2358">
        <w:rPr>
          <w:rFonts w:ascii="Times New Roman" w:eastAsia="仿宋" w:hAnsi="Times New Roman" w:cs="Times New Roman" w:hint="eastAsia"/>
          <w:sz w:val="32"/>
          <w:szCs w:val="32"/>
        </w:rPr>
        <w:t>分别纳入</w:t>
      </w:r>
      <w:r w:rsidRPr="00FE2358">
        <w:rPr>
          <w:rFonts w:ascii="Times New Roman" w:eastAsia="仿宋" w:hAnsi="Times New Roman" w:cs="Times New Roman"/>
          <w:sz w:val="32"/>
          <w:szCs w:val="32"/>
        </w:rPr>
        <w:t>主办券商</w:t>
      </w:r>
      <w:r w:rsidRPr="00FE2358">
        <w:rPr>
          <w:rFonts w:ascii="Times New Roman" w:eastAsia="仿宋" w:hAnsi="Times New Roman" w:cs="Times New Roman" w:hint="eastAsia"/>
          <w:sz w:val="32"/>
          <w:szCs w:val="32"/>
        </w:rPr>
        <w:t>的</w:t>
      </w:r>
      <w:r w:rsidRPr="00FE2358">
        <w:rPr>
          <w:rFonts w:ascii="Times New Roman" w:eastAsia="仿宋" w:hAnsi="Times New Roman" w:cs="Times New Roman"/>
          <w:sz w:val="32"/>
          <w:szCs w:val="32"/>
        </w:rPr>
        <w:t>挂牌推荐报告</w:t>
      </w:r>
      <w:r w:rsidRPr="00FE2358">
        <w:rPr>
          <w:rFonts w:ascii="Times New Roman" w:eastAsia="仿宋" w:hAnsi="Times New Roman" w:cs="Times New Roman" w:hint="eastAsia"/>
          <w:sz w:val="32"/>
          <w:szCs w:val="32"/>
        </w:rPr>
        <w:t>和</w:t>
      </w:r>
      <w:r w:rsidR="008558E2" w:rsidRPr="00FE2358">
        <w:rPr>
          <w:rFonts w:ascii="Times New Roman" w:eastAsia="仿宋" w:hAnsi="Times New Roman" w:cs="Times New Roman"/>
          <w:sz w:val="32"/>
          <w:szCs w:val="32"/>
        </w:rPr>
        <w:t>律师事务所关于挂牌的法律意见书</w:t>
      </w:r>
      <w:r w:rsidRPr="00FE2358">
        <w:rPr>
          <w:rFonts w:ascii="Times New Roman" w:eastAsia="仿宋" w:hAnsi="Times New Roman" w:cs="Times New Roman"/>
          <w:sz w:val="32"/>
          <w:szCs w:val="32"/>
        </w:rPr>
        <w:t>。</w:t>
      </w:r>
    </w:p>
    <w:p w14:paraId="796E9000"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（三</w:t>
      </w:r>
      <w:r w:rsidRPr="00FE2358">
        <w:rPr>
          <w:rFonts w:ascii="Times New Roman" w:eastAsia="楷体" w:hAnsi="Times New Roman" w:cs="Times New Roman"/>
          <w:b/>
          <w:sz w:val="32"/>
          <w:szCs w:val="32"/>
        </w:rPr>
        <w:t>）提交发行申请文件</w:t>
      </w:r>
    </w:p>
    <w:p w14:paraId="1EF28F01" w14:textId="48A7238B" w:rsidR="008E0F54" w:rsidRPr="00FE2358" w:rsidRDefault="008E0F54" w:rsidP="008E0F5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定向发行股票后股东累计不超过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人的，</w:t>
      </w:r>
      <w:r w:rsidRPr="00FE2358">
        <w:rPr>
          <w:rFonts w:ascii="Times New Roman" w:eastAsia="仿宋" w:hAnsi="Times New Roman" w:cs="Times New Roman"/>
          <w:sz w:val="32"/>
          <w:szCs w:val="32"/>
        </w:rPr>
        <w:t>发行人应当委托主办券商</w:t>
      </w:r>
      <w:r w:rsidR="00281E8C">
        <w:rPr>
          <w:rFonts w:ascii="Times New Roman" w:eastAsia="仿宋" w:hAnsi="Times New Roman" w:cs="Times New Roman" w:hint="eastAsia"/>
          <w:sz w:val="32"/>
          <w:szCs w:val="32"/>
        </w:rPr>
        <w:t>在</w:t>
      </w:r>
      <w:r w:rsidRPr="00FE2358">
        <w:rPr>
          <w:rFonts w:ascii="Times New Roman" w:eastAsia="仿宋" w:hAnsi="Times New Roman" w:cs="Times New Roman" w:hint="eastAsia"/>
          <w:sz w:val="32"/>
          <w:szCs w:val="32"/>
        </w:rPr>
        <w:t>向</w:t>
      </w:r>
      <w:r w:rsidRPr="00FE2358">
        <w:rPr>
          <w:rFonts w:ascii="Times New Roman" w:eastAsia="仿宋" w:hAnsi="Times New Roman" w:cs="Times New Roman"/>
          <w:sz w:val="32"/>
          <w:szCs w:val="32"/>
        </w:rPr>
        <w:t>全国股转公司提交挂牌申请文件时一并提交发行申请文件（附件</w:t>
      </w:r>
      <w:r w:rsidRPr="00FE2358">
        <w:rPr>
          <w:rFonts w:ascii="Times New Roman" w:eastAsia="仿宋" w:hAnsi="Times New Roman" w:cs="Times New Roman"/>
          <w:sz w:val="32"/>
          <w:szCs w:val="32"/>
        </w:rPr>
        <w:t>1-3</w:t>
      </w:r>
      <w:r w:rsidRPr="00FE2358">
        <w:rPr>
          <w:rFonts w:ascii="Times New Roman" w:eastAsia="仿宋" w:hAnsi="Times New Roman" w:cs="Times New Roman" w:hint="eastAsia"/>
          <w:sz w:val="32"/>
          <w:szCs w:val="32"/>
        </w:rPr>
        <w:t>、附件</w:t>
      </w:r>
      <w:r w:rsidRPr="00FE2358">
        <w:rPr>
          <w:rFonts w:ascii="Times New Roman" w:eastAsia="仿宋" w:hAnsi="Times New Roman" w:cs="Times New Roman"/>
          <w:sz w:val="32"/>
          <w:szCs w:val="32"/>
        </w:rPr>
        <w:t>2-3</w:t>
      </w:r>
      <w:r w:rsidRPr="00FE2358">
        <w:rPr>
          <w:rFonts w:ascii="Times New Roman" w:eastAsia="仿宋" w:hAnsi="Times New Roman" w:cs="Times New Roman"/>
          <w:sz w:val="32"/>
          <w:szCs w:val="32"/>
        </w:rPr>
        <w:t>）。</w:t>
      </w:r>
    </w:p>
    <w:p w14:paraId="7133F85A" w14:textId="6D953844" w:rsidR="00F17911" w:rsidRPr="00FE2358" w:rsidRDefault="008E0F54" w:rsidP="008E0F5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定向</w:t>
      </w:r>
      <w:r w:rsidRPr="00FE2358">
        <w:rPr>
          <w:rFonts w:ascii="Times New Roman" w:eastAsia="仿宋" w:hAnsi="Times New Roman" w:cs="Times New Roman"/>
          <w:sz w:val="32"/>
          <w:szCs w:val="32"/>
        </w:rPr>
        <w:t>发行</w:t>
      </w:r>
      <w:r w:rsidRPr="00FE2358">
        <w:rPr>
          <w:rFonts w:ascii="Times New Roman" w:eastAsia="仿宋" w:hAnsi="Times New Roman" w:cs="Times New Roman" w:hint="eastAsia"/>
          <w:sz w:val="32"/>
          <w:szCs w:val="32"/>
        </w:rPr>
        <w:t>股票后股东累计超过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人的，发行人应当按照《内容与格式准则第</w:t>
      </w:r>
      <w:r w:rsidRPr="00FE2358">
        <w:rPr>
          <w:rFonts w:ascii="Times New Roman" w:eastAsia="仿宋" w:hAnsi="Times New Roman" w:cs="Times New Roman"/>
          <w:sz w:val="32"/>
          <w:szCs w:val="32"/>
        </w:rPr>
        <w:t>4</w:t>
      </w:r>
      <w:r w:rsidRPr="00FE2358">
        <w:rPr>
          <w:rFonts w:ascii="Times New Roman" w:eastAsia="仿宋" w:hAnsi="Times New Roman" w:cs="Times New Roman" w:hint="eastAsia"/>
          <w:sz w:val="32"/>
          <w:szCs w:val="32"/>
        </w:rPr>
        <w:t>号》等规定，委托主办券商在向全国股转公司提交</w:t>
      </w:r>
      <w:r w:rsidR="00262D74" w:rsidRPr="00FE2358">
        <w:rPr>
          <w:rFonts w:ascii="Times New Roman" w:eastAsia="仿宋" w:hAnsi="Times New Roman" w:cs="Times New Roman" w:hint="eastAsia"/>
          <w:sz w:val="32"/>
          <w:szCs w:val="32"/>
        </w:rPr>
        <w:t>挂牌</w:t>
      </w:r>
      <w:r w:rsidRPr="00FE2358">
        <w:rPr>
          <w:rFonts w:ascii="Times New Roman" w:eastAsia="仿宋" w:hAnsi="Times New Roman" w:cs="Times New Roman" w:hint="eastAsia"/>
          <w:sz w:val="32"/>
          <w:szCs w:val="32"/>
        </w:rPr>
        <w:t>公开转让申请文件时一并提交发行申请文件。</w:t>
      </w:r>
    </w:p>
    <w:p w14:paraId="6B774A38" w14:textId="109C728D" w:rsidR="008E0F54" w:rsidRPr="00FE2358" w:rsidRDefault="008E0F54" w:rsidP="008E0F5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发行人应当在公开转让说明书中对发行事项进行专章披露，主要包括定向发行的审议程序、发行对象、发行价格、发行数量、募集资金金额及用途等内容</w:t>
      </w:r>
      <w:r w:rsidRPr="00FE2358">
        <w:rPr>
          <w:rFonts w:ascii="Times New Roman" w:eastAsia="仿宋" w:hAnsi="Times New Roman" w:cs="Times New Roman" w:hint="eastAsia"/>
          <w:sz w:val="32"/>
          <w:szCs w:val="32"/>
        </w:rPr>
        <w:t>的</w:t>
      </w:r>
      <w:r w:rsidRPr="00FE2358">
        <w:rPr>
          <w:rFonts w:ascii="Times New Roman" w:eastAsia="仿宋" w:hAnsi="Times New Roman" w:cs="Times New Roman"/>
          <w:sz w:val="32"/>
          <w:szCs w:val="32"/>
        </w:rPr>
        <w:t>简要介绍。</w:t>
      </w:r>
    </w:p>
    <w:p w14:paraId="5A6743C6" w14:textId="70243F0B" w:rsidR="008E0F54" w:rsidRPr="00FE2358" w:rsidRDefault="008E0F54" w:rsidP="008E0F54">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发行申请文件中由律师事务所出具的《</w:t>
      </w:r>
      <w:r w:rsidRPr="00FE2358">
        <w:rPr>
          <w:rFonts w:ascii="Times New Roman" w:eastAsia="仿宋" w:hAnsi="Times New Roman" w:cs="Times New Roman" w:hint="eastAsia"/>
          <w:color w:val="000000"/>
          <w:kern w:val="0"/>
          <w:sz w:val="32"/>
          <w:szCs w:val="32"/>
        </w:rPr>
        <w:t>关于申请电子文件</w:t>
      </w:r>
      <w:r w:rsidRPr="00FE2358">
        <w:rPr>
          <w:rFonts w:ascii="Times New Roman" w:eastAsia="仿宋" w:hAnsi="Times New Roman" w:cs="Times New Roman" w:hint="eastAsia"/>
          <w:color w:val="000000"/>
          <w:kern w:val="0"/>
          <w:sz w:val="32"/>
          <w:szCs w:val="32"/>
        </w:rPr>
        <w:lastRenderedPageBreak/>
        <w:t>与预留文件一致的</w:t>
      </w:r>
      <w:proofErr w:type="gramStart"/>
      <w:r w:rsidRPr="00FE2358">
        <w:rPr>
          <w:rFonts w:ascii="Times New Roman" w:eastAsia="仿宋" w:hAnsi="Times New Roman" w:cs="Times New Roman" w:hint="eastAsia"/>
          <w:color w:val="000000"/>
          <w:kern w:val="0"/>
          <w:sz w:val="32"/>
          <w:szCs w:val="32"/>
        </w:rPr>
        <w:t>鉴证</w:t>
      </w:r>
      <w:proofErr w:type="gramEnd"/>
      <w:r w:rsidRPr="00FE2358">
        <w:rPr>
          <w:rFonts w:ascii="Times New Roman" w:eastAsia="仿宋" w:hAnsi="Times New Roman" w:cs="Times New Roman" w:hint="eastAsia"/>
          <w:color w:val="000000"/>
          <w:kern w:val="0"/>
          <w:sz w:val="32"/>
          <w:szCs w:val="32"/>
        </w:rPr>
        <w:t>意见</w:t>
      </w:r>
      <w:r w:rsidRPr="00FE2358">
        <w:rPr>
          <w:rFonts w:ascii="Times New Roman" w:eastAsia="仿宋" w:hAnsi="Times New Roman" w:cs="Times New Roman" w:hint="eastAsia"/>
          <w:sz w:val="32"/>
          <w:szCs w:val="32"/>
        </w:rPr>
        <w:t>》应当与挂牌申请文件中《</w:t>
      </w:r>
      <w:r w:rsidRPr="00FE2358">
        <w:rPr>
          <w:rFonts w:ascii="Times New Roman" w:eastAsia="仿宋" w:hAnsi="Times New Roman" w:cs="Times New Roman" w:hint="eastAsia"/>
          <w:color w:val="000000" w:themeColor="text1"/>
          <w:sz w:val="32"/>
          <w:szCs w:val="32"/>
        </w:rPr>
        <w:t>申请挂牌公司、主办券商对电子文件与书面文件保持一致的声明</w:t>
      </w:r>
      <w:r w:rsidRPr="00FE2358">
        <w:rPr>
          <w:rFonts w:ascii="Times New Roman" w:eastAsia="仿宋" w:hAnsi="Times New Roman" w:cs="Times New Roman" w:hint="eastAsia"/>
          <w:sz w:val="32"/>
          <w:szCs w:val="32"/>
        </w:rPr>
        <w:t>》合并提交。</w:t>
      </w:r>
    </w:p>
    <w:p w14:paraId="3006FB22" w14:textId="23ACEEF3" w:rsidR="00D8088E" w:rsidRPr="00FE2358" w:rsidRDefault="008E0F54"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D8088E" w:rsidRPr="00FE2358">
        <w:rPr>
          <w:rFonts w:ascii="Times New Roman" w:eastAsia="仿宋" w:hAnsi="Times New Roman" w:cs="Times New Roman" w:hint="eastAsia"/>
          <w:sz w:val="32"/>
          <w:szCs w:val="32"/>
        </w:rPr>
        <w:t>全国股转公司收到申请文件后，对申请文件的齐备性进行核对。申请文件齐备的，出具受理通知；申请文件不齐备的，告知发行人需要补正的事项。申请文件一经受理，</w:t>
      </w:r>
      <w:r w:rsidR="0060568D">
        <w:rPr>
          <w:rFonts w:ascii="Times New Roman" w:eastAsia="仿宋" w:hAnsi="Times New Roman" w:cs="Times New Roman" w:hint="eastAsia"/>
          <w:sz w:val="32"/>
          <w:szCs w:val="32"/>
        </w:rPr>
        <w:t>发行人应当在</w:t>
      </w:r>
      <w:r w:rsidR="009B073F">
        <w:rPr>
          <w:rFonts w:ascii="Times New Roman" w:eastAsia="仿宋" w:hAnsi="Times New Roman" w:cs="Times New Roman" w:hint="eastAsia"/>
          <w:sz w:val="32"/>
          <w:szCs w:val="32"/>
        </w:rPr>
        <w:t>符合《证券法》规定的信息披露平台</w:t>
      </w:r>
      <w:r w:rsidR="0060568D">
        <w:rPr>
          <w:rFonts w:ascii="Times New Roman" w:eastAsia="仿宋" w:hAnsi="Times New Roman" w:cs="Times New Roman" w:hint="eastAsia"/>
          <w:sz w:val="32"/>
          <w:szCs w:val="32"/>
        </w:rPr>
        <w:t>予以</w:t>
      </w:r>
      <w:r w:rsidR="009B073F">
        <w:rPr>
          <w:rFonts w:ascii="Times New Roman" w:eastAsia="仿宋" w:hAnsi="Times New Roman" w:cs="Times New Roman" w:hint="eastAsia"/>
          <w:sz w:val="32"/>
          <w:szCs w:val="32"/>
        </w:rPr>
        <w:t>披露</w:t>
      </w:r>
      <w:r w:rsidR="0060568D">
        <w:rPr>
          <w:rFonts w:ascii="Times New Roman" w:eastAsia="仿宋" w:hAnsi="Times New Roman" w:cs="Times New Roman" w:hint="eastAsia"/>
          <w:sz w:val="32"/>
          <w:szCs w:val="32"/>
        </w:rPr>
        <w:t>，</w:t>
      </w:r>
      <w:r w:rsidR="00D8088E" w:rsidRPr="00FE2358">
        <w:rPr>
          <w:rFonts w:ascii="Times New Roman" w:eastAsia="仿宋" w:hAnsi="Times New Roman" w:cs="Times New Roman" w:hint="eastAsia"/>
          <w:sz w:val="32"/>
          <w:szCs w:val="32"/>
        </w:rPr>
        <w:t>未经全国股转公司同意，不得增加、撤回或变更。</w:t>
      </w:r>
    </w:p>
    <w:p w14:paraId="680A0A57"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（四）发行申请文件审查</w:t>
      </w:r>
    </w:p>
    <w:p w14:paraId="643B8B49" w14:textId="77777777"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全国股转公司对发行申请文件进行自律审查，</w:t>
      </w:r>
      <w:r w:rsidRPr="00FE2358">
        <w:rPr>
          <w:rFonts w:ascii="Times New Roman" w:eastAsia="仿宋" w:hAnsi="Times New Roman" w:cs="Times New Roman"/>
          <w:sz w:val="32"/>
          <w:szCs w:val="32"/>
        </w:rPr>
        <w:t>需要反馈的，通过业务系统向</w:t>
      </w:r>
      <w:r w:rsidRPr="00FE2358">
        <w:rPr>
          <w:rFonts w:ascii="Times New Roman" w:eastAsia="仿宋" w:hAnsi="Times New Roman" w:cs="Times New Roman" w:hint="eastAsia"/>
          <w:sz w:val="32"/>
          <w:szCs w:val="32"/>
        </w:rPr>
        <w:t>发行人及中介机构</w:t>
      </w:r>
      <w:r w:rsidRPr="00FE2358">
        <w:rPr>
          <w:rFonts w:ascii="Times New Roman" w:eastAsia="仿宋" w:hAnsi="Times New Roman" w:cs="Times New Roman"/>
          <w:sz w:val="32"/>
          <w:szCs w:val="32"/>
        </w:rPr>
        <w:t>发出反馈意见。</w:t>
      </w:r>
    </w:p>
    <w:p w14:paraId="5B5B6DFF" w14:textId="21F1C276"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sz w:val="32"/>
          <w:szCs w:val="32"/>
        </w:rPr>
        <w:t>发行人及其主办券商、律师事务所、会计师事务所及其他证券服务机构原则上应当在十个交易日内按照反馈意见要求进行必要的补充核查，及时、逐项回复反馈意见</w:t>
      </w:r>
      <w:r w:rsidR="008E4906">
        <w:rPr>
          <w:rFonts w:ascii="Times New Roman" w:eastAsia="仿宋" w:hAnsi="Times New Roman" w:cs="Times New Roman" w:hint="eastAsia"/>
          <w:sz w:val="32"/>
          <w:szCs w:val="32"/>
        </w:rPr>
        <w:t>，</w:t>
      </w:r>
      <w:r w:rsidR="008E4906" w:rsidRPr="00FE2358">
        <w:rPr>
          <w:rFonts w:ascii="Times New Roman" w:eastAsia="仿宋" w:hAnsi="Times New Roman" w:cs="Times New Roman"/>
          <w:sz w:val="32"/>
          <w:szCs w:val="32"/>
        </w:rPr>
        <w:t>补充或者修改相关文件</w:t>
      </w:r>
      <w:r w:rsidRPr="00FE2358">
        <w:rPr>
          <w:rFonts w:ascii="Times New Roman" w:eastAsia="仿宋" w:hAnsi="Times New Roman" w:cs="Times New Roman"/>
          <w:sz w:val="32"/>
          <w:szCs w:val="32"/>
        </w:rPr>
        <w:t>。有特殊情况的，</w:t>
      </w:r>
      <w:r w:rsidR="007054F7">
        <w:rPr>
          <w:rFonts w:ascii="Times New Roman" w:eastAsia="仿宋" w:hAnsi="Times New Roman" w:cs="Times New Roman" w:hint="eastAsia"/>
          <w:sz w:val="32"/>
          <w:szCs w:val="32"/>
        </w:rPr>
        <w:t>发行人</w:t>
      </w:r>
      <w:r w:rsidR="007054F7">
        <w:rPr>
          <w:rFonts w:ascii="Times New Roman" w:eastAsia="仿宋" w:hAnsi="Times New Roman" w:cs="Times New Roman"/>
          <w:sz w:val="32"/>
          <w:szCs w:val="32"/>
        </w:rPr>
        <w:t>等相关主体</w:t>
      </w:r>
      <w:r w:rsidRPr="00FE2358">
        <w:rPr>
          <w:rFonts w:ascii="Times New Roman" w:eastAsia="仿宋" w:hAnsi="Times New Roman" w:cs="Times New Roman"/>
          <w:sz w:val="32"/>
          <w:szCs w:val="32"/>
        </w:rPr>
        <w:t>可以通过业务系统申请延期回复。</w:t>
      </w:r>
    </w:p>
    <w:p w14:paraId="5D97C0DA" w14:textId="77777777"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及其主办券商、律师事务所、会计师事务所及其他证券服务机构对全国股转公司反馈意见的回复是申请文件的组成部分，发行人及其主办券商、律师事务所、会计师事务所及其他证券服务机构应当保证回复的真实、准确、完整。</w:t>
      </w:r>
    </w:p>
    <w:p w14:paraId="21CE56A5" w14:textId="55033341"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经全国股转公司反馈，发行人及其主办券商、律师事务所、</w:t>
      </w:r>
      <w:r w:rsidRPr="00FE2358">
        <w:rPr>
          <w:rFonts w:ascii="Times New Roman" w:eastAsia="仿宋" w:hAnsi="Times New Roman" w:cs="Times New Roman" w:hint="eastAsia"/>
          <w:sz w:val="32"/>
          <w:szCs w:val="32"/>
        </w:rPr>
        <w:lastRenderedPageBreak/>
        <w:t>会计师事务所及其他证券服务机构修改</w:t>
      </w:r>
      <w:r w:rsidRPr="00FE2358">
        <w:rPr>
          <w:rFonts w:ascii="Times New Roman" w:eastAsia="仿宋" w:hAnsi="Times New Roman" w:cs="Times New Roman"/>
          <w:sz w:val="32"/>
          <w:szCs w:val="32"/>
        </w:rPr>
        <w:t>定向发行说明书、</w:t>
      </w:r>
      <w:r w:rsidRPr="00FE2358">
        <w:rPr>
          <w:rFonts w:ascii="Times New Roman" w:eastAsia="仿宋" w:hAnsi="Times New Roman" w:cs="Times New Roman" w:hint="eastAsia"/>
          <w:sz w:val="32"/>
          <w:szCs w:val="32"/>
        </w:rPr>
        <w:t>主办券商</w:t>
      </w:r>
      <w:r w:rsidRPr="00FE2358">
        <w:rPr>
          <w:rFonts w:ascii="Times New Roman" w:eastAsia="仿宋" w:hAnsi="Times New Roman" w:cs="Times New Roman"/>
          <w:bCs/>
          <w:sz w:val="32"/>
          <w:szCs w:val="32"/>
        </w:rPr>
        <w:t>推荐报告、法律意见书等</w:t>
      </w:r>
      <w:r w:rsidRPr="00FE2358">
        <w:rPr>
          <w:rFonts w:ascii="Times New Roman" w:eastAsia="仿宋" w:hAnsi="Times New Roman" w:cs="Times New Roman" w:hint="eastAsia"/>
          <w:sz w:val="32"/>
          <w:szCs w:val="32"/>
        </w:rPr>
        <w:t>申请文件的，应当将修改后的申请文件上传至业务系统</w:t>
      </w:r>
      <w:r w:rsidR="009B073F" w:rsidRPr="00FE2358">
        <w:rPr>
          <w:rFonts w:ascii="Times New Roman" w:eastAsia="仿宋" w:hAnsi="Times New Roman" w:cs="Times New Roman"/>
          <w:sz w:val="32"/>
          <w:szCs w:val="32"/>
        </w:rPr>
        <w:t>。</w:t>
      </w:r>
      <w:r w:rsidR="009B073F">
        <w:rPr>
          <w:rFonts w:ascii="Times New Roman" w:eastAsia="仿宋" w:hAnsi="Times New Roman" w:cs="Times New Roman" w:hint="eastAsia"/>
          <w:sz w:val="32"/>
          <w:szCs w:val="32"/>
        </w:rPr>
        <w:t>发行人应当</w:t>
      </w:r>
      <w:r w:rsidR="00454067" w:rsidRPr="00FE2358">
        <w:rPr>
          <w:rFonts w:ascii="Times New Roman" w:eastAsia="仿宋" w:hAnsi="Times New Roman" w:cs="Times New Roman" w:hint="eastAsia"/>
          <w:sz w:val="32"/>
          <w:szCs w:val="32"/>
        </w:rPr>
        <w:t>在取得全国股转公司</w:t>
      </w:r>
      <w:r w:rsidR="00792989">
        <w:rPr>
          <w:rFonts w:ascii="Times New Roman" w:eastAsia="仿宋" w:hAnsi="Times New Roman" w:cs="Times New Roman" w:hint="eastAsia"/>
          <w:sz w:val="32"/>
          <w:szCs w:val="32"/>
        </w:rPr>
        <w:t>同意挂牌及发行的函或同意挂牌的函</w:t>
      </w:r>
      <w:r w:rsidR="006A515A">
        <w:rPr>
          <w:rFonts w:ascii="Times New Roman" w:eastAsia="仿宋" w:hAnsi="Times New Roman" w:cs="Times New Roman" w:hint="eastAsia"/>
          <w:sz w:val="32"/>
          <w:szCs w:val="32"/>
        </w:rPr>
        <w:t>（以下统称</w:t>
      </w:r>
      <w:r w:rsidR="00FE3AEE">
        <w:rPr>
          <w:rFonts w:ascii="Times New Roman" w:eastAsia="仿宋" w:hAnsi="Times New Roman" w:cs="Times New Roman" w:hint="eastAsia"/>
          <w:sz w:val="32"/>
          <w:szCs w:val="32"/>
        </w:rPr>
        <w:t>同意函</w:t>
      </w:r>
      <w:r w:rsidR="00792989" w:rsidRPr="00FE2358">
        <w:rPr>
          <w:rFonts w:ascii="Times New Roman" w:eastAsia="仿宋" w:hAnsi="Times New Roman" w:cs="Times New Roman" w:hint="eastAsia"/>
          <w:sz w:val="32"/>
          <w:szCs w:val="32"/>
        </w:rPr>
        <w:t>）</w:t>
      </w:r>
      <w:r w:rsidR="00454067" w:rsidRPr="00FE2358">
        <w:rPr>
          <w:rFonts w:ascii="Times New Roman" w:eastAsia="仿宋" w:hAnsi="Times New Roman" w:cs="Times New Roman" w:hint="eastAsia"/>
          <w:sz w:val="32"/>
          <w:szCs w:val="32"/>
        </w:rPr>
        <w:t>后，</w:t>
      </w:r>
      <w:r w:rsidR="00454067" w:rsidRPr="00FE2358">
        <w:rPr>
          <w:rFonts w:ascii="Times New Roman" w:eastAsia="仿宋" w:hAnsi="Times New Roman" w:cs="Times New Roman"/>
          <w:bCs/>
          <w:sz w:val="32"/>
          <w:szCs w:val="32"/>
        </w:rPr>
        <w:t>及时披露</w:t>
      </w:r>
      <w:r w:rsidR="00454067" w:rsidRPr="00FE2358">
        <w:rPr>
          <w:rFonts w:ascii="Times New Roman" w:eastAsia="仿宋" w:hAnsi="Times New Roman" w:cs="Times New Roman" w:hint="eastAsia"/>
          <w:bCs/>
          <w:sz w:val="32"/>
          <w:szCs w:val="32"/>
        </w:rPr>
        <w:t>修改</w:t>
      </w:r>
      <w:r w:rsidR="00454067" w:rsidRPr="00FE2358">
        <w:rPr>
          <w:rFonts w:ascii="Times New Roman" w:eastAsia="仿宋" w:hAnsi="Times New Roman" w:cs="Times New Roman"/>
          <w:bCs/>
          <w:sz w:val="32"/>
          <w:szCs w:val="32"/>
        </w:rPr>
        <w:t>后的申请文件</w:t>
      </w:r>
      <w:r w:rsidRPr="00FE2358">
        <w:rPr>
          <w:rFonts w:ascii="Times New Roman" w:eastAsia="仿宋" w:hAnsi="Times New Roman" w:cs="Times New Roman"/>
          <w:bCs/>
          <w:sz w:val="32"/>
          <w:szCs w:val="32"/>
        </w:rPr>
        <w:t>。</w:t>
      </w:r>
    </w:p>
    <w:p w14:paraId="03DEBD8E" w14:textId="7FD4FC12"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（五）出具自律</w:t>
      </w:r>
      <w:r w:rsidR="009B073F">
        <w:rPr>
          <w:rFonts w:ascii="Times New Roman" w:eastAsia="楷体" w:hAnsi="Times New Roman" w:cs="Times New Roman" w:hint="eastAsia"/>
          <w:b/>
          <w:sz w:val="32"/>
          <w:szCs w:val="32"/>
        </w:rPr>
        <w:t>审查</w:t>
      </w:r>
      <w:r w:rsidRPr="00FE2358">
        <w:rPr>
          <w:rFonts w:ascii="Times New Roman" w:eastAsia="楷体" w:hAnsi="Times New Roman" w:cs="Times New Roman" w:hint="eastAsia"/>
          <w:b/>
          <w:sz w:val="32"/>
          <w:szCs w:val="32"/>
        </w:rPr>
        <w:t>意见</w:t>
      </w:r>
      <w:r w:rsidR="00454067" w:rsidRPr="00FE2358">
        <w:rPr>
          <w:rFonts w:ascii="Times New Roman" w:eastAsia="楷体" w:hAnsi="Times New Roman" w:cs="Times New Roman" w:hint="eastAsia"/>
          <w:b/>
          <w:sz w:val="32"/>
          <w:szCs w:val="32"/>
        </w:rPr>
        <w:t>及</w:t>
      </w:r>
      <w:r w:rsidR="00F01D52" w:rsidRPr="00FE2358">
        <w:rPr>
          <w:rFonts w:ascii="Times New Roman" w:eastAsia="楷体" w:hAnsi="Times New Roman" w:cs="Times New Roman" w:hint="eastAsia"/>
          <w:b/>
          <w:sz w:val="32"/>
          <w:szCs w:val="32"/>
        </w:rPr>
        <w:t>与</w:t>
      </w:r>
      <w:r w:rsidR="00454067" w:rsidRPr="00FE2358">
        <w:rPr>
          <w:rFonts w:ascii="Times New Roman" w:eastAsia="楷体" w:hAnsi="Times New Roman" w:cs="Times New Roman" w:hint="eastAsia"/>
          <w:b/>
          <w:sz w:val="32"/>
          <w:szCs w:val="32"/>
        </w:rPr>
        <w:t>核准</w:t>
      </w:r>
      <w:r w:rsidR="00454067" w:rsidRPr="00FE2358">
        <w:rPr>
          <w:rFonts w:ascii="Times New Roman" w:eastAsia="楷体" w:hAnsi="Times New Roman" w:cs="Times New Roman"/>
          <w:b/>
          <w:sz w:val="32"/>
          <w:szCs w:val="32"/>
        </w:rPr>
        <w:t>程序的衔接</w:t>
      </w:r>
    </w:p>
    <w:p w14:paraId="131A9A40" w14:textId="28D72C16"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sz w:val="32"/>
          <w:szCs w:val="32"/>
        </w:rPr>
        <w:t>经</w:t>
      </w:r>
      <w:r w:rsidRPr="00FE2358">
        <w:rPr>
          <w:rFonts w:ascii="Times New Roman" w:eastAsia="仿宋" w:hAnsi="Times New Roman" w:cs="Times New Roman" w:hint="eastAsia"/>
          <w:sz w:val="32"/>
          <w:szCs w:val="32"/>
        </w:rPr>
        <w:t>全国</w:t>
      </w:r>
      <w:r w:rsidRPr="00FE2358">
        <w:rPr>
          <w:rFonts w:ascii="Times New Roman" w:eastAsia="仿宋" w:hAnsi="Times New Roman" w:cs="Times New Roman"/>
          <w:sz w:val="32"/>
          <w:szCs w:val="32"/>
        </w:rPr>
        <w:t>股转公司</w:t>
      </w:r>
      <w:r w:rsidR="00F60265">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审查，发行人符合挂牌条件及《定向发行规则》要求</w:t>
      </w:r>
      <w:r w:rsidR="0060568D">
        <w:rPr>
          <w:rFonts w:ascii="Times New Roman" w:eastAsia="仿宋" w:hAnsi="Times New Roman" w:cs="Times New Roman" w:hint="eastAsia"/>
          <w:sz w:val="32"/>
          <w:szCs w:val="32"/>
        </w:rPr>
        <w:t>的</w:t>
      </w:r>
      <w:r w:rsidR="00454067" w:rsidRPr="00FE2358">
        <w:rPr>
          <w:rFonts w:ascii="Times New Roman" w:eastAsia="仿宋" w:hAnsi="Times New Roman" w:cs="Times New Roman" w:hint="eastAsia"/>
          <w:sz w:val="32"/>
          <w:szCs w:val="32"/>
        </w:rPr>
        <w:t>，</w:t>
      </w:r>
      <w:r w:rsidR="009B073F">
        <w:rPr>
          <w:rFonts w:ascii="Times New Roman" w:eastAsia="仿宋" w:hAnsi="Times New Roman" w:cs="Times New Roman" w:hint="eastAsia"/>
          <w:sz w:val="32"/>
          <w:szCs w:val="32"/>
        </w:rPr>
        <w:t>根据定向发行后股东累计是否超过</w:t>
      </w:r>
      <w:r w:rsidR="009B073F">
        <w:rPr>
          <w:rFonts w:ascii="Times New Roman" w:eastAsia="仿宋" w:hAnsi="Times New Roman" w:cs="Times New Roman" w:hint="eastAsia"/>
          <w:sz w:val="32"/>
          <w:szCs w:val="32"/>
        </w:rPr>
        <w:t>200</w:t>
      </w:r>
      <w:r w:rsidR="009B073F">
        <w:rPr>
          <w:rFonts w:ascii="Times New Roman" w:eastAsia="仿宋" w:hAnsi="Times New Roman" w:cs="Times New Roman" w:hint="eastAsia"/>
          <w:sz w:val="32"/>
          <w:szCs w:val="32"/>
        </w:rPr>
        <w:t>人区分处理</w:t>
      </w:r>
      <w:r w:rsidRPr="00FE2358">
        <w:rPr>
          <w:rFonts w:ascii="Times New Roman" w:eastAsia="仿宋" w:hAnsi="Times New Roman" w:cs="Times New Roman" w:hint="eastAsia"/>
          <w:sz w:val="32"/>
          <w:szCs w:val="32"/>
        </w:rPr>
        <w:t>：</w:t>
      </w:r>
    </w:p>
    <w:p w14:paraId="1A9DAFC5" w14:textId="415E4B96"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）定向发行股票后股东累计不超过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人的，全国股转公司出具同意挂牌及发行的函。</w:t>
      </w:r>
      <w:r w:rsidRPr="00FE2358">
        <w:rPr>
          <w:rFonts w:ascii="Times New Roman" w:eastAsia="仿宋" w:hAnsi="Times New Roman" w:cs="Times New Roman"/>
          <w:sz w:val="32"/>
          <w:szCs w:val="32"/>
        </w:rPr>
        <w:t>发行人董事会决议时发行对象确定的，</w:t>
      </w:r>
      <w:r w:rsidRPr="00FE2358">
        <w:rPr>
          <w:rFonts w:ascii="Times New Roman" w:eastAsia="仿宋" w:hAnsi="Times New Roman" w:cs="Times New Roman" w:hint="eastAsia"/>
          <w:sz w:val="32"/>
          <w:szCs w:val="32"/>
        </w:rPr>
        <w:t>发行人取得</w:t>
      </w:r>
      <w:r w:rsidR="00247B24" w:rsidRPr="00FE2358">
        <w:rPr>
          <w:rFonts w:ascii="Times New Roman" w:eastAsia="仿宋" w:hAnsi="Times New Roman" w:cs="Times New Roman" w:hint="eastAsia"/>
          <w:sz w:val="32"/>
          <w:szCs w:val="32"/>
        </w:rPr>
        <w:t>同意</w:t>
      </w:r>
      <w:r w:rsidR="00BE43C5" w:rsidRPr="00FE2358">
        <w:rPr>
          <w:rFonts w:ascii="Times New Roman" w:eastAsia="仿宋" w:hAnsi="Times New Roman" w:cs="Times New Roman" w:hint="eastAsia"/>
          <w:sz w:val="32"/>
          <w:szCs w:val="32"/>
        </w:rPr>
        <w:t>挂牌及发行</w:t>
      </w:r>
      <w:r w:rsidR="004D74DB">
        <w:rPr>
          <w:rFonts w:ascii="Times New Roman" w:eastAsia="仿宋" w:hAnsi="Times New Roman" w:cs="Times New Roman" w:hint="eastAsia"/>
          <w:sz w:val="32"/>
          <w:szCs w:val="32"/>
        </w:rPr>
        <w:t>的</w:t>
      </w:r>
      <w:r w:rsidR="00247B24" w:rsidRPr="00FE2358">
        <w:rPr>
          <w:rFonts w:ascii="Times New Roman" w:eastAsia="仿宋" w:hAnsi="Times New Roman" w:cs="Times New Roman" w:hint="eastAsia"/>
          <w:sz w:val="32"/>
          <w:szCs w:val="32"/>
        </w:rPr>
        <w:t>函</w:t>
      </w:r>
      <w:r w:rsidRPr="00FE2358">
        <w:rPr>
          <w:rFonts w:ascii="Times New Roman" w:eastAsia="仿宋" w:hAnsi="Times New Roman" w:cs="Times New Roman" w:hint="eastAsia"/>
          <w:sz w:val="32"/>
          <w:szCs w:val="32"/>
        </w:rPr>
        <w:t>后即可安排</w:t>
      </w:r>
      <w:r w:rsidRPr="00FE2358">
        <w:rPr>
          <w:rFonts w:ascii="Times New Roman" w:eastAsia="仿宋" w:hAnsi="Times New Roman" w:cs="Times New Roman"/>
          <w:sz w:val="32"/>
          <w:szCs w:val="32"/>
        </w:rPr>
        <w:t>认购</w:t>
      </w:r>
      <w:r w:rsidRPr="00FE2358">
        <w:rPr>
          <w:rFonts w:ascii="Times New Roman" w:eastAsia="仿宋" w:hAnsi="Times New Roman" w:cs="Times New Roman" w:hint="eastAsia"/>
          <w:sz w:val="32"/>
          <w:szCs w:val="32"/>
        </w:rPr>
        <w:t>与</w:t>
      </w:r>
      <w:r w:rsidRPr="00FE2358">
        <w:rPr>
          <w:rFonts w:ascii="Times New Roman" w:eastAsia="仿宋" w:hAnsi="Times New Roman" w:cs="Times New Roman"/>
          <w:sz w:val="32"/>
          <w:szCs w:val="32"/>
        </w:rPr>
        <w:t>缴款事项</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发行人董事会决议时发行对象未确定的，发行对象确定后，发行人应当按照《内容与格式</w:t>
      </w:r>
      <w:r w:rsidRPr="00FE2358">
        <w:rPr>
          <w:rFonts w:ascii="Times New Roman" w:eastAsia="仿宋" w:hAnsi="Times New Roman" w:cs="Times New Roman" w:hint="eastAsia"/>
          <w:sz w:val="32"/>
          <w:szCs w:val="32"/>
        </w:rPr>
        <w:t>准则</w:t>
      </w:r>
      <w:r w:rsidRPr="00FE2358">
        <w:rPr>
          <w:rFonts w:ascii="Times New Roman" w:eastAsia="仿宋" w:hAnsi="Times New Roman" w:cs="Times New Roman"/>
          <w:sz w:val="32"/>
          <w:szCs w:val="32"/>
        </w:rPr>
        <w:t>第</w:t>
      </w: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号》</w:t>
      </w:r>
      <w:r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规定更新定向发行说明书</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color w:val="000000" w:themeColor="text1"/>
          <w:sz w:val="32"/>
          <w:szCs w:val="32"/>
        </w:rPr>
        <w:t>主办券商和律师事务所应当</w:t>
      </w:r>
      <w:r w:rsidRPr="00FE2358">
        <w:rPr>
          <w:rFonts w:ascii="Times New Roman" w:eastAsia="仿宋" w:hAnsi="Times New Roman" w:cs="Times New Roman"/>
          <w:sz w:val="32"/>
          <w:szCs w:val="32"/>
        </w:rPr>
        <w:t>按照《内容与格式</w:t>
      </w:r>
      <w:r w:rsidRPr="00FE2358">
        <w:rPr>
          <w:rFonts w:ascii="Times New Roman" w:eastAsia="仿宋" w:hAnsi="Times New Roman" w:cs="Times New Roman" w:hint="eastAsia"/>
          <w:sz w:val="32"/>
          <w:szCs w:val="32"/>
        </w:rPr>
        <w:t>准则</w:t>
      </w:r>
      <w:r w:rsidRPr="00FE2358">
        <w:rPr>
          <w:rFonts w:ascii="Times New Roman" w:eastAsia="仿宋" w:hAnsi="Times New Roman" w:cs="Times New Roman"/>
          <w:sz w:val="32"/>
          <w:szCs w:val="32"/>
        </w:rPr>
        <w:t>第</w:t>
      </w: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号》</w:t>
      </w:r>
      <w:r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规定</w:t>
      </w:r>
      <w:r w:rsidRPr="00FE2358">
        <w:rPr>
          <w:rFonts w:ascii="Times New Roman" w:eastAsia="仿宋" w:hAnsi="Times New Roman" w:cs="Times New Roman"/>
          <w:color w:val="000000" w:themeColor="text1"/>
          <w:sz w:val="32"/>
          <w:szCs w:val="32"/>
        </w:rPr>
        <w:t>对发行对象、认购</w:t>
      </w:r>
      <w:r w:rsidRPr="00FE2358">
        <w:rPr>
          <w:rFonts w:ascii="Times New Roman" w:eastAsia="仿宋" w:hAnsi="Times New Roman" w:cs="Times New Roman" w:hint="eastAsia"/>
          <w:color w:val="000000" w:themeColor="text1"/>
          <w:sz w:val="32"/>
          <w:szCs w:val="32"/>
        </w:rPr>
        <w:t>合同</w:t>
      </w:r>
      <w:r w:rsidRPr="00FE2358">
        <w:rPr>
          <w:rFonts w:ascii="Times New Roman" w:eastAsia="仿宋" w:hAnsi="Times New Roman" w:cs="Times New Roman"/>
          <w:color w:val="000000" w:themeColor="text1"/>
          <w:sz w:val="32"/>
          <w:szCs w:val="32"/>
        </w:rPr>
        <w:t>等法律文件的合法合</w:t>
      </w:r>
      <w:proofErr w:type="gramStart"/>
      <w:r w:rsidRPr="00FE2358">
        <w:rPr>
          <w:rFonts w:ascii="Times New Roman" w:eastAsia="仿宋" w:hAnsi="Times New Roman" w:cs="Times New Roman"/>
          <w:color w:val="000000" w:themeColor="text1"/>
          <w:sz w:val="32"/>
          <w:szCs w:val="32"/>
        </w:rPr>
        <w:t>规性</w:t>
      </w:r>
      <w:r w:rsidRPr="00FE2358">
        <w:rPr>
          <w:rFonts w:ascii="Times New Roman" w:eastAsia="仿宋" w:hAnsi="Times New Roman" w:cs="Times New Roman" w:hint="eastAsia"/>
          <w:color w:val="000000" w:themeColor="text1"/>
          <w:sz w:val="32"/>
          <w:szCs w:val="32"/>
        </w:rPr>
        <w:t>分别</w:t>
      </w:r>
      <w:proofErr w:type="gramEnd"/>
      <w:r w:rsidRPr="00FE2358">
        <w:rPr>
          <w:rFonts w:ascii="Times New Roman" w:eastAsia="仿宋" w:hAnsi="Times New Roman" w:cs="Times New Roman" w:hint="eastAsia"/>
          <w:sz w:val="32"/>
          <w:szCs w:val="32"/>
        </w:rPr>
        <w:t>出具</w:t>
      </w:r>
      <w:r w:rsidRPr="00FE2358">
        <w:rPr>
          <w:rFonts w:ascii="Times New Roman" w:eastAsia="仿宋" w:hAnsi="Times New Roman" w:cs="Times New Roman"/>
          <w:sz w:val="32"/>
          <w:szCs w:val="32"/>
        </w:rPr>
        <w:t>专项核查意见</w:t>
      </w:r>
      <w:r w:rsidRPr="00FE2358">
        <w:rPr>
          <w:rFonts w:ascii="Times New Roman" w:eastAsia="仿宋" w:hAnsi="Times New Roman" w:cs="Times New Roman" w:hint="eastAsia"/>
          <w:color w:val="000000" w:themeColor="text1"/>
          <w:sz w:val="32"/>
          <w:szCs w:val="32"/>
        </w:rPr>
        <w:t>。</w:t>
      </w:r>
      <w:r w:rsidRPr="00FE2358">
        <w:rPr>
          <w:rFonts w:ascii="Times New Roman" w:eastAsia="仿宋" w:hAnsi="Times New Roman" w:cs="Times New Roman"/>
          <w:color w:val="000000" w:themeColor="text1"/>
          <w:sz w:val="32"/>
          <w:szCs w:val="32"/>
        </w:rPr>
        <w:t>更新后</w:t>
      </w:r>
      <w:r w:rsidRPr="00FE2358">
        <w:rPr>
          <w:rFonts w:ascii="Times New Roman" w:eastAsia="仿宋" w:hAnsi="Times New Roman" w:cs="Times New Roman" w:hint="eastAsia"/>
          <w:color w:val="000000" w:themeColor="text1"/>
          <w:sz w:val="32"/>
          <w:szCs w:val="32"/>
        </w:rPr>
        <w:t>的</w:t>
      </w:r>
      <w:r w:rsidRPr="00FE2358">
        <w:rPr>
          <w:rFonts w:ascii="Times New Roman" w:eastAsia="仿宋" w:hAnsi="Times New Roman" w:cs="Times New Roman" w:hint="eastAsia"/>
          <w:bCs/>
          <w:sz w:val="32"/>
          <w:szCs w:val="32"/>
        </w:rPr>
        <w:t>定向发行说明书以及</w:t>
      </w:r>
      <w:r w:rsidRPr="00FE2358">
        <w:rPr>
          <w:rFonts w:ascii="Times New Roman" w:eastAsia="仿宋" w:hAnsi="Times New Roman" w:cs="Times New Roman" w:hint="eastAsia"/>
          <w:color w:val="000000" w:themeColor="text1"/>
          <w:sz w:val="32"/>
          <w:szCs w:val="32"/>
        </w:rPr>
        <w:t>主办券商的补充核查意见、律师事务所的补充法律意见书</w:t>
      </w:r>
      <w:r w:rsidRPr="00FE2358">
        <w:rPr>
          <w:rFonts w:ascii="Times New Roman" w:eastAsia="仿宋" w:hAnsi="Times New Roman" w:cs="Times New Roman"/>
          <w:bCs/>
          <w:sz w:val="32"/>
          <w:szCs w:val="32"/>
        </w:rPr>
        <w:t>应当通过业务系统</w:t>
      </w:r>
      <w:r w:rsidRPr="00FE2358">
        <w:rPr>
          <w:rFonts w:ascii="Times New Roman" w:eastAsia="仿宋" w:hAnsi="Times New Roman" w:cs="Times New Roman" w:hint="eastAsia"/>
          <w:bCs/>
          <w:sz w:val="32"/>
          <w:szCs w:val="32"/>
        </w:rPr>
        <w:t>一并</w:t>
      </w:r>
      <w:r w:rsidRPr="00FE2358">
        <w:rPr>
          <w:rFonts w:ascii="Times New Roman" w:eastAsia="仿宋" w:hAnsi="Times New Roman" w:cs="Times New Roman"/>
          <w:bCs/>
          <w:sz w:val="32"/>
          <w:szCs w:val="32"/>
        </w:rPr>
        <w:t>提交</w:t>
      </w:r>
      <w:r w:rsidRPr="00FE2358">
        <w:rPr>
          <w:rFonts w:ascii="Times New Roman" w:eastAsia="仿宋" w:hAnsi="Times New Roman" w:cs="Times New Roman" w:hint="eastAsia"/>
          <w:bCs/>
          <w:sz w:val="32"/>
          <w:szCs w:val="32"/>
        </w:rPr>
        <w:t>，经</w:t>
      </w:r>
      <w:r w:rsidRPr="00FE2358">
        <w:rPr>
          <w:rFonts w:ascii="Times New Roman" w:eastAsia="仿宋" w:hAnsi="Times New Roman" w:cs="Times New Roman"/>
          <w:bCs/>
          <w:sz w:val="32"/>
          <w:szCs w:val="32"/>
        </w:rPr>
        <w:t>全国股转公司确认后</w:t>
      </w:r>
      <w:r w:rsidR="0060568D">
        <w:rPr>
          <w:rFonts w:ascii="Times New Roman" w:eastAsia="仿宋" w:hAnsi="Times New Roman" w:cs="Times New Roman" w:hint="eastAsia"/>
          <w:bCs/>
          <w:sz w:val="32"/>
          <w:szCs w:val="32"/>
        </w:rPr>
        <w:t>由发行人</w:t>
      </w:r>
      <w:r w:rsidRPr="00FE2358">
        <w:rPr>
          <w:rFonts w:ascii="Times New Roman" w:eastAsia="仿宋" w:hAnsi="Times New Roman" w:cs="Times New Roman"/>
          <w:bCs/>
          <w:sz w:val="32"/>
          <w:szCs w:val="32"/>
        </w:rPr>
        <w:t>披露</w:t>
      </w:r>
      <w:r w:rsidRPr="00FE2358">
        <w:rPr>
          <w:rFonts w:ascii="Times New Roman" w:eastAsia="仿宋" w:hAnsi="Times New Roman" w:cs="Times New Roman" w:hint="eastAsia"/>
          <w:sz w:val="32"/>
          <w:szCs w:val="32"/>
        </w:rPr>
        <w:t>。</w:t>
      </w:r>
    </w:p>
    <w:p w14:paraId="4AC6FDC2" w14:textId="61C3110C"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）定向</w:t>
      </w:r>
      <w:r w:rsidRPr="00FE2358">
        <w:rPr>
          <w:rFonts w:ascii="Times New Roman" w:eastAsia="仿宋" w:hAnsi="Times New Roman" w:cs="Times New Roman"/>
          <w:sz w:val="32"/>
          <w:szCs w:val="32"/>
        </w:rPr>
        <w:t>发行股票</w:t>
      </w:r>
      <w:r w:rsidR="00243989">
        <w:rPr>
          <w:rFonts w:ascii="Times New Roman" w:eastAsia="仿宋" w:hAnsi="Times New Roman" w:cs="Times New Roman" w:hint="eastAsia"/>
          <w:sz w:val="32"/>
          <w:szCs w:val="32"/>
        </w:rPr>
        <w:t>后</w:t>
      </w:r>
      <w:r w:rsidRPr="00FE2358">
        <w:rPr>
          <w:rFonts w:ascii="Times New Roman" w:eastAsia="仿宋" w:hAnsi="Times New Roman" w:cs="Times New Roman"/>
          <w:sz w:val="32"/>
          <w:szCs w:val="32"/>
        </w:rPr>
        <w:t>股东</w:t>
      </w:r>
      <w:r w:rsidR="00F01D52" w:rsidRPr="00FE2358">
        <w:rPr>
          <w:rFonts w:ascii="Times New Roman" w:eastAsia="仿宋" w:hAnsi="Times New Roman" w:cs="Times New Roman" w:hint="eastAsia"/>
          <w:sz w:val="32"/>
          <w:szCs w:val="32"/>
        </w:rPr>
        <w:t>累计</w:t>
      </w:r>
      <w:r w:rsidRPr="00FE2358">
        <w:rPr>
          <w:rFonts w:ascii="Times New Roman" w:eastAsia="仿宋" w:hAnsi="Times New Roman" w:cs="Times New Roman" w:hint="eastAsia"/>
          <w:sz w:val="32"/>
          <w:szCs w:val="32"/>
        </w:rPr>
        <w:t>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人的，全国</w:t>
      </w:r>
      <w:r w:rsidRPr="00FE2358">
        <w:rPr>
          <w:rFonts w:ascii="Times New Roman" w:eastAsia="仿宋" w:hAnsi="Times New Roman" w:cs="Times New Roman"/>
          <w:sz w:val="32"/>
          <w:szCs w:val="32"/>
        </w:rPr>
        <w:t>股转公</w:t>
      </w:r>
      <w:r w:rsidRPr="00FE2358">
        <w:rPr>
          <w:rFonts w:ascii="Times New Roman" w:eastAsia="仿宋" w:hAnsi="Times New Roman" w:cs="Times New Roman"/>
          <w:sz w:val="32"/>
          <w:szCs w:val="32"/>
        </w:rPr>
        <w:lastRenderedPageBreak/>
        <w:t>司出具同意</w:t>
      </w:r>
      <w:r w:rsidR="0013259A">
        <w:rPr>
          <w:rFonts w:ascii="Times New Roman" w:eastAsia="仿宋" w:hAnsi="Times New Roman" w:cs="Times New Roman"/>
          <w:sz w:val="32"/>
          <w:szCs w:val="32"/>
        </w:rPr>
        <w:t>挂牌</w:t>
      </w:r>
      <w:r w:rsidRPr="00FE2358">
        <w:rPr>
          <w:rFonts w:ascii="Times New Roman" w:eastAsia="仿宋" w:hAnsi="Times New Roman" w:cs="Times New Roman"/>
          <w:sz w:val="32"/>
          <w:szCs w:val="32"/>
        </w:rPr>
        <w:t>公开转让</w:t>
      </w:r>
      <w:r w:rsidR="009B073F">
        <w:rPr>
          <w:rFonts w:ascii="Times New Roman" w:eastAsia="仿宋" w:hAnsi="Times New Roman" w:cs="Times New Roman" w:hint="eastAsia"/>
          <w:sz w:val="32"/>
          <w:szCs w:val="32"/>
        </w:rPr>
        <w:t>及</w:t>
      </w:r>
      <w:r w:rsidR="00D67C8D">
        <w:rPr>
          <w:rFonts w:ascii="Times New Roman" w:eastAsia="仿宋" w:hAnsi="Times New Roman" w:cs="Times New Roman" w:hint="eastAsia"/>
          <w:sz w:val="32"/>
          <w:szCs w:val="32"/>
        </w:rPr>
        <w:t>定向</w:t>
      </w:r>
      <w:r w:rsidRPr="00FE2358">
        <w:rPr>
          <w:rFonts w:ascii="Times New Roman" w:eastAsia="仿宋" w:hAnsi="Times New Roman" w:cs="Times New Roman"/>
          <w:sz w:val="32"/>
          <w:szCs w:val="32"/>
        </w:rPr>
        <w:t>发行的</w:t>
      </w:r>
      <w:r w:rsidRPr="00FE2358">
        <w:rPr>
          <w:rFonts w:ascii="Times New Roman" w:eastAsia="仿宋" w:hAnsi="Times New Roman" w:cs="Times New Roman" w:hint="eastAsia"/>
          <w:sz w:val="32"/>
          <w:szCs w:val="32"/>
        </w:rPr>
        <w:t>自律监管意见</w:t>
      </w:r>
      <w:r w:rsidRPr="00FE2358">
        <w:rPr>
          <w:rFonts w:ascii="Times New Roman" w:eastAsia="仿宋" w:hAnsi="Times New Roman" w:cs="Times New Roman"/>
          <w:sz w:val="32"/>
          <w:szCs w:val="32"/>
        </w:rPr>
        <w:t>后，</w:t>
      </w:r>
      <w:r w:rsidRPr="00FE2358">
        <w:rPr>
          <w:rFonts w:ascii="Times New Roman" w:eastAsia="仿宋" w:hAnsi="Times New Roman" w:cs="Times New Roman" w:hint="eastAsia"/>
          <w:sz w:val="32"/>
          <w:szCs w:val="32"/>
        </w:rPr>
        <w:t>根据发行人的委托（</w:t>
      </w:r>
      <w:r w:rsidRPr="00FE2358">
        <w:rPr>
          <w:rFonts w:ascii="Times New Roman" w:eastAsia="仿宋" w:hAnsi="Times New Roman" w:cs="Times New Roman"/>
          <w:sz w:val="32"/>
          <w:szCs w:val="32"/>
        </w:rPr>
        <w:t>附件</w:t>
      </w:r>
      <w:r w:rsidR="007C6F9E"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w:t>
      </w:r>
      <w:r w:rsidR="005760F7"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），将自律监管意见、</w:t>
      </w:r>
      <w:r w:rsidR="0013259A">
        <w:rPr>
          <w:rFonts w:ascii="Times New Roman" w:eastAsia="仿宋" w:hAnsi="Times New Roman" w:cs="Times New Roman"/>
          <w:sz w:val="32"/>
          <w:szCs w:val="32"/>
        </w:rPr>
        <w:t>挂牌</w:t>
      </w:r>
      <w:r w:rsidRPr="00FE2358">
        <w:rPr>
          <w:rFonts w:ascii="Times New Roman" w:eastAsia="仿宋" w:hAnsi="Times New Roman" w:cs="Times New Roman" w:hint="eastAsia"/>
          <w:sz w:val="32"/>
          <w:szCs w:val="32"/>
        </w:rPr>
        <w:t>公开</w:t>
      </w:r>
      <w:r w:rsidRPr="00FE2358">
        <w:rPr>
          <w:rFonts w:ascii="Times New Roman" w:eastAsia="仿宋" w:hAnsi="Times New Roman" w:cs="Times New Roman"/>
          <w:sz w:val="32"/>
          <w:szCs w:val="32"/>
        </w:rPr>
        <w:t>转让和</w:t>
      </w:r>
      <w:r w:rsidRPr="00FE2358">
        <w:rPr>
          <w:rFonts w:ascii="Times New Roman" w:eastAsia="仿宋" w:hAnsi="Times New Roman" w:cs="Times New Roman" w:hint="eastAsia"/>
          <w:sz w:val="32"/>
          <w:szCs w:val="32"/>
        </w:rPr>
        <w:t>发行申请文件及相关审查材料报送中国证监会核准</w:t>
      </w:r>
      <w:r w:rsidR="004D74DB">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中国证监会</w:t>
      </w:r>
      <w:proofErr w:type="gramStart"/>
      <w:r w:rsidRPr="00FE2358">
        <w:rPr>
          <w:rFonts w:ascii="Times New Roman" w:eastAsia="仿宋" w:hAnsi="Times New Roman" w:cs="Times New Roman" w:hint="eastAsia"/>
          <w:sz w:val="32"/>
          <w:szCs w:val="32"/>
        </w:rPr>
        <w:t>作出</w:t>
      </w:r>
      <w:proofErr w:type="gramEnd"/>
      <w:r w:rsidRPr="00FE2358">
        <w:rPr>
          <w:rFonts w:ascii="Times New Roman" w:eastAsia="仿宋" w:hAnsi="Times New Roman" w:cs="Times New Roman" w:hint="eastAsia"/>
          <w:sz w:val="32"/>
          <w:szCs w:val="32"/>
        </w:rPr>
        <w:t>核准</w:t>
      </w:r>
      <w:r w:rsidRPr="00FE2358">
        <w:rPr>
          <w:rFonts w:ascii="Times New Roman" w:eastAsia="仿宋" w:hAnsi="Times New Roman" w:cs="Times New Roman"/>
          <w:sz w:val="32"/>
          <w:szCs w:val="32"/>
        </w:rPr>
        <w:t>决定后，全国股转公司出具同意挂牌的函。</w:t>
      </w:r>
    </w:p>
    <w:p w14:paraId="17F292A7" w14:textId="56084429"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中</w:t>
      </w:r>
      <w:r w:rsidRPr="00FE2358">
        <w:rPr>
          <w:rFonts w:ascii="Times New Roman" w:eastAsia="仿宋" w:hAnsi="Times New Roman" w:cs="Times New Roman"/>
          <w:sz w:val="32"/>
          <w:szCs w:val="32"/>
        </w:rPr>
        <w:t>国证监会在核准过程中对发行人及其主办券商、</w:t>
      </w:r>
      <w:r w:rsidRPr="00FE2358">
        <w:rPr>
          <w:rFonts w:ascii="Times New Roman" w:eastAsia="仿宋" w:hAnsi="Times New Roman" w:cs="Times New Roman" w:hint="eastAsia"/>
          <w:sz w:val="32"/>
          <w:szCs w:val="32"/>
        </w:rPr>
        <w:t>律师事务所、会计师事务所及</w:t>
      </w:r>
      <w:r w:rsidRPr="00FE2358">
        <w:rPr>
          <w:rFonts w:ascii="Times New Roman" w:eastAsia="仿宋" w:hAnsi="Times New Roman" w:cs="Times New Roman"/>
          <w:sz w:val="32"/>
          <w:szCs w:val="32"/>
        </w:rPr>
        <w:t>其他证券服务机构提出反馈意见的，全国股转公司将反馈意见告知发行人及其主办券商、</w:t>
      </w:r>
      <w:r w:rsidRPr="00FE2358">
        <w:rPr>
          <w:rFonts w:ascii="Times New Roman" w:eastAsia="仿宋" w:hAnsi="Times New Roman" w:cs="Times New Roman" w:hint="eastAsia"/>
          <w:sz w:val="32"/>
          <w:szCs w:val="32"/>
        </w:rPr>
        <w:t>律师事务所、会计师事务所及</w:t>
      </w:r>
      <w:r w:rsidRPr="00FE2358">
        <w:rPr>
          <w:rFonts w:ascii="Times New Roman" w:eastAsia="仿宋" w:hAnsi="Times New Roman" w:cs="Times New Roman"/>
          <w:sz w:val="32"/>
          <w:szCs w:val="32"/>
        </w:rPr>
        <w:t>其他证券服务机构，相关主体应当及时回复。</w:t>
      </w:r>
      <w:r w:rsidRPr="00FE2358">
        <w:rPr>
          <w:rFonts w:ascii="Times New Roman" w:eastAsia="仿宋" w:hAnsi="Times New Roman" w:cs="Times New Roman" w:hint="eastAsia"/>
          <w:sz w:val="32"/>
          <w:szCs w:val="32"/>
        </w:rPr>
        <w:t>经中国证监会反馈，发行人及其主办券商、律师事务所、会计师事务所及其他证券服务机构修改</w:t>
      </w:r>
      <w:r w:rsidRPr="00FE2358">
        <w:rPr>
          <w:rFonts w:ascii="Times New Roman" w:eastAsia="仿宋" w:hAnsi="Times New Roman" w:cs="Times New Roman"/>
          <w:sz w:val="32"/>
          <w:szCs w:val="32"/>
        </w:rPr>
        <w:t>定向发行说明书、</w:t>
      </w:r>
      <w:r w:rsidRPr="00FE2358">
        <w:rPr>
          <w:rFonts w:ascii="Times New Roman" w:eastAsia="仿宋" w:hAnsi="Times New Roman" w:cs="Times New Roman"/>
          <w:bCs/>
          <w:sz w:val="32"/>
          <w:szCs w:val="32"/>
        </w:rPr>
        <w:t>主办券商推荐报告、法律意见书等</w:t>
      </w:r>
      <w:r w:rsidRPr="00FE2358">
        <w:rPr>
          <w:rFonts w:ascii="Times New Roman" w:eastAsia="仿宋" w:hAnsi="Times New Roman" w:cs="Times New Roman" w:hint="eastAsia"/>
          <w:sz w:val="32"/>
          <w:szCs w:val="32"/>
        </w:rPr>
        <w:t>申请文件的</w:t>
      </w:r>
      <w:r w:rsidR="009173B8" w:rsidRPr="00FE2358">
        <w:rPr>
          <w:rFonts w:ascii="Times New Roman" w:eastAsia="仿宋" w:hAnsi="Times New Roman" w:cs="Times New Roman"/>
          <w:sz w:val="32"/>
          <w:szCs w:val="32"/>
        </w:rPr>
        <w:t>，</w:t>
      </w:r>
      <w:r w:rsidR="0060568D">
        <w:rPr>
          <w:rFonts w:ascii="Times New Roman" w:eastAsia="仿宋" w:hAnsi="Times New Roman" w:cs="Times New Roman" w:hint="eastAsia"/>
          <w:sz w:val="32"/>
          <w:szCs w:val="32"/>
        </w:rPr>
        <w:t>发行人</w:t>
      </w:r>
      <w:r w:rsidRPr="00FE2358">
        <w:rPr>
          <w:rFonts w:ascii="Times New Roman" w:eastAsia="仿宋" w:hAnsi="Times New Roman" w:cs="Times New Roman" w:hint="eastAsia"/>
          <w:sz w:val="32"/>
          <w:szCs w:val="32"/>
        </w:rPr>
        <w:t>应当</w:t>
      </w:r>
      <w:r w:rsidRPr="00FE2358">
        <w:rPr>
          <w:rFonts w:ascii="Times New Roman" w:eastAsia="仿宋" w:hAnsi="Times New Roman" w:cs="Times New Roman"/>
          <w:sz w:val="32"/>
          <w:szCs w:val="32"/>
        </w:rPr>
        <w:t>在</w:t>
      </w:r>
      <w:r w:rsidRPr="00FE2358">
        <w:rPr>
          <w:rFonts w:ascii="Times New Roman" w:eastAsia="仿宋" w:hAnsi="Times New Roman" w:cs="Times New Roman" w:hint="eastAsia"/>
          <w:sz w:val="32"/>
          <w:szCs w:val="32"/>
        </w:rPr>
        <w:t>取得中国证监会核准</w:t>
      </w:r>
      <w:r w:rsidR="001B3382" w:rsidRPr="00FE2358">
        <w:rPr>
          <w:rFonts w:ascii="Times New Roman" w:eastAsia="仿宋" w:hAnsi="Times New Roman" w:cs="Times New Roman" w:hint="eastAsia"/>
          <w:sz w:val="32"/>
          <w:szCs w:val="32"/>
        </w:rPr>
        <w:t>文件</w:t>
      </w:r>
      <w:r w:rsidR="00707457">
        <w:rPr>
          <w:rFonts w:ascii="Times New Roman" w:eastAsia="仿宋" w:hAnsi="Times New Roman" w:cs="Times New Roman" w:hint="eastAsia"/>
          <w:sz w:val="32"/>
          <w:szCs w:val="32"/>
        </w:rPr>
        <w:t>及全国</w:t>
      </w:r>
      <w:r w:rsidR="00707457">
        <w:rPr>
          <w:rFonts w:ascii="Times New Roman" w:eastAsia="仿宋" w:hAnsi="Times New Roman" w:cs="Times New Roman"/>
          <w:sz w:val="32"/>
          <w:szCs w:val="32"/>
        </w:rPr>
        <w:t>股转公司同意挂牌的函</w:t>
      </w:r>
      <w:r w:rsidRPr="00FE2358">
        <w:rPr>
          <w:rFonts w:ascii="Times New Roman" w:eastAsia="仿宋" w:hAnsi="Times New Roman" w:cs="Times New Roman" w:hint="eastAsia"/>
          <w:sz w:val="32"/>
          <w:szCs w:val="32"/>
        </w:rPr>
        <w:t>后</w:t>
      </w:r>
      <w:r w:rsidRPr="00FE2358">
        <w:rPr>
          <w:rFonts w:ascii="Times New Roman" w:eastAsia="仿宋" w:hAnsi="Times New Roman" w:cs="Times New Roman"/>
          <w:sz w:val="32"/>
          <w:szCs w:val="32"/>
        </w:rPr>
        <w:t>，</w:t>
      </w:r>
      <w:r w:rsidRPr="00FE2358">
        <w:rPr>
          <w:rFonts w:ascii="Times New Roman" w:eastAsia="仿宋" w:hAnsi="Times New Roman" w:cs="Times New Roman" w:hint="eastAsia"/>
          <w:sz w:val="32"/>
          <w:szCs w:val="32"/>
        </w:rPr>
        <w:t>及时</w:t>
      </w:r>
      <w:r w:rsidRPr="00FE2358">
        <w:rPr>
          <w:rFonts w:ascii="Times New Roman" w:eastAsia="仿宋" w:hAnsi="Times New Roman" w:cs="Times New Roman" w:hint="eastAsia"/>
          <w:bCs/>
          <w:sz w:val="32"/>
          <w:szCs w:val="32"/>
        </w:rPr>
        <w:t>披露</w:t>
      </w:r>
      <w:r w:rsidRPr="00FE2358">
        <w:rPr>
          <w:rFonts w:ascii="Times New Roman" w:eastAsia="仿宋" w:hAnsi="Times New Roman" w:cs="Times New Roman" w:hint="eastAsia"/>
          <w:sz w:val="32"/>
          <w:szCs w:val="32"/>
        </w:rPr>
        <w:t>修改</w:t>
      </w:r>
      <w:r w:rsidRPr="00FE2358">
        <w:rPr>
          <w:rFonts w:ascii="Times New Roman" w:eastAsia="仿宋" w:hAnsi="Times New Roman" w:cs="Times New Roman"/>
          <w:sz w:val="32"/>
          <w:szCs w:val="32"/>
        </w:rPr>
        <w:t>后的</w:t>
      </w:r>
      <w:r w:rsidRPr="00FE2358">
        <w:rPr>
          <w:rFonts w:ascii="Times New Roman" w:eastAsia="仿宋" w:hAnsi="Times New Roman" w:cs="Times New Roman" w:hint="eastAsia"/>
          <w:sz w:val="32"/>
          <w:szCs w:val="32"/>
        </w:rPr>
        <w:t>申请</w:t>
      </w:r>
      <w:r w:rsidRPr="00FE2358">
        <w:rPr>
          <w:rFonts w:ascii="Times New Roman" w:eastAsia="仿宋" w:hAnsi="Times New Roman" w:cs="Times New Roman"/>
          <w:bCs/>
          <w:sz w:val="32"/>
          <w:szCs w:val="32"/>
        </w:rPr>
        <w:t>文件</w:t>
      </w:r>
      <w:r w:rsidRPr="00FE2358">
        <w:rPr>
          <w:rFonts w:ascii="Times New Roman" w:eastAsia="仿宋" w:hAnsi="Times New Roman" w:cs="Times New Roman" w:hint="eastAsia"/>
          <w:bCs/>
          <w:sz w:val="32"/>
          <w:szCs w:val="32"/>
        </w:rPr>
        <w:t>。</w:t>
      </w:r>
    </w:p>
    <w:p w14:paraId="63792769" w14:textId="5C3BDDC6"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发行人董事会决议时发行对象确定的，</w:t>
      </w:r>
      <w:r w:rsidRPr="00FE2358">
        <w:rPr>
          <w:rFonts w:ascii="Times New Roman" w:eastAsia="仿宋" w:hAnsi="Times New Roman" w:cs="Times New Roman" w:hint="eastAsia"/>
          <w:sz w:val="32"/>
          <w:szCs w:val="32"/>
        </w:rPr>
        <w:t>发行人取得中国</w:t>
      </w:r>
      <w:r w:rsidRPr="00FE2358">
        <w:rPr>
          <w:rFonts w:ascii="Times New Roman" w:eastAsia="仿宋" w:hAnsi="Times New Roman" w:cs="Times New Roman"/>
          <w:sz w:val="32"/>
          <w:szCs w:val="32"/>
        </w:rPr>
        <w:t>证监会</w:t>
      </w:r>
      <w:r w:rsidRPr="00FE2358">
        <w:rPr>
          <w:rFonts w:ascii="Times New Roman" w:eastAsia="仿宋" w:hAnsi="Times New Roman" w:cs="Times New Roman" w:hint="eastAsia"/>
          <w:sz w:val="32"/>
          <w:szCs w:val="32"/>
        </w:rPr>
        <w:t>核准</w:t>
      </w:r>
      <w:r w:rsidR="001B3382" w:rsidRPr="00FE2358">
        <w:rPr>
          <w:rFonts w:ascii="Times New Roman" w:eastAsia="仿宋" w:hAnsi="Times New Roman" w:cs="Times New Roman" w:hint="eastAsia"/>
          <w:sz w:val="32"/>
          <w:szCs w:val="32"/>
        </w:rPr>
        <w:t>文件</w:t>
      </w:r>
      <w:r w:rsidR="00707457">
        <w:rPr>
          <w:rFonts w:ascii="Times New Roman" w:eastAsia="仿宋" w:hAnsi="Times New Roman" w:cs="Times New Roman" w:hint="eastAsia"/>
          <w:sz w:val="32"/>
          <w:szCs w:val="32"/>
        </w:rPr>
        <w:t>及</w:t>
      </w:r>
      <w:r w:rsidRPr="00FE2358">
        <w:rPr>
          <w:rFonts w:ascii="Times New Roman" w:eastAsia="仿宋" w:hAnsi="Times New Roman" w:cs="Times New Roman"/>
          <w:sz w:val="32"/>
          <w:szCs w:val="32"/>
        </w:rPr>
        <w:t>全国股转公司同意挂牌的函</w:t>
      </w:r>
      <w:r w:rsidRPr="00FE2358">
        <w:rPr>
          <w:rFonts w:ascii="Times New Roman" w:eastAsia="仿宋" w:hAnsi="Times New Roman" w:cs="Times New Roman" w:hint="eastAsia"/>
          <w:sz w:val="32"/>
          <w:szCs w:val="32"/>
        </w:rPr>
        <w:t>后即可安排</w:t>
      </w:r>
      <w:r w:rsidRPr="00FE2358">
        <w:rPr>
          <w:rFonts w:ascii="Times New Roman" w:eastAsia="仿宋" w:hAnsi="Times New Roman" w:cs="Times New Roman"/>
          <w:sz w:val="32"/>
          <w:szCs w:val="32"/>
        </w:rPr>
        <w:t>认购</w:t>
      </w:r>
      <w:r w:rsidRPr="00FE2358">
        <w:rPr>
          <w:rFonts w:ascii="Times New Roman" w:eastAsia="仿宋" w:hAnsi="Times New Roman" w:cs="Times New Roman" w:hint="eastAsia"/>
          <w:sz w:val="32"/>
          <w:szCs w:val="32"/>
        </w:rPr>
        <w:t>与</w:t>
      </w:r>
      <w:r w:rsidRPr="00FE2358">
        <w:rPr>
          <w:rFonts w:ascii="Times New Roman" w:eastAsia="仿宋" w:hAnsi="Times New Roman" w:cs="Times New Roman"/>
          <w:sz w:val="32"/>
          <w:szCs w:val="32"/>
        </w:rPr>
        <w:t>缴款事项</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发行人董事会决议时发行对象未确定的，发行对象确定后，发行人应当按照《内容与格式</w:t>
      </w:r>
      <w:r w:rsidRPr="00FE2358">
        <w:rPr>
          <w:rFonts w:ascii="Times New Roman" w:eastAsia="仿宋" w:hAnsi="Times New Roman" w:cs="Times New Roman" w:hint="eastAsia"/>
          <w:sz w:val="32"/>
          <w:szCs w:val="32"/>
        </w:rPr>
        <w:t>准则</w:t>
      </w:r>
      <w:r w:rsidRPr="00FE2358">
        <w:rPr>
          <w:rFonts w:ascii="Times New Roman" w:eastAsia="仿宋" w:hAnsi="Times New Roman" w:cs="Times New Roman"/>
          <w:sz w:val="32"/>
          <w:szCs w:val="32"/>
        </w:rPr>
        <w:t>第</w:t>
      </w: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号》</w:t>
      </w:r>
      <w:r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规定更新定向发行说明书</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color w:val="000000" w:themeColor="text1"/>
          <w:sz w:val="32"/>
          <w:szCs w:val="32"/>
        </w:rPr>
        <w:t>主办券商和律师事务所应当</w:t>
      </w:r>
      <w:r w:rsidRPr="00FE2358">
        <w:rPr>
          <w:rFonts w:ascii="Times New Roman" w:eastAsia="仿宋" w:hAnsi="Times New Roman" w:cs="Times New Roman"/>
          <w:sz w:val="32"/>
          <w:szCs w:val="32"/>
        </w:rPr>
        <w:t>按照《内容与格式</w:t>
      </w:r>
      <w:r w:rsidRPr="00FE2358">
        <w:rPr>
          <w:rFonts w:ascii="Times New Roman" w:eastAsia="仿宋" w:hAnsi="Times New Roman" w:cs="Times New Roman" w:hint="eastAsia"/>
          <w:sz w:val="32"/>
          <w:szCs w:val="32"/>
        </w:rPr>
        <w:t>准则</w:t>
      </w:r>
      <w:r w:rsidRPr="00FE2358">
        <w:rPr>
          <w:rFonts w:ascii="Times New Roman" w:eastAsia="仿宋" w:hAnsi="Times New Roman" w:cs="Times New Roman"/>
          <w:sz w:val="32"/>
          <w:szCs w:val="32"/>
        </w:rPr>
        <w:t>第</w:t>
      </w:r>
      <w:r w:rsidRPr="00FE2358">
        <w:rPr>
          <w:rFonts w:ascii="Times New Roman" w:eastAsia="仿宋" w:hAnsi="Times New Roman" w:cs="Times New Roman"/>
          <w:sz w:val="32"/>
          <w:szCs w:val="32"/>
        </w:rPr>
        <w:t>3</w:t>
      </w:r>
      <w:r w:rsidRPr="00FE2358">
        <w:rPr>
          <w:rFonts w:ascii="Times New Roman" w:eastAsia="仿宋" w:hAnsi="Times New Roman" w:cs="Times New Roman"/>
          <w:sz w:val="32"/>
          <w:szCs w:val="32"/>
        </w:rPr>
        <w:t>号》</w:t>
      </w:r>
      <w:r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规定</w:t>
      </w:r>
      <w:r w:rsidRPr="00FE2358">
        <w:rPr>
          <w:rFonts w:ascii="Times New Roman" w:eastAsia="仿宋" w:hAnsi="Times New Roman" w:cs="Times New Roman"/>
          <w:color w:val="000000" w:themeColor="text1"/>
          <w:sz w:val="32"/>
          <w:szCs w:val="32"/>
        </w:rPr>
        <w:t>对发行对象、认购</w:t>
      </w:r>
      <w:r w:rsidRPr="00FE2358">
        <w:rPr>
          <w:rFonts w:ascii="Times New Roman" w:eastAsia="仿宋" w:hAnsi="Times New Roman" w:cs="Times New Roman" w:hint="eastAsia"/>
          <w:color w:val="000000" w:themeColor="text1"/>
          <w:sz w:val="32"/>
          <w:szCs w:val="32"/>
        </w:rPr>
        <w:t>合同</w:t>
      </w:r>
      <w:r w:rsidRPr="00FE2358">
        <w:rPr>
          <w:rFonts w:ascii="Times New Roman" w:eastAsia="仿宋" w:hAnsi="Times New Roman" w:cs="Times New Roman"/>
          <w:color w:val="000000" w:themeColor="text1"/>
          <w:sz w:val="32"/>
          <w:szCs w:val="32"/>
        </w:rPr>
        <w:t>等法律文件的合法合</w:t>
      </w:r>
      <w:proofErr w:type="gramStart"/>
      <w:r w:rsidRPr="00FE2358">
        <w:rPr>
          <w:rFonts w:ascii="Times New Roman" w:eastAsia="仿宋" w:hAnsi="Times New Roman" w:cs="Times New Roman"/>
          <w:color w:val="000000" w:themeColor="text1"/>
          <w:sz w:val="32"/>
          <w:szCs w:val="32"/>
        </w:rPr>
        <w:t>规性</w:t>
      </w:r>
      <w:r w:rsidRPr="00FE2358">
        <w:rPr>
          <w:rFonts w:ascii="Times New Roman" w:eastAsia="仿宋" w:hAnsi="Times New Roman" w:cs="Times New Roman" w:hint="eastAsia"/>
          <w:color w:val="000000" w:themeColor="text1"/>
          <w:sz w:val="32"/>
          <w:szCs w:val="32"/>
        </w:rPr>
        <w:t>分别</w:t>
      </w:r>
      <w:proofErr w:type="gramEnd"/>
      <w:r w:rsidRPr="00FE2358">
        <w:rPr>
          <w:rFonts w:ascii="Times New Roman" w:eastAsia="仿宋" w:hAnsi="Times New Roman" w:cs="Times New Roman" w:hint="eastAsia"/>
          <w:sz w:val="32"/>
          <w:szCs w:val="32"/>
        </w:rPr>
        <w:t>出具</w:t>
      </w:r>
      <w:r w:rsidRPr="00FE2358">
        <w:rPr>
          <w:rFonts w:ascii="Times New Roman" w:eastAsia="仿宋" w:hAnsi="Times New Roman" w:cs="Times New Roman"/>
          <w:sz w:val="32"/>
          <w:szCs w:val="32"/>
        </w:rPr>
        <w:t>专项核查意见</w:t>
      </w:r>
      <w:r w:rsidRPr="00FE2358">
        <w:rPr>
          <w:rFonts w:ascii="Times New Roman" w:eastAsia="仿宋" w:hAnsi="Times New Roman" w:cs="Times New Roman" w:hint="eastAsia"/>
          <w:color w:val="000000" w:themeColor="text1"/>
          <w:sz w:val="32"/>
          <w:szCs w:val="32"/>
        </w:rPr>
        <w:t>。</w:t>
      </w:r>
      <w:r w:rsidRPr="00FE2358">
        <w:rPr>
          <w:rFonts w:ascii="Times New Roman" w:eastAsia="仿宋" w:hAnsi="Times New Roman" w:cs="Times New Roman"/>
          <w:color w:val="000000" w:themeColor="text1"/>
          <w:sz w:val="32"/>
          <w:szCs w:val="32"/>
        </w:rPr>
        <w:t>更新后</w:t>
      </w:r>
      <w:r w:rsidRPr="00FE2358">
        <w:rPr>
          <w:rFonts w:ascii="Times New Roman" w:eastAsia="仿宋" w:hAnsi="Times New Roman" w:cs="Times New Roman" w:hint="eastAsia"/>
          <w:color w:val="000000" w:themeColor="text1"/>
          <w:sz w:val="32"/>
          <w:szCs w:val="32"/>
        </w:rPr>
        <w:t>的</w:t>
      </w:r>
      <w:r w:rsidRPr="00FE2358">
        <w:rPr>
          <w:rFonts w:ascii="Times New Roman" w:eastAsia="仿宋" w:hAnsi="Times New Roman" w:cs="Times New Roman" w:hint="eastAsia"/>
          <w:bCs/>
          <w:sz w:val="32"/>
          <w:szCs w:val="32"/>
        </w:rPr>
        <w:t>定向发行说明书以及</w:t>
      </w:r>
      <w:r w:rsidRPr="00FE2358">
        <w:rPr>
          <w:rFonts w:ascii="Times New Roman" w:eastAsia="仿宋" w:hAnsi="Times New Roman" w:cs="Times New Roman" w:hint="eastAsia"/>
          <w:color w:val="000000" w:themeColor="text1"/>
          <w:sz w:val="32"/>
          <w:szCs w:val="32"/>
        </w:rPr>
        <w:t>主办券商的补充核查意见、律师事务所的补充法律意见书</w:t>
      </w:r>
      <w:r w:rsidRPr="00FE2358">
        <w:rPr>
          <w:rFonts w:ascii="Times New Roman" w:eastAsia="仿宋" w:hAnsi="Times New Roman" w:cs="Times New Roman"/>
          <w:bCs/>
          <w:sz w:val="32"/>
          <w:szCs w:val="32"/>
        </w:rPr>
        <w:t>应当通过业务系统</w:t>
      </w:r>
      <w:r w:rsidRPr="00FE2358">
        <w:rPr>
          <w:rFonts w:ascii="Times New Roman" w:eastAsia="仿宋" w:hAnsi="Times New Roman" w:cs="Times New Roman" w:hint="eastAsia"/>
          <w:bCs/>
          <w:sz w:val="32"/>
          <w:szCs w:val="32"/>
        </w:rPr>
        <w:t>一并</w:t>
      </w:r>
      <w:r w:rsidRPr="00FE2358">
        <w:rPr>
          <w:rFonts w:ascii="Times New Roman" w:eastAsia="仿宋" w:hAnsi="Times New Roman" w:cs="Times New Roman"/>
          <w:bCs/>
          <w:sz w:val="32"/>
          <w:szCs w:val="32"/>
        </w:rPr>
        <w:t>提交</w:t>
      </w:r>
      <w:r w:rsidRPr="00FE2358">
        <w:rPr>
          <w:rFonts w:ascii="Times New Roman" w:eastAsia="仿宋" w:hAnsi="Times New Roman" w:cs="Times New Roman" w:hint="eastAsia"/>
          <w:bCs/>
          <w:sz w:val="32"/>
          <w:szCs w:val="32"/>
        </w:rPr>
        <w:t>，经</w:t>
      </w:r>
      <w:r w:rsidRPr="00FE2358">
        <w:rPr>
          <w:rFonts w:ascii="Times New Roman" w:eastAsia="仿宋" w:hAnsi="Times New Roman" w:cs="Times New Roman"/>
          <w:bCs/>
          <w:sz w:val="32"/>
          <w:szCs w:val="32"/>
        </w:rPr>
        <w:t>全国股转公司确认后</w:t>
      </w:r>
      <w:r w:rsidR="009173B8">
        <w:rPr>
          <w:rFonts w:ascii="Times New Roman" w:eastAsia="仿宋" w:hAnsi="Times New Roman" w:cs="Times New Roman" w:hint="eastAsia"/>
          <w:bCs/>
          <w:sz w:val="32"/>
          <w:szCs w:val="32"/>
        </w:rPr>
        <w:t>由发行人</w:t>
      </w:r>
      <w:r w:rsidRPr="00FE2358">
        <w:rPr>
          <w:rFonts w:ascii="Times New Roman" w:eastAsia="仿宋" w:hAnsi="Times New Roman" w:cs="Times New Roman"/>
          <w:bCs/>
          <w:sz w:val="32"/>
          <w:szCs w:val="32"/>
        </w:rPr>
        <w:lastRenderedPageBreak/>
        <w:t>披露</w:t>
      </w:r>
      <w:r w:rsidRPr="00FE2358">
        <w:rPr>
          <w:rFonts w:ascii="Times New Roman" w:eastAsia="仿宋" w:hAnsi="Times New Roman" w:cs="Times New Roman" w:hint="eastAsia"/>
          <w:sz w:val="32"/>
          <w:szCs w:val="32"/>
        </w:rPr>
        <w:t>。</w:t>
      </w:r>
    </w:p>
    <w:p w14:paraId="009A2EDC" w14:textId="2FD9E759" w:rsidR="0054549B" w:rsidRPr="00FE2358" w:rsidRDefault="0054549B"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454067" w:rsidRPr="00FE2358">
        <w:rPr>
          <w:rFonts w:ascii="Times New Roman" w:eastAsia="仿宋" w:hAnsi="Times New Roman" w:cs="Times New Roman" w:hint="eastAsia"/>
          <w:sz w:val="32"/>
          <w:szCs w:val="32"/>
        </w:rPr>
        <w:t>经全国</w:t>
      </w:r>
      <w:r w:rsidR="00454067" w:rsidRPr="00FE2358">
        <w:rPr>
          <w:rFonts w:ascii="Times New Roman" w:eastAsia="仿宋" w:hAnsi="Times New Roman" w:cs="Times New Roman"/>
          <w:sz w:val="32"/>
          <w:szCs w:val="32"/>
        </w:rPr>
        <w:t>股转公司</w:t>
      </w:r>
      <w:r w:rsidR="009173B8">
        <w:rPr>
          <w:rFonts w:ascii="Times New Roman" w:eastAsia="仿宋" w:hAnsi="Times New Roman" w:cs="Times New Roman" w:hint="eastAsia"/>
          <w:sz w:val="32"/>
          <w:szCs w:val="32"/>
        </w:rPr>
        <w:t>自律</w:t>
      </w:r>
      <w:r w:rsidR="00454067" w:rsidRPr="00FE2358">
        <w:rPr>
          <w:rFonts w:ascii="Times New Roman" w:eastAsia="仿宋" w:hAnsi="Times New Roman" w:cs="Times New Roman" w:hint="eastAsia"/>
          <w:sz w:val="32"/>
          <w:szCs w:val="32"/>
        </w:rPr>
        <w:t>审查，发行人</w:t>
      </w:r>
      <w:r w:rsidR="00454067" w:rsidRPr="00FE2358">
        <w:rPr>
          <w:rFonts w:ascii="Times New Roman" w:eastAsia="仿宋" w:hAnsi="Times New Roman" w:cs="Times New Roman"/>
          <w:sz w:val="32"/>
          <w:szCs w:val="32"/>
        </w:rPr>
        <w:t>不符合</w:t>
      </w:r>
      <w:r w:rsidR="00454067" w:rsidRPr="00FE2358">
        <w:rPr>
          <w:rFonts w:ascii="Times New Roman" w:eastAsia="仿宋" w:hAnsi="Times New Roman" w:cs="Times New Roman" w:hint="eastAsia"/>
          <w:sz w:val="32"/>
          <w:szCs w:val="32"/>
        </w:rPr>
        <w:t>发行</w:t>
      </w:r>
      <w:r w:rsidR="00454067" w:rsidRPr="00FE2358">
        <w:rPr>
          <w:rFonts w:ascii="Times New Roman" w:eastAsia="仿宋" w:hAnsi="Times New Roman" w:cs="Times New Roman"/>
          <w:sz w:val="32"/>
          <w:szCs w:val="32"/>
        </w:rPr>
        <w:t>相关要求的，全国股转公司按照《定向发行规则》</w:t>
      </w:r>
      <w:r w:rsidR="00454067" w:rsidRPr="00FE2358">
        <w:rPr>
          <w:rFonts w:ascii="Times New Roman" w:eastAsia="仿宋" w:hAnsi="Times New Roman" w:cs="Times New Roman" w:hint="eastAsia"/>
          <w:sz w:val="32"/>
          <w:szCs w:val="32"/>
        </w:rPr>
        <w:t>的</w:t>
      </w:r>
      <w:r w:rsidR="00454067" w:rsidRPr="00FE2358">
        <w:rPr>
          <w:rFonts w:ascii="Times New Roman" w:eastAsia="仿宋" w:hAnsi="Times New Roman" w:cs="Times New Roman"/>
          <w:sz w:val="32"/>
          <w:szCs w:val="32"/>
        </w:rPr>
        <w:t>相关规定</w:t>
      </w:r>
      <w:r w:rsidR="00454067" w:rsidRPr="00FE2358">
        <w:rPr>
          <w:rFonts w:ascii="Times New Roman" w:eastAsia="仿宋" w:hAnsi="Times New Roman" w:cs="Times New Roman" w:hint="eastAsia"/>
          <w:sz w:val="32"/>
          <w:szCs w:val="32"/>
        </w:rPr>
        <w:t>对其</w:t>
      </w:r>
      <w:r w:rsidR="00454067" w:rsidRPr="00FE2358">
        <w:rPr>
          <w:rFonts w:ascii="Times New Roman" w:eastAsia="仿宋" w:hAnsi="Times New Roman" w:cs="Times New Roman"/>
          <w:sz w:val="32"/>
          <w:szCs w:val="32"/>
        </w:rPr>
        <w:t>定向发行</w:t>
      </w:r>
      <w:proofErr w:type="gramStart"/>
      <w:r w:rsidR="00454067" w:rsidRPr="00FE2358">
        <w:rPr>
          <w:rFonts w:ascii="Times New Roman" w:eastAsia="仿宋" w:hAnsi="Times New Roman" w:cs="Times New Roman"/>
          <w:sz w:val="32"/>
          <w:szCs w:val="32"/>
        </w:rPr>
        <w:t>作出</w:t>
      </w:r>
      <w:proofErr w:type="gramEnd"/>
      <w:r w:rsidR="00454067" w:rsidRPr="00FE2358">
        <w:rPr>
          <w:rFonts w:ascii="Times New Roman" w:eastAsia="仿宋" w:hAnsi="Times New Roman" w:cs="Times New Roman"/>
          <w:sz w:val="32"/>
          <w:szCs w:val="32"/>
        </w:rPr>
        <w:t>终止</w:t>
      </w:r>
      <w:r w:rsidR="00BE156E" w:rsidRPr="00FE2358">
        <w:rPr>
          <w:rFonts w:ascii="Times New Roman" w:eastAsia="仿宋" w:hAnsi="Times New Roman" w:cs="Times New Roman" w:hint="eastAsia"/>
          <w:sz w:val="32"/>
          <w:szCs w:val="32"/>
        </w:rPr>
        <w:t>自律</w:t>
      </w:r>
      <w:r w:rsidR="00454067" w:rsidRPr="00FE2358">
        <w:rPr>
          <w:rFonts w:ascii="Times New Roman" w:eastAsia="仿宋" w:hAnsi="Times New Roman" w:cs="Times New Roman"/>
          <w:sz w:val="32"/>
          <w:szCs w:val="32"/>
        </w:rPr>
        <w:t>审查决定</w:t>
      </w:r>
      <w:r w:rsidR="00454067" w:rsidRPr="00FE2358">
        <w:rPr>
          <w:rFonts w:ascii="Times New Roman" w:eastAsia="仿宋" w:hAnsi="Times New Roman" w:cs="Times New Roman" w:hint="eastAsia"/>
          <w:sz w:val="32"/>
          <w:szCs w:val="32"/>
        </w:rPr>
        <w:t>；</w:t>
      </w:r>
      <w:r w:rsidR="00454067" w:rsidRPr="00FE2358">
        <w:rPr>
          <w:rFonts w:ascii="Times New Roman" w:eastAsia="仿宋" w:hAnsi="Times New Roman" w:cs="Times New Roman"/>
          <w:sz w:val="32"/>
          <w:szCs w:val="32"/>
        </w:rPr>
        <w:t>如</w:t>
      </w:r>
      <w:r w:rsidR="00454067" w:rsidRPr="00FE2358">
        <w:rPr>
          <w:rFonts w:ascii="Times New Roman" w:eastAsia="仿宋" w:hAnsi="Times New Roman" w:cs="Times New Roman" w:hint="eastAsia"/>
          <w:sz w:val="32"/>
          <w:szCs w:val="32"/>
        </w:rPr>
        <w:t>果</w:t>
      </w:r>
      <w:r w:rsidR="00454067" w:rsidRPr="00FE2358">
        <w:rPr>
          <w:rFonts w:ascii="Times New Roman" w:eastAsia="仿宋" w:hAnsi="Times New Roman" w:cs="Times New Roman"/>
          <w:sz w:val="32"/>
          <w:szCs w:val="32"/>
        </w:rPr>
        <w:t>申请挂牌公司仍符合挂牌条件，其股票可以在全国股</w:t>
      </w:r>
      <w:proofErr w:type="gramStart"/>
      <w:r w:rsidR="00454067" w:rsidRPr="00FE2358">
        <w:rPr>
          <w:rFonts w:ascii="Times New Roman" w:eastAsia="仿宋" w:hAnsi="Times New Roman" w:cs="Times New Roman"/>
          <w:sz w:val="32"/>
          <w:szCs w:val="32"/>
        </w:rPr>
        <w:t>转系统</w:t>
      </w:r>
      <w:proofErr w:type="gramEnd"/>
      <w:r w:rsidR="00454067" w:rsidRPr="00FE2358">
        <w:rPr>
          <w:rFonts w:ascii="Times New Roman" w:eastAsia="仿宋" w:hAnsi="Times New Roman" w:cs="Times New Roman"/>
          <w:sz w:val="32"/>
          <w:szCs w:val="32"/>
        </w:rPr>
        <w:t>挂牌。</w:t>
      </w:r>
    </w:p>
    <w:p w14:paraId="360459FB" w14:textId="46FB8C61"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发行人取得</w:t>
      </w:r>
      <w:r w:rsidRPr="00FE2358">
        <w:rPr>
          <w:rFonts w:ascii="Times New Roman" w:eastAsia="仿宋" w:hAnsi="Times New Roman" w:cs="Times New Roman"/>
          <w:sz w:val="32"/>
          <w:szCs w:val="32"/>
        </w:rPr>
        <w:t>全国股转公司</w:t>
      </w:r>
      <w:r w:rsidR="004D74DB">
        <w:rPr>
          <w:rFonts w:ascii="Times New Roman" w:eastAsia="仿宋" w:hAnsi="Times New Roman" w:cs="Times New Roman" w:hint="eastAsia"/>
          <w:sz w:val="32"/>
          <w:szCs w:val="32"/>
        </w:rPr>
        <w:t>就</w:t>
      </w:r>
      <w:r w:rsidR="004D74DB">
        <w:rPr>
          <w:rFonts w:ascii="Times New Roman" w:eastAsia="仿宋" w:hAnsi="Times New Roman" w:cs="Times New Roman"/>
          <w:sz w:val="32"/>
          <w:szCs w:val="32"/>
        </w:rPr>
        <w:t>定向发行事项</w:t>
      </w:r>
      <w:proofErr w:type="gramStart"/>
      <w:r w:rsidRPr="00FE2358">
        <w:rPr>
          <w:rFonts w:ascii="Times New Roman" w:eastAsia="仿宋" w:hAnsi="Times New Roman" w:cs="Times New Roman"/>
          <w:sz w:val="32"/>
          <w:szCs w:val="32"/>
        </w:rPr>
        <w:t>作出</w:t>
      </w:r>
      <w:proofErr w:type="gramEnd"/>
      <w:r w:rsidRPr="00FE2358">
        <w:rPr>
          <w:rFonts w:ascii="Times New Roman" w:eastAsia="仿宋" w:hAnsi="Times New Roman" w:cs="Times New Roman" w:hint="eastAsia"/>
          <w:sz w:val="32"/>
          <w:szCs w:val="32"/>
        </w:rPr>
        <w:t>的</w:t>
      </w:r>
      <w:r w:rsidRPr="00FE2358">
        <w:rPr>
          <w:rFonts w:ascii="Times New Roman" w:eastAsia="仿宋" w:hAnsi="Times New Roman" w:cs="Times New Roman"/>
          <w:sz w:val="32"/>
          <w:szCs w:val="32"/>
        </w:rPr>
        <w:t>中止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审查、终止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审查决定</w:t>
      </w:r>
      <w:r w:rsidRPr="00FE2358">
        <w:rPr>
          <w:rFonts w:ascii="Times New Roman" w:eastAsia="仿宋" w:hAnsi="Times New Roman" w:cs="Times New Roman" w:hint="eastAsia"/>
          <w:sz w:val="32"/>
          <w:szCs w:val="32"/>
        </w:rPr>
        <w:t>，或</w:t>
      </w:r>
      <w:r w:rsidRPr="00FE2358">
        <w:rPr>
          <w:rFonts w:ascii="Times New Roman" w:eastAsia="仿宋" w:hAnsi="Times New Roman" w:cs="Times New Roman"/>
          <w:sz w:val="32"/>
          <w:szCs w:val="32"/>
        </w:rPr>
        <w:t>中国证监会</w:t>
      </w:r>
      <w:r w:rsidR="004D74DB">
        <w:rPr>
          <w:rFonts w:ascii="Times New Roman" w:eastAsia="仿宋" w:hAnsi="Times New Roman" w:cs="Times New Roman" w:hint="eastAsia"/>
          <w:sz w:val="32"/>
          <w:szCs w:val="32"/>
        </w:rPr>
        <w:t>就</w:t>
      </w:r>
      <w:r w:rsidR="004D74DB">
        <w:rPr>
          <w:rFonts w:ascii="Times New Roman" w:eastAsia="仿宋" w:hAnsi="Times New Roman" w:cs="Times New Roman"/>
          <w:sz w:val="32"/>
          <w:szCs w:val="32"/>
        </w:rPr>
        <w:t>定向发行事项</w:t>
      </w:r>
      <w:proofErr w:type="gramStart"/>
      <w:r w:rsidRPr="00FE2358">
        <w:rPr>
          <w:rFonts w:ascii="Times New Roman" w:eastAsia="仿宋" w:hAnsi="Times New Roman" w:cs="Times New Roman"/>
          <w:sz w:val="32"/>
          <w:szCs w:val="32"/>
        </w:rPr>
        <w:t>作出</w:t>
      </w:r>
      <w:proofErr w:type="gramEnd"/>
      <w:r w:rsidRPr="00FE2358">
        <w:rPr>
          <w:rFonts w:ascii="Times New Roman" w:eastAsia="仿宋" w:hAnsi="Times New Roman" w:cs="Times New Roman"/>
          <w:sz w:val="32"/>
          <w:szCs w:val="32"/>
        </w:rPr>
        <w:t>的中止审核、终止审核、核准或不予核准的决定</w:t>
      </w:r>
      <w:r w:rsidR="00454067" w:rsidRPr="00FE2358">
        <w:rPr>
          <w:rFonts w:ascii="Times New Roman" w:eastAsia="仿宋" w:hAnsi="Times New Roman" w:cs="Times New Roman" w:hint="eastAsia"/>
          <w:sz w:val="32"/>
          <w:szCs w:val="32"/>
        </w:rPr>
        <w:t>后</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应当</w:t>
      </w:r>
      <w:r w:rsidRPr="00FE2358">
        <w:rPr>
          <w:rFonts w:ascii="Times New Roman" w:eastAsia="仿宋" w:hAnsi="Times New Roman" w:cs="Times New Roman" w:hint="eastAsia"/>
          <w:sz w:val="32"/>
          <w:szCs w:val="32"/>
        </w:rPr>
        <w:t>予以披露。</w:t>
      </w:r>
    </w:p>
    <w:p w14:paraId="5FFCC488" w14:textId="77777777" w:rsidR="0054549B" w:rsidRPr="00FE2358" w:rsidRDefault="0054549B" w:rsidP="0054549B">
      <w:pPr>
        <w:spacing w:line="60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（六）认购与缴款</w:t>
      </w:r>
    </w:p>
    <w:p w14:paraId="7F0C6C3F" w14:textId="6B272D36"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w:t>
      </w:r>
      <w:r w:rsidRPr="00FE2358">
        <w:rPr>
          <w:rFonts w:ascii="Times New Roman" w:eastAsia="仿宋" w:hAnsi="Times New Roman" w:cs="Times New Roman"/>
          <w:sz w:val="32"/>
          <w:szCs w:val="32"/>
        </w:rPr>
        <w:t>取得</w:t>
      </w:r>
      <w:r w:rsidRPr="00FE2358">
        <w:rPr>
          <w:rFonts w:ascii="Times New Roman" w:eastAsia="仿宋" w:hAnsi="Times New Roman" w:cs="Times New Roman" w:hint="eastAsia"/>
          <w:sz w:val="32"/>
          <w:szCs w:val="32"/>
        </w:rPr>
        <w:t>全国股转公司同意挂牌及发行的函或</w:t>
      </w:r>
      <w:r w:rsidRPr="00FE2358">
        <w:rPr>
          <w:rFonts w:ascii="Times New Roman" w:eastAsia="仿宋" w:hAnsi="Times New Roman" w:cs="Times New Roman"/>
          <w:sz w:val="32"/>
          <w:szCs w:val="32"/>
        </w:rPr>
        <w:t>中国证监会核准</w:t>
      </w:r>
      <w:r w:rsidR="001B3382" w:rsidRPr="00FE2358">
        <w:rPr>
          <w:rFonts w:ascii="Times New Roman" w:eastAsia="仿宋" w:hAnsi="Times New Roman" w:cs="Times New Roman" w:hint="eastAsia"/>
          <w:sz w:val="32"/>
          <w:szCs w:val="32"/>
        </w:rPr>
        <w:t>文件</w:t>
      </w:r>
      <w:r w:rsidRPr="00FE2358">
        <w:rPr>
          <w:rFonts w:ascii="Times New Roman" w:eastAsia="仿宋" w:hAnsi="Times New Roman" w:cs="Times New Roman" w:hint="eastAsia"/>
          <w:sz w:val="32"/>
          <w:szCs w:val="32"/>
        </w:rPr>
        <w:t>及全国股转公司同意挂牌的函，且</w:t>
      </w:r>
      <w:r w:rsidRPr="00FE2358">
        <w:rPr>
          <w:rFonts w:ascii="Times New Roman" w:eastAsia="仿宋" w:hAnsi="Times New Roman" w:cs="Times New Roman"/>
          <w:sz w:val="32"/>
          <w:szCs w:val="32"/>
        </w:rPr>
        <w:t>确定具体发行对象</w:t>
      </w:r>
      <w:r w:rsidRPr="00FE2358">
        <w:rPr>
          <w:rFonts w:ascii="Times New Roman" w:eastAsia="仿宋" w:hAnsi="Times New Roman" w:cs="Times New Roman" w:hint="eastAsia"/>
          <w:sz w:val="32"/>
          <w:szCs w:val="32"/>
        </w:rPr>
        <w:t>后，应</w:t>
      </w:r>
      <w:r w:rsidRPr="00FE2358">
        <w:rPr>
          <w:rFonts w:ascii="Times New Roman" w:eastAsia="仿宋" w:hAnsi="Times New Roman" w:cs="Times New Roman"/>
          <w:sz w:val="32"/>
          <w:szCs w:val="32"/>
        </w:rPr>
        <w:t>当按照以下要求安排发行对象认购缴款</w:t>
      </w:r>
      <w:r w:rsidRPr="00FE2358">
        <w:rPr>
          <w:rFonts w:ascii="Times New Roman" w:eastAsia="仿宋" w:hAnsi="Times New Roman" w:cs="Times New Roman" w:hint="eastAsia"/>
          <w:sz w:val="32"/>
          <w:szCs w:val="32"/>
        </w:rPr>
        <w:t>：</w:t>
      </w:r>
    </w:p>
    <w:p w14:paraId="017BB9F0" w14:textId="0868631E"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sz w:val="32"/>
          <w:szCs w:val="32"/>
        </w:rPr>
        <w:t>发行人最迟应当在缴款</w:t>
      </w:r>
      <w:proofErr w:type="gramStart"/>
      <w:r w:rsidRPr="00FE2358">
        <w:rPr>
          <w:rFonts w:ascii="Times New Roman" w:eastAsia="仿宋" w:hAnsi="Times New Roman" w:cs="Times New Roman"/>
          <w:sz w:val="32"/>
          <w:szCs w:val="32"/>
        </w:rPr>
        <w:t>起始日前</w:t>
      </w:r>
      <w:proofErr w:type="gramEnd"/>
      <w:r w:rsidRPr="00FE2358">
        <w:rPr>
          <w:rFonts w:ascii="Times New Roman" w:eastAsia="仿宋" w:hAnsi="Times New Roman" w:cs="Times New Roman" w:hint="eastAsia"/>
          <w:sz w:val="32"/>
          <w:szCs w:val="32"/>
        </w:rPr>
        <w:t>三</w:t>
      </w:r>
      <w:r w:rsidRPr="00FE2358">
        <w:rPr>
          <w:rFonts w:ascii="Times New Roman" w:eastAsia="仿宋" w:hAnsi="Times New Roman" w:cs="Times New Roman"/>
          <w:sz w:val="32"/>
          <w:szCs w:val="32"/>
        </w:rPr>
        <w:t>个交易日通过业务系统提交定向发行认购公告，</w:t>
      </w:r>
      <w:r w:rsidRPr="00FE2358">
        <w:rPr>
          <w:rFonts w:ascii="Times New Roman" w:eastAsia="仿宋" w:hAnsi="Times New Roman" w:cs="Times New Roman" w:hint="eastAsia"/>
          <w:sz w:val="32"/>
          <w:szCs w:val="32"/>
        </w:rPr>
        <w:t>经全国股转公司确认后</w:t>
      </w:r>
      <w:r w:rsidRPr="00FE2358">
        <w:rPr>
          <w:rFonts w:ascii="Times New Roman" w:eastAsia="仿宋" w:hAnsi="Times New Roman" w:cs="Times New Roman"/>
          <w:sz w:val="32"/>
          <w:szCs w:val="32"/>
        </w:rPr>
        <w:t>披露。认购公告中应当包括股东大会股权登记日、现有股东优先认购安排、</w:t>
      </w:r>
      <w:r w:rsidR="00F01D52" w:rsidRPr="00FE2358">
        <w:rPr>
          <w:rFonts w:ascii="Times New Roman" w:eastAsia="仿宋" w:hAnsi="Times New Roman" w:cs="Times New Roman" w:hint="eastAsia"/>
          <w:sz w:val="32"/>
          <w:szCs w:val="32"/>
        </w:rPr>
        <w:t>发行</w:t>
      </w:r>
      <w:r w:rsidRPr="00FE2358">
        <w:rPr>
          <w:rFonts w:ascii="Times New Roman" w:eastAsia="仿宋" w:hAnsi="Times New Roman" w:cs="Times New Roman"/>
          <w:sz w:val="32"/>
          <w:szCs w:val="32"/>
        </w:rPr>
        <w:t>对象名称、认购数量、认购价格、认购方式、缴款账户、缴款时间等内容。</w:t>
      </w:r>
    </w:p>
    <w:p w14:paraId="0298D2A1" w14:textId="30CB619C"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发行对象应当依据认购公告安排，在缴款期内向缴款账户缴款认购。如需延长缴款期的，发行人最迟应当于原缴款截止日披露延期认购公告。延期认购公告</w:t>
      </w:r>
      <w:r w:rsidRPr="00FE2358">
        <w:rPr>
          <w:rFonts w:ascii="Times New Roman" w:eastAsia="仿宋" w:hAnsi="Times New Roman" w:cs="Times New Roman"/>
          <w:sz w:val="32"/>
          <w:szCs w:val="32"/>
        </w:rPr>
        <w:t>应</w:t>
      </w:r>
      <w:r w:rsidR="00FC0EAF" w:rsidRPr="00FE2358">
        <w:rPr>
          <w:rFonts w:ascii="Times New Roman" w:eastAsia="仿宋" w:hAnsi="Times New Roman" w:cs="Times New Roman" w:hint="eastAsia"/>
          <w:sz w:val="32"/>
          <w:szCs w:val="32"/>
        </w:rPr>
        <w:t>当</w:t>
      </w:r>
      <w:r w:rsidRPr="00FE2358">
        <w:rPr>
          <w:rFonts w:ascii="Times New Roman" w:eastAsia="仿宋" w:hAnsi="Times New Roman" w:cs="Times New Roman"/>
          <w:sz w:val="32"/>
          <w:szCs w:val="32"/>
        </w:rPr>
        <w:t>通过业务系统提交，经全国股转公司确认后披露。</w:t>
      </w:r>
    </w:p>
    <w:p w14:paraId="7AF6BDDF" w14:textId="77777777" w:rsidR="00454067" w:rsidRPr="00FE2358" w:rsidRDefault="00454067" w:rsidP="00FE2358">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lastRenderedPageBreak/>
        <w:t>3.</w:t>
      </w:r>
      <w:r w:rsidRPr="00FE2358">
        <w:rPr>
          <w:rFonts w:ascii="Times New Roman" w:eastAsia="仿宋" w:hAnsi="Times New Roman" w:cs="Times New Roman" w:hint="eastAsia"/>
          <w:sz w:val="32"/>
          <w:szCs w:val="32"/>
        </w:rPr>
        <w:t>发行人最迟应当在缴款期限届满后两个交易日内</w:t>
      </w:r>
      <w:r w:rsidRPr="00FE2358">
        <w:rPr>
          <w:rFonts w:ascii="Times New Roman" w:eastAsia="仿宋" w:hAnsi="Times New Roman" w:cs="Times New Roman"/>
          <w:sz w:val="32"/>
          <w:szCs w:val="32"/>
        </w:rPr>
        <w:t>通过业务系统提交认购结果公告，</w:t>
      </w:r>
      <w:r w:rsidRPr="00FE2358">
        <w:rPr>
          <w:rFonts w:ascii="Times New Roman" w:eastAsia="仿宋" w:hAnsi="Times New Roman" w:cs="Times New Roman" w:hint="eastAsia"/>
          <w:sz w:val="32"/>
          <w:szCs w:val="32"/>
        </w:rPr>
        <w:t>经全国股转公司确认</w:t>
      </w:r>
      <w:r w:rsidRPr="00FE2358">
        <w:rPr>
          <w:rFonts w:ascii="Times New Roman" w:eastAsia="仿宋" w:hAnsi="Times New Roman" w:cs="Times New Roman"/>
          <w:sz w:val="32"/>
          <w:szCs w:val="32"/>
        </w:rPr>
        <w:t>后披露。认购结果公告中应当包括最终认购对象名称、认购数量、认购价格、认购金额、募集资金总额等内容。</w:t>
      </w:r>
    </w:p>
    <w:p w14:paraId="1D08A728" w14:textId="66DF0BD2" w:rsidR="0054549B" w:rsidRPr="00FE2358" w:rsidRDefault="0054549B" w:rsidP="0045406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（七）签订募集资金</w:t>
      </w:r>
      <w:proofErr w:type="gramStart"/>
      <w:r w:rsidRPr="00FE2358">
        <w:rPr>
          <w:rFonts w:ascii="Times New Roman" w:eastAsia="楷体" w:hAnsi="Times New Roman" w:cs="Times New Roman"/>
          <w:b/>
          <w:sz w:val="32"/>
          <w:szCs w:val="32"/>
        </w:rPr>
        <w:t>专户三方</w:t>
      </w:r>
      <w:proofErr w:type="gramEnd"/>
      <w:r w:rsidRPr="00FE2358">
        <w:rPr>
          <w:rFonts w:ascii="Times New Roman" w:eastAsia="楷体" w:hAnsi="Times New Roman" w:cs="Times New Roman"/>
          <w:b/>
          <w:sz w:val="32"/>
          <w:szCs w:val="32"/>
        </w:rPr>
        <w:t>监管协议与验资</w:t>
      </w:r>
    </w:p>
    <w:p w14:paraId="70016279" w14:textId="162BC937"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发行人应当在认购结束后，与主办券商、存放募集资金的商业银行签订募集资金</w:t>
      </w:r>
      <w:proofErr w:type="gramStart"/>
      <w:r w:rsidRPr="00FE2358">
        <w:rPr>
          <w:rFonts w:ascii="Times New Roman" w:eastAsia="仿宋" w:hAnsi="Times New Roman" w:cs="Times New Roman" w:hint="eastAsia"/>
          <w:sz w:val="32"/>
          <w:szCs w:val="32"/>
        </w:rPr>
        <w:t>专户三方</w:t>
      </w:r>
      <w:proofErr w:type="gramEnd"/>
      <w:r w:rsidRPr="00FE2358">
        <w:rPr>
          <w:rFonts w:ascii="Times New Roman" w:eastAsia="仿宋" w:hAnsi="Times New Roman" w:cs="Times New Roman" w:hint="eastAsia"/>
          <w:sz w:val="32"/>
          <w:szCs w:val="32"/>
        </w:rPr>
        <w:t>监管协议（附件</w:t>
      </w:r>
      <w:r w:rsidR="007C6F9E" w:rsidRPr="00FE2358">
        <w:rPr>
          <w:rFonts w:ascii="Times New Roman" w:eastAsia="仿宋" w:hAnsi="Times New Roman" w:cs="Times New Roman"/>
          <w:sz w:val="32"/>
          <w:szCs w:val="32"/>
        </w:rPr>
        <w:t>4</w:t>
      </w:r>
      <w:r w:rsidRPr="00FE2358">
        <w:rPr>
          <w:rFonts w:ascii="Times New Roman" w:eastAsia="仿宋" w:hAnsi="Times New Roman" w:cs="Times New Roman" w:hint="eastAsia"/>
          <w:sz w:val="32"/>
          <w:szCs w:val="32"/>
        </w:rPr>
        <w:t>）。</w:t>
      </w:r>
    </w:p>
    <w:p w14:paraId="002BBDF6" w14:textId="27AF2195"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发行人应当在认购结束后十个交易日内，聘请</w:t>
      </w:r>
      <w:r w:rsidR="0025001D" w:rsidRPr="00FE2358">
        <w:rPr>
          <w:rFonts w:ascii="Times New Roman" w:eastAsia="仿宋" w:hAnsi="Times New Roman" w:cs="Times New Roman" w:hint="eastAsia"/>
          <w:sz w:val="32"/>
          <w:szCs w:val="32"/>
        </w:rPr>
        <w:t>符合《证券法》规定的</w:t>
      </w:r>
      <w:r w:rsidRPr="00FE2358">
        <w:rPr>
          <w:rFonts w:ascii="Times New Roman" w:eastAsia="仿宋" w:hAnsi="Times New Roman" w:cs="Times New Roman"/>
          <w:sz w:val="32"/>
          <w:szCs w:val="32"/>
        </w:rPr>
        <w:t>会计师事务所</w:t>
      </w:r>
      <w:r w:rsidR="00F01D52" w:rsidRPr="00FE2358">
        <w:rPr>
          <w:rFonts w:ascii="Times New Roman" w:eastAsia="仿宋" w:hAnsi="Times New Roman" w:cs="Times New Roman" w:hint="eastAsia"/>
          <w:sz w:val="32"/>
          <w:szCs w:val="32"/>
        </w:rPr>
        <w:t>完成</w:t>
      </w:r>
      <w:r w:rsidRPr="00FE2358">
        <w:rPr>
          <w:rFonts w:ascii="Times New Roman" w:eastAsia="仿宋" w:hAnsi="Times New Roman" w:cs="Times New Roman"/>
          <w:sz w:val="32"/>
          <w:szCs w:val="32"/>
        </w:rPr>
        <w:t>验资。</w:t>
      </w:r>
    </w:p>
    <w:p w14:paraId="29233F8A"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（八）提交股票初始登记申请表</w:t>
      </w:r>
    </w:p>
    <w:p w14:paraId="3032E7D6" w14:textId="056C7917" w:rsidR="00454067" w:rsidRPr="00FE2358" w:rsidRDefault="00454067" w:rsidP="0045406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发行人应当在验资完成</w:t>
      </w:r>
      <w:proofErr w:type="gramStart"/>
      <w:r w:rsidRPr="00FE2358">
        <w:rPr>
          <w:rFonts w:ascii="Times New Roman" w:eastAsia="仿宋" w:hAnsi="Times New Roman" w:cs="Times New Roman" w:hint="eastAsia"/>
          <w:sz w:val="32"/>
          <w:szCs w:val="32"/>
        </w:rPr>
        <w:t>且签订</w:t>
      </w:r>
      <w:proofErr w:type="gramEnd"/>
      <w:r w:rsidRPr="00FE2358">
        <w:rPr>
          <w:rFonts w:ascii="Times New Roman" w:eastAsia="仿宋" w:hAnsi="Times New Roman" w:cs="Times New Roman" w:hint="eastAsia"/>
          <w:sz w:val="32"/>
          <w:szCs w:val="32"/>
        </w:rPr>
        <w:t>募集资金</w:t>
      </w:r>
      <w:proofErr w:type="gramStart"/>
      <w:r w:rsidRPr="00FE2358">
        <w:rPr>
          <w:rFonts w:ascii="Times New Roman" w:eastAsia="仿宋" w:hAnsi="Times New Roman" w:cs="Times New Roman" w:hint="eastAsia"/>
          <w:sz w:val="32"/>
          <w:szCs w:val="32"/>
        </w:rPr>
        <w:t>专户三方</w:t>
      </w:r>
      <w:proofErr w:type="gramEnd"/>
      <w:r w:rsidRPr="00FE2358">
        <w:rPr>
          <w:rFonts w:ascii="Times New Roman" w:eastAsia="仿宋" w:hAnsi="Times New Roman" w:cs="Times New Roman" w:hint="eastAsia"/>
          <w:sz w:val="32"/>
          <w:szCs w:val="32"/>
        </w:rPr>
        <w:t>监管协议后十个交易日内，通过业务系统分别</w:t>
      </w:r>
      <w:r w:rsidRPr="00FE2358">
        <w:rPr>
          <w:rFonts w:ascii="Times New Roman" w:eastAsia="仿宋" w:hAnsi="Times New Roman" w:cs="Times New Roman"/>
          <w:sz w:val="32"/>
          <w:szCs w:val="32"/>
        </w:rPr>
        <w:t>上</w:t>
      </w:r>
      <w:proofErr w:type="gramStart"/>
      <w:r w:rsidRPr="00FE2358">
        <w:rPr>
          <w:rFonts w:ascii="Times New Roman" w:eastAsia="仿宋" w:hAnsi="Times New Roman" w:cs="Times New Roman"/>
          <w:sz w:val="32"/>
          <w:szCs w:val="32"/>
        </w:rPr>
        <w:t>传按照</w:t>
      </w:r>
      <w:proofErr w:type="gramEnd"/>
      <w:r w:rsidRPr="00FE2358">
        <w:rPr>
          <w:rFonts w:ascii="Times New Roman" w:eastAsia="仿宋" w:hAnsi="Times New Roman" w:cs="Times New Roman" w:hint="eastAsia"/>
          <w:sz w:val="32"/>
          <w:szCs w:val="32"/>
        </w:rPr>
        <w:t>本次</w:t>
      </w:r>
      <w:r w:rsidRPr="00FE2358">
        <w:rPr>
          <w:rFonts w:ascii="Times New Roman" w:eastAsia="仿宋" w:hAnsi="Times New Roman" w:cs="Times New Roman"/>
          <w:sz w:val="32"/>
          <w:szCs w:val="32"/>
        </w:rPr>
        <w:t>发行</w:t>
      </w:r>
      <w:r w:rsidRPr="00FE2358">
        <w:rPr>
          <w:rFonts w:ascii="Times New Roman" w:eastAsia="仿宋" w:hAnsi="Times New Roman" w:cs="Times New Roman" w:hint="eastAsia"/>
          <w:sz w:val="32"/>
          <w:szCs w:val="32"/>
        </w:rPr>
        <w:t>前和</w:t>
      </w:r>
      <w:r w:rsidRPr="00FE2358">
        <w:rPr>
          <w:rFonts w:ascii="Times New Roman" w:eastAsia="仿宋" w:hAnsi="Times New Roman" w:cs="Times New Roman"/>
          <w:sz w:val="32"/>
          <w:szCs w:val="32"/>
        </w:rPr>
        <w:t>本次发行</w:t>
      </w:r>
      <w:r w:rsidRPr="00FE2358">
        <w:rPr>
          <w:rFonts w:ascii="Times New Roman" w:eastAsia="仿宋" w:hAnsi="Times New Roman" w:cs="Times New Roman" w:hint="eastAsia"/>
          <w:sz w:val="32"/>
          <w:szCs w:val="32"/>
        </w:rPr>
        <w:t>的股份</w:t>
      </w:r>
      <w:r w:rsidRPr="00FE2358">
        <w:rPr>
          <w:rFonts w:ascii="Times New Roman" w:eastAsia="仿宋" w:hAnsi="Times New Roman" w:cs="Times New Roman"/>
          <w:sz w:val="32"/>
          <w:szCs w:val="32"/>
        </w:rPr>
        <w:t>情况编制</w:t>
      </w:r>
      <w:r w:rsidRPr="00FE2358">
        <w:rPr>
          <w:rFonts w:ascii="Times New Roman" w:eastAsia="仿宋" w:hAnsi="Times New Roman" w:cs="Times New Roman" w:hint="eastAsia"/>
          <w:sz w:val="32"/>
          <w:szCs w:val="32"/>
        </w:rPr>
        <w:t>的</w:t>
      </w:r>
      <w:r w:rsidRPr="00FE2358">
        <w:rPr>
          <w:rFonts w:ascii="Times New Roman" w:eastAsia="仿宋" w:hAnsi="Times New Roman" w:cs="Times New Roman"/>
          <w:sz w:val="32"/>
          <w:szCs w:val="32"/>
        </w:rPr>
        <w:t>股票初始登记申请表</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附件</w:t>
      </w:r>
      <w:r w:rsidRPr="00FE2358">
        <w:rPr>
          <w:rFonts w:ascii="Times New Roman" w:eastAsia="仿宋" w:hAnsi="Times New Roman" w:cs="Times New Roman"/>
          <w:sz w:val="32"/>
          <w:szCs w:val="32"/>
        </w:rPr>
        <w:t>5-2</w:t>
      </w:r>
      <w:r w:rsidRPr="00FE2358">
        <w:rPr>
          <w:rFonts w:ascii="Times New Roman" w:eastAsia="仿宋" w:hAnsi="Times New Roman" w:cs="Times New Roman" w:hint="eastAsia"/>
          <w:sz w:val="32"/>
          <w:szCs w:val="32"/>
        </w:rPr>
        <w:t>），以及</w:t>
      </w:r>
      <w:r w:rsidRPr="00FE2358">
        <w:rPr>
          <w:rFonts w:ascii="Times New Roman" w:eastAsia="仿宋" w:hAnsi="Times New Roman" w:cs="Times New Roman"/>
          <w:sz w:val="32"/>
          <w:szCs w:val="32"/>
        </w:rPr>
        <w:t>验资报告、募集资金</w:t>
      </w:r>
      <w:proofErr w:type="gramStart"/>
      <w:r w:rsidRPr="00FE2358">
        <w:rPr>
          <w:rFonts w:ascii="Times New Roman" w:eastAsia="仿宋" w:hAnsi="Times New Roman" w:cs="Times New Roman"/>
          <w:sz w:val="32"/>
          <w:szCs w:val="32"/>
        </w:rPr>
        <w:t>专户三方</w:t>
      </w:r>
      <w:proofErr w:type="gramEnd"/>
      <w:r w:rsidRPr="00FE2358">
        <w:rPr>
          <w:rFonts w:ascii="Times New Roman" w:eastAsia="仿宋" w:hAnsi="Times New Roman" w:cs="Times New Roman"/>
          <w:sz w:val="32"/>
          <w:szCs w:val="32"/>
        </w:rPr>
        <w:t>监管协议、自愿限售</w:t>
      </w:r>
      <w:r w:rsidRPr="00FE2358">
        <w:rPr>
          <w:rFonts w:ascii="Times New Roman" w:eastAsia="仿宋" w:hAnsi="Times New Roman" w:cs="Times New Roman" w:hint="eastAsia"/>
          <w:sz w:val="32"/>
          <w:szCs w:val="32"/>
        </w:rPr>
        <w:t>申请</w:t>
      </w:r>
      <w:r w:rsidRPr="00FE2358">
        <w:rPr>
          <w:rFonts w:ascii="Times New Roman" w:eastAsia="仿宋" w:hAnsi="Times New Roman" w:cs="Times New Roman"/>
          <w:sz w:val="32"/>
          <w:szCs w:val="32"/>
        </w:rPr>
        <w:t>材料</w:t>
      </w:r>
      <w:r w:rsidR="006E7B09" w:rsidRPr="00FE2358">
        <w:rPr>
          <w:rFonts w:ascii="Times New Roman" w:eastAsia="仿宋" w:hAnsi="Times New Roman" w:cs="Times New Roman" w:hint="eastAsia"/>
          <w:sz w:val="32"/>
          <w:szCs w:val="32"/>
        </w:rPr>
        <w:t>（如有）</w:t>
      </w:r>
      <w:r w:rsidRPr="00FE2358">
        <w:rPr>
          <w:rFonts w:ascii="Times New Roman" w:eastAsia="仿宋" w:hAnsi="Times New Roman" w:cs="Times New Roman"/>
          <w:sz w:val="32"/>
          <w:szCs w:val="32"/>
        </w:rPr>
        <w:t>（附件</w:t>
      </w:r>
      <w:r w:rsidRPr="00FE2358">
        <w:rPr>
          <w:rFonts w:ascii="Times New Roman" w:eastAsia="仿宋" w:hAnsi="Times New Roman" w:cs="Times New Roman"/>
          <w:sz w:val="32"/>
          <w:szCs w:val="32"/>
        </w:rPr>
        <w:t>6</w:t>
      </w:r>
      <w:r w:rsidRPr="00FE2358">
        <w:rPr>
          <w:rFonts w:ascii="Times New Roman" w:eastAsia="仿宋" w:hAnsi="Times New Roman" w:cs="Times New Roman"/>
          <w:sz w:val="32"/>
          <w:szCs w:val="32"/>
        </w:rPr>
        <w:t>）</w:t>
      </w:r>
      <w:r w:rsidR="0054477C"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定向发行重大事项确认函（附件</w:t>
      </w:r>
      <w:r w:rsidRPr="00FE2358">
        <w:rPr>
          <w:rFonts w:ascii="Times New Roman" w:eastAsia="仿宋" w:hAnsi="Times New Roman" w:cs="Times New Roman"/>
          <w:sz w:val="32"/>
          <w:szCs w:val="32"/>
        </w:rPr>
        <w:t>7-3</w:t>
      </w:r>
      <w:r w:rsidRPr="00FE2358">
        <w:rPr>
          <w:rFonts w:ascii="Times New Roman" w:eastAsia="仿宋" w:hAnsi="Times New Roman" w:cs="Times New Roman"/>
          <w:sz w:val="32"/>
          <w:szCs w:val="32"/>
        </w:rPr>
        <w:t>）等</w:t>
      </w:r>
      <w:r w:rsidRPr="00FE2358">
        <w:rPr>
          <w:rFonts w:ascii="Times New Roman" w:eastAsia="仿宋" w:hAnsi="Times New Roman" w:cs="Times New Roman" w:hint="eastAsia"/>
          <w:sz w:val="32"/>
          <w:szCs w:val="32"/>
        </w:rPr>
        <w:t>文</w:t>
      </w:r>
      <w:r w:rsidRPr="00FE2358">
        <w:rPr>
          <w:rFonts w:ascii="Times New Roman" w:eastAsia="仿宋" w:hAnsi="Times New Roman" w:cs="Times New Roman"/>
          <w:sz w:val="32"/>
          <w:szCs w:val="32"/>
        </w:rPr>
        <w:t>件。</w:t>
      </w:r>
    </w:p>
    <w:p w14:paraId="4140ED8B"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（九）</w:t>
      </w:r>
      <w:r w:rsidRPr="00FE2358">
        <w:rPr>
          <w:rFonts w:ascii="Times New Roman" w:eastAsia="楷体" w:hAnsi="Times New Roman" w:cs="Times New Roman" w:hint="eastAsia"/>
          <w:b/>
          <w:sz w:val="32"/>
          <w:szCs w:val="32"/>
        </w:rPr>
        <w:t>披露</w:t>
      </w:r>
      <w:r w:rsidRPr="00FE2358">
        <w:rPr>
          <w:rFonts w:ascii="Times New Roman" w:eastAsia="楷体" w:hAnsi="Times New Roman" w:cs="Times New Roman"/>
          <w:b/>
          <w:sz w:val="32"/>
          <w:szCs w:val="32"/>
        </w:rPr>
        <w:t>发行情况报告</w:t>
      </w:r>
      <w:r w:rsidRPr="00FE2358">
        <w:rPr>
          <w:rFonts w:ascii="Times New Roman" w:eastAsia="楷体" w:hAnsi="Times New Roman" w:cs="Times New Roman" w:hint="eastAsia"/>
          <w:b/>
          <w:sz w:val="32"/>
          <w:szCs w:val="32"/>
        </w:rPr>
        <w:t>书</w:t>
      </w:r>
    </w:p>
    <w:p w14:paraId="72E5D365" w14:textId="05AC21DC"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发行人在</w:t>
      </w:r>
      <w:r w:rsidRPr="00FE2358">
        <w:rPr>
          <w:rFonts w:ascii="Times New Roman" w:eastAsia="仿宋" w:hAnsi="Times New Roman" w:cs="Times New Roman"/>
          <w:sz w:val="32"/>
          <w:szCs w:val="32"/>
        </w:rPr>
        <w:t>提交</w:t>
      </w:r>
      <w:r w:rsidRPr="00FE2358">
        <w:rPr>
          <w:rFonts w:ascii="Times New Roman" w:eastAsia="仿宋" w:hAnsi="Times New Roman" w:cs="Times New Roman" w:hint="eastAsia"/>
          <w:sz w:val="32"/>
          <w:szCs w:val="32"/>
        </w:rPr>
        <w:t>股票</w:t>
      </w:r>
      <w:r w:rsidRPr="00FE2358">
        <w:rPr>
          <w:rFonts w:ascii="Times New Roman" w:eastAsia="仿宋" w:hAnsi="Times New Roman" w:cs="Times New Roman"/>
          <w:sz w:val="32"/>
          <w:szCs w:val="32"/>
        </w:rPr>
        <w:t>初始登记申请表的同时，应当通过业务系统上</w:t>
      </w:r>
      <w:proofErr w:type="gramStart"/>
      <w:r w:rsidRPr="00FE2358">
        <w:rPr>
          <w:rFonts w:ascii="Times New Roman" w:eastAsia="仿宋" w:hAnsi="Times New Roman" w:cs="Times New Roman"/>
          <w:sz w:val="32"/>
          <w:szCs w:val="32"/>
        </w:rPr>
        <w:t>传发行</w:t>
      </w:r>
      <w:proofErr w:type="gramEnd"/>
      <w:r w:rsidRPr="00FE2358">
        <w:rPr>
          <w:rFonts w:ascii="Times New Roman" w:eastAsia="仿宋" w:hAnsi="Times New Roman" w:cs="Times New Roman"/>
          <w:sz w:val="32"/>
          <w:szCs w:val="32"/>
        </w:rPr>
        <w:t>情况报告书</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主办券商关于</w:t>
      </w:r>
      <w:r w:rsidRPr="00FE2358">
        <w:rPr>
          <w:rFonts w:ascii="Times New Roman" w:eastAsia="仿宋" w:hAnsi="Times New Roman" w:cs="Times New Roman" w:hint="eastAsia"/>
          <w:sz w:val="32"/>
          <w:szCs w:val="32"/>
        </w:rPr>
        <w:t>发行人</w:t>
      </w:r>
      <w:r w:rsidRPr="00FE2358">
        <w:rPr>
          <w:rFonts w:ascii="Times New Roman" w:eastAsia="仿宋" w:hAnsi="Times New Roman" w:cs="Times New Roman"/>
          <w:sz w:val="32"/>
          <w:szCs w:val="32"/>
        </w:rPr>
        <w:t>是否符合创新</w:t>
      </w:r>
      <w:proofErr w:type="gramStart"/>
      <w:r w:rsidRPr="00FE2358">
        <w:rPr>
          <w:rFonts w:ascii="Times New Roman" w:eastAsia="仿宋" w:hAnsi="Times New Roman" w:cs="Times New Roman"/>
          <w:sz w:val="32"/>
          <w:szCs w:val="32"/>
        </w:rPr>
        <w:t>层条件</w:t>
      </w:r>
      <w:proofErr w:type="gramEnd"/>
      <w:r w:rsidRPr="00FE2358">
        <w:rPr>
          <w:rFonts w:ascii="Times New Roman" w:eastAsia="仿宋" w:hAnsi="Times New Roman" w:cs="Times New Roman"/>
          <w:sz w:val="32"/>
          <w:szCs w:val="32"/>
        </w:rPr>
        <w:t>的专项意见</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如有）</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经全国股转公司确认后</w:t>
      </w:r>
      <w:r w:rsidRPr="00FE2358">
        <w:rPr>
          <w:rFonts w:ascii="Times New Roman" w:eastAsia="仿宋" w:hAnsi="Times New Roman" w:cs="Times New Roman" w:hint="eastAsia"/>
          <w:sz w:val="32"/>
          <w:szCs w:val="32"/>
        </w:rPr>
        <w:t>披露</w:t>
      </w:r>
      <w:r w:rsidRPr="00FE2358">
        <w:rPr>
          <w:rFonts w:ascii="Times New Roman" w:eastAsia="仿宋" w:hAnsi="Times New Roman" w:cs="Times New Roman"/>
          <w:sz w:val="32"/>
          <w:szCs w:val="32"/>
        </w:rPr>
        <w:t>。</w:t>
      </w:r>
    </w:p>
    <w:p w14:paraId="75EBCB17"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w:t>
      </w:r>
      <w:r w:rsidRPr="00FE2358">
        <w:rPr>
          <w:rFonts w:ascii="Times New Roman" w:eastAsia="楷体" w:hAnsi="Times New Roman" w:cs="Times New Roman" w:hint="eastAsia"/>
          <w:b/>
          <w:sz w:val="32"/>
          <w:szCs w:val="32"/>
        </w:rPr>
        <w:t>十</w:t>
      </w:r>
      <w:r w:rsidRPr="00FE2358">
        <w:rPr>
          <w:rFonts w:ascii="Times New Roman" w:eastAsia="楷体" w:hAnsi="Times New Roman" w:cs="Times New Roman"/>
          <w:b/>
          <w:sz w:val="32"/>
          <w:szCs w:val="32"/>
        </w:rPr>
        <w:t>）办理股份登记和股票挂牌</w:t>
      </w:r>
    </w:p>
    <w:p w14:paraId="71DB25DE" w14:textId="2D6E0B8C"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全国股转公司对发行人提交的股票初始登记申请表及相关</w:t>
      </w:r>
      <w:r w:rsidRPr="00FE2358">
        <w:rPr>
          <w:rFonts w:ascii="Times New Roman" w:eastAsia="仿宋" w:hAnsi="Times New Roman" w:cs="Times New Roman"/>
          <w:sz w:val="32"/>
          <w:szCs w:val="32"/>
        </w:rPr>
        <w:lastRenderedPageBreak/>
        <w:t>附件予以确认后，</w:t>
      </w:r>
      <w:r w:rsidRPr="00FE2358">
        <w:rPr>
          <w:rFonts w:ascii="Times New Roman" w:eastAsia="仿宋" w:hAnsi="Times New Roman" w:cs="Times New Roman" w:hint="eastAsia"/>
          <w:sz w:val="32"/>
          <w:szCs w:val="32"/>
        </w:rPr>
        <w:t>按照</w:t>
      </w:r>
      <w:r w:rsidRPr="00FE2358">
        <w:rPr>
          <w:rFonts w:ascii="Times New Roman" w:eastAsia="仿宋" w:hAnsi="Times New Roman" w:cs="Times New Roman"/>
          <w:sz w:val="32"/>
          <w:szCs w:val="32"/>
        </w:rPr>
        <w:t>发行后的</w:t>
      </w:r>
      <w:r w:rsidRPr="00FE2358">
        <w:rPr>
          <w:rFonts w:ascii="Times New Roman" w:eastAsia="仿宋" w:hAnsi="Times New Roman" w:cs="Times New Roman" w:hint="eastAsia"/>
          <w:sz w:val="32"/>
          <w:szCs w:val="32"/>
        </w:rPr>
        <w:t>股份</w:t>
      </w:r>
      <w:r w:rsidRPr="00FE2358">
        <w:rPr>
          <w:rFonts w:ascii="Times New Roman" w:eastAsia="仿宋" w:hAnsi="Times New Roman" w:cs="Times New Roman"/>
          <w:sz w:val="32"/>
          <w:szCs w:val="32"/>
        </w:rPr>
        <w:t>情况为发行人生成缴费通知单</w:t>
      </w:r>
      <w:r w:rsidRPr="00FE2358">
        <w:rPr>
          <w:rFonts w:ascii="Times New Roman" w:eastAsia="仿宋" w:hAnsi="Times New Roman" w:cs="Times New Roman" w:hint="eastAsia"/>
          <w:sz w:val="32"/>
          <w:szCs w:val="32"/>
        </w:rPr>
        <w:t>；并将</w:t>
      </w:r>
      <w:r w:rsidRPr="00FE2358">
        <w:rPr>
          <w:rFonts w:ascii="Times New Roman" w:eastAsia="仿宋" w:hAnsi="Times New Roman" w:cs="Times New Roman"/>
          <w:sz w:val="32"/>
          <w:szCs w:val="32"/>
        </w:rPr>
        <w:t>股票初始登记</w:t>
      </w:r>
      <w:r w:rsidR="000C7ABF">
        <w:rPr>
          <w:rFonts w:ascii="Times New Roman" w:eastAsia="仿宋" w:hAnsi="Times New Roman" w:cs="Times New Roman" w:hint="eastAsia"/>
          <w:sz w:val="32"/>
          <w:szCs w:val="32"/>
        </w:rPr>
        <w:t>相关信息</w:t>
      </w:r>
      <w:r w:rsidRPr="00FE2358">
        <w:rPr>
          <w:rFonts w:ascii="Times New Roman" w:eastAsia="仿宋" w:hAnsi="Times New Roman" w:cs="Times New Roman"/>
          <w:sz w:val="32"/>
          <w:szCs w:val="32"/>
        </w:rPr>
        <w:t>送达中国结算北京分公司，通知发行人和主办券商办理股票登记手续。</w:t>
      </w:r>
    </w:p>
    <w:p w14:paraId="7F48A0DE" w14:textId="0A8ACF19"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主办券商应</w:t>
      </w:r>
      <w:r w:rsidR="00FC0EAF" w:rsidRPr="00FE2358">
        <w:rPr>
          <w:rFonts w:ascii="Times New Roman" w:eastAsia="仿宋" w:hAnsi="Times New Roman" w:cs="Times New Roman" w:hint="eastAsia"/>
          <w:sz w:val="32"/>
          <w:szCs w:val="32"/>
        </w:rPr>
        <w:t>当</w:t>
      </w:r>
      <w:r w:rsidRPr="00FE2358">
        <w:rPr>
          <w:rFonts w:ascii="Times New Roman" w:eastAsia="仿宋" w:hAnsi="Times New Roman" w:cs="Times New Roman"/>
          <w:sz w:val="32"/>
          <w:szCs w:val="32"/>
        </w:rPr>
        <w:t>协助发行人及时缴费，并按照</w:t>
      </w:r>
      <w:r w:rsidRPr="00FE2358">
        <w:rPr>
          <w:rFonts w:ascii="Times New Roman" w:eastAsia="仿宋" w:hAnsi="Times New Roman" w:cs="Times New Roman" w:hint="eastAsia"/>
          <w:sz w:val="32"/>
          <w:szCs w:val="32"/>
        </w:rPr>
        <w:t>全国股</w:t>
      </w:r>
      <w:proofErr w:type="gramStart"/>
      <w:r w:rsidRPr="00FE2358">
        <w:rPr>
          <w:rFonts w:ascii="Times New Roman" w:eastAsia="仿宋" w:hAnsi="Times New Roman" w:cs="Times New Roman" w:hint="eastAsia"/>
          <w:sz w:val="32"/>
          <w:szCs w:val="32"/>
        </w:rPr>
        <w:t>转系统</w:t>
      </w:r>
      <w:proofErr w:type="gramEnd"/>
      <w:r w:rsidRPr="00FE2358">
        <w:rPr>
          <w:rFonts w:ascii="Times New Roman" w:eastAsia="仿宋" w:hAnsi="Times New Roman" w:cs="Times New Roman" w:hint="eastAsia"/>
          <w:sz w:val="32"/>
          <w:szCs w:val="32"/>
        </w:rPr>
        <w:t>股票挂牌业务</w:t>
      </w:r>
      <w:r w:rsidRPr="00FE2358">
        <w:rPr>
          <w:rFonts w:ascii="Times New Roman" w:eastAsia="仿宋" w:hAnsi="Times New Roman" w:cs="Times New Roman"/>
          <w:sz w:val="32"/>
          <w:szCs w:val="32"/>
        </w:rPr>
        <w:t>的</w:t>
      </w:r>
      <w:r w:rsidRPr="00FE2358">
        <w:rPr>
          <w:rFonts w:ascii="Times New Roman" w:eastAsia="仿宋" w:hAnsi="Times New Roman" w:cs="Times New Roman" w:hint="eastAsia"/>
          <w:sz w:val="32"/>
          <w:szCs w:val="32"/>
        </w:rPr>
        <w:t>相关</w:t>
      </w:r>
      <w:r w:rsidRPr="00FE2358">
        <w:rPr>
          <w:rFonts w:ascii="Times New Roman" w:eastAsia="仿宋" w:hAnsi="Times New Roman" w:cs="Times New Roman"/>
          <w:sz w:val="32"/>
          <w:szCs w:val="32"/>
        </w:rPr>
        <w:t>要求办理挂牌前信息披露、</w:t>
      </w:r>
      <w:r w:rsidR="00697885" w:rsidRPr="00FE2358">
        <w:rPr>
          <w:rFonts w:ascii="Times New Roman" w:eastAsia="仿宋" w:hAnsi="Times New Roman" w:cs="Times New Roman" w:hint="eastAsia"/>
          <w:sz w:val="32"/>
          <w:szCs w:val="32"/>
        </w:rPr>
        <w:t>股票</w:t>
      </w:r>
      <w:r w:rsidRPr="00FE2358">
        <w:rPr>
          <w:rFonts w:ascii="Times New Roman" w:eastAsia="仿宋" w:hAnsi="Times New Roman" w:cs="Times New Roman"/>
          <w:sz w:val="32"/>
          <w:szCs w:val="32"/>
        </w:rPr>
        <w:t>初始登记（定向发行前后股票一并办理）和股票挂牌，确定挂牌交易日期，并在挂牌交易日的前一交易日披露股票挂牌的提示性公告等文件。</w:t>
      </w:r>
    </w:p>
    <w:p w14:paraId="20506228" w14:textId="77777777"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（十</w:t>
      </w:r>
      <w:r w:rsidRPr="00FE2358">
        <w:rPr>
          <w:rFonts w:ascii="Times New Roman" w:eastAsia="楷体" w:hAnsi="Times New Roman" w:cs="Times New Roman" w:hint="eastAsia"/>
          <w:b/>
          <w:sz w:val="32"/>
          <w:szCs w:val="32"/>
        </w:rPr>
        <w:t>一</w:t>
      </w:r>
      <w:r w:rsidRPr="00FE2358">
        <w:rPr>
          <w:rFonts w:ascii="Times New Roman" w:eastAsia="楷体" w:hAnsi="Times New Roman" w:cs="Times New Roman"/>
          <w:b/>
          <w:sz w:val="32"/>
          <w:szCs w:val="32"/>
        </w:rPr>
        <w:t>）募集资金的使用</w:t>
      </w:r>
    </w:p>
    <w:p w14:paraId="46D25599" w14:textId="77777777"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发行人在完成股票挂牌后，可</w:t>
      </w:r>
      <w:r w:rsidRPr="00FE2358">
        <w:rPr>
          <w:rFonts w:ascii="Times New Roman" w:eastAsia="仿宋" w:hAnsi="Times New Roman" w:cs="Times New Roman" w:hint="eastAsia"/>
          <w:sz w:val="32"/>
          <w:szCs w:val="32"/>
        </w:rPr>
        <w:t>以按照《定向发行规则》的规定使用募集资金。</w:t>
      </w:r>
    </w:p>
    <w:p w14:paraId="0E2AA9D9" w14:textId="04A82700" w:rsidR="0054549B" w:rsidRPr="00FE2358" w:rsidRDefault="0054549B" w:rsidP="0054549B">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（十二</w:t>
      </w:r>
      <w:r w:rsidRPr="00FE2358">
        <w:rPr>
          <w:rFonts w:ascii="Times New Roman" w:eastAsia="楷体" w:hAnsi="Times New Roman" w:cs="Times New Roman"/>
          <w:b/>
          <w:sz w:val="32"/>
          <w:szCs w:val="32"/>
        </w:rPr>
        <w:t>）挂牌同时</w:t>
      </w:r>
      <w:r w:rsidR="00F01D52" w:rsidRPr="00FE2358">
        <w:rPr>
          <w:rFonts w:ascii="Times New Roman" w:eastAsia="楷体" w:hAnsi="Times New Roman" w:cs="Times New Roman" w:hint="eastAsia"/>
          <w:b/>
          <w:sz w:val="32"/>
          <w:szCs w:val="32"/>
        </w:rPr>
        <w:t>定向</w:t>
      </w:r>
      <w:r w:rsidRPr="00FE2358">
        <w:rPr>
          <w:rFonts w:ascii="Times New Roman" w:eastAsia="楷体" w:hAnsi="Times New Roman" w:cs="Times New Roman"/>
          <w:b/>
          <w:sz w:val="32"/>
          <w:szCs w:val="32"/>
        </w:rPr>
        <w:t>发行并进入创新层的特别要求</w:t>
      </w:r>
    </w:p>
    <w:p w14:paraId="15C2A674" w14:textId="77777777" w:rsidR="0054549B" w:rsidRPr="00FE2358" w:rsidRDefault="0054549B" w:rsidP="0054549B">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发行人申请挂牌同时定向发行并进入创新层的，发行后不符合创新</w:t>
      </w:r>
      <w:proofErr w:type="gramStart"/>
      <w:r w:rsidRPr="00FE2358">
        <w:rPr>
          <w:rFonts w:ascii="Times New Roman" w:eastAsia="仿宋" w:hAnsi="Times New Roman" w:cs="Times New Roman"/>
          <w:sz w:val="32"/>
          <w:szCs w:val="32"/>
        </w:rPr>
        <w:t>层进入</w:t>
      </w:r>
      <w:proofErr w:type="gramEnd"/>
      <w:r w:rsidRPr="00FE2358">
        <w:rPr>
          <w:rFonts w:ascii="Times New Roman" w:eastAsia="仿宋" w:hAnsi="Times New Roman" w:cs="Times New Roman"/>
          <w:sz w:val="32"/>
          <w:szCs w:val="32"/>
        </w:rPr>
        <w:t>条件的，发行人与</w:t>
      </w:r>
      <w:r w:rsidRPr="00FE2358">
        <w:rPr>
          <w:rFonts w:ascii="Times New Roman" w:eastAsia="仿宋" w:hAnsi="Times New Roman" w:cs="Times New Roman" w:hint="eastAsia"/>
          <w:sz w:val="32"/>
          <w:szCs w:val="32"/>
        </w:rPr>
        <w:t>发行对象</w:t>
      </w:r>
      <w:r w:rsidRPr="00FE2358">
        <w:rPr>
          <w:rFonts w:ascii="Times New Roman" w:eastAsia="仿宋" w:hAnsi="Times New Roman" w:cs="Times New Roman"/>
          <w:sz w:val="32"/>
          <w:szCs w:val="32"/>
        </w:rPr>
        <w:t>应当在认购合同中约定按照以下措施</w:t>
      </w:r>
      <w:r w:rsidRPr="00FE2358">
        <w:rPr>
          <w:rFonts w:ascii="Times New Roman" w:eastAsia="仿宋" w:hAnsi="Times New Roman" w:cs="Times New Roman" w:hint="eastAsia"/>
          <w:sz w:val="32"/>
          <w:szCs w:val="32"/>
        </w:rPr>
        <w:t>之一</w:t>
      </w:r>
      <w:r w:rsidRPr="00FE2358">
        <w:rPr>
          <w:rFonts w:ascii="Times New Roman" w:eastAsia="仿宋" w:hAnsi="Times New Roman" w:cs="Times New Roman"/>
          <w:sz w:val="32"/>
          <w:szCs w:val="32"/>
        </w:rPr>
        <w:t>处理本次发行：</w:t>
      </w:r>
    </w:p>
    <w:p w14:paraId="67786197" w14:textId="41ECE49F"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继续本次发行。本次发行完成后，</w:t>
      </w:r>
      <w:r w:rsidRPr="00FE2358">
        <w:rPr>
          <w:rFonts w:ascii="Times New Roman" w:eastAsia="仿宋" w:hAnsi="Times New Roman" w:cs="Times New Roman"/>
          <w:sz w:val="32"/>
          <w:szCs w:val="32"/>
        </w:rPr>
        <w:t>发行人股票进入全国股</w:t>
      </w:r>
      <w:proofErr w:type="gramStart"/>
      <w:r w:rsidRPr="00FE2358">
        <w:rPr>
          <w:rFonts w:ascii="Times New Roman" w:eastAsia="仿宋" w:hAnsi="Times New Roman" w:cs="Times New Roman"/>
          <w:sz w:val="32"/>
          <w:szCs w:val="32"/>
        </w:rPr>
        <w:t>转系统</w:t>
      </w:r>
      <w:proofErr w:type="gramEnd"/>
      <w:r w:rsidRPr="00FE2358">
        <w:rPr>
          <w:rFonts w:ascii="Times New Roman" w:eastAsia="仿宋" w:hAnsi="Times New Roman" w:cs="Times New Roman"/>
          <w:sz w:val="32"/>
          <w:szCs w:val="32"/>
        </w:rPr>
        <w:t>基础层挂牌交易；</w:t>
      </w:r>
      <w:r w:rsidRPr="00FE2358">
        <w:rPr>
          <w:rFonts w:ascii="Times New Roman" w:eastAsia="仿宋" w:hAnsi="Times New Roman" w:cs="Times New Roman" w:hint="eastAsia"/>
          <w:sz w:val="32"/>
          <w:szCs w:val="32"/>
        </w:rPr>
        <w:t>对于不同意发行人股票进入基础层挂牌交易的发行对象，发行人应当向其</w:t>
      </w:r>
      <w:r w:rsidRPr="00FE2358">
        <w:rPr>
          <w:rFonts w:ascii="Times New Roman" w:eastAsia="仿宋" w:hAnsi="Times New Roman" w:cs="Times New Roman"/>
          <w:sz w:val="32"/>
          <w:szCs w:val="32"/>
        </w:rPr>
        <w:t>返还认购款并履行认购合同约定的其他补偿义务</w:t>
      </w:r>
      <w:r w:rsidRPr="00FE2358">
        <w:rPr>
          <w:rFonts w:ascii="Times New Roman" w:eastAsia="仿宋" w:hAnsi="Times New Roman" w:cs="Times New Roman" w:hint="eastAsia"/>
          <w:sz w:val="32"/>
          <w:szCs w:val="32"/>
        </w:rPr>
        <w:t>。</w:t>
      </w:r>
    </w:p>
    <w:p w14:paraId="1044D991" w14:textId="380B7563"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终止本次发行。发行人</w:t>
      </w:r>
      <w:r w:rsidRPr="00FE2358">
        <w:rPr>
          <w:rFonts w:ascii="Times New Roman" w:eastAsia="仿宋" w:hAnsi="Times New Roman" w:cs="Times New Roman"/>
          <w:sz w:val="32"/>
          <w:szCs w:val="32"/>
        </w:rPr>
        <w:t>应当向全体</w:t>
      </w:r>
      <w:r w:rsidRPr="00FE2358">
        <w:rPr>
          <w:rFonts w:ascii="Times New Roman" w:eastAsia="仿宋" w:hAnsi="Times New Roman" w:cs="Times New Roman" w:hint="eastAsia"/>
          <w:sz w:val="32"/>
          <w:szCs w:val="32"/>
        </w:rPr>
        <w:t>发行对象</w:t>
      </w:r>
      <w:r w:rsidRPr="00FE2358">
        <w:rPr>
          <w:rFonts w:ascii="Times New Roman" w:eastAsia="仿宋" w:hAnsi="Times New Roman" w:cs="Times New Roman"/>
          <w:sz w:val="32"/>
          <w:szCs w:val="32"/>
        </w:rPr>
        <w:t>返还认购款并履行认购合同约定的其他补偿义务，</w:t>
      </w:r>
      <w:r w:rsidRPr="00FE2358">
        <w:rPr>
          <w:rFonts w:ascii="Times New Roman" w:eastAsia="仿宋" w:hAnsi="Times New Roman" w:cs="Times New Roman" w:hint="eastAsia"/>
          <w:sz w:val="32"/>
          <w:szCs w:val="32"/>
        </w:rPr>
        <w:t>发行人</w:t>
      </w:r>
      <w:r w:rsidRPr="00FE2358">
        <w:rPr>
          <w:rFonts w:ascii="Times New Roman" w:eastAsia="仿宋" w:hAnsi="Times New Roman" w:cs="Times New Roman"/>
          <w:sz w:val="32"/>
          <w:szCs w:val="32"/>
        </w:rPr>
        <w:t>股票进入全国股</w:t>
      </w:r>
      <w:proofErr w:type="gramStart"/>
      <w:r w:rsidRPr="00FE2358">
        <w:rPr>
          <w:rFonts w:ascii="Times New Roman" w:eastAsia="仿宋" w:hAnsi="Times New Roman" w:cs="Times New Roman"/>
          <w:sz w:val="32"/>
          <w:szCs w:val="32"/>
        </w:rPr>
        <w:t>转系统</w:t>
      </w:r>
      <w:proofErr w:type="gramEnd"/>
      <w:r w:rsidRPr="00FE2358">
        <w:rPr>
          <w:rFonts w:ascii="Times New Roman" w:eastAsia="仿宋" w:hAnsi="Times New Roman" w:cs="Times New Roman"/>
          <w:sz w:val="32"/>
          <w:szCs w:val="32"/>
        </w:rPr>
        <w:t>基础层挂牌交易</w:t>
      </w:r>
      <w:r w:rsidRPr="00FE2358">
        <w:rPr>
          <w:rFonts w:ascii="Times New Roman" w:eastAsia="仿宋" w:hAnsi="Times New Roman" w:cs="Times New Roman" w:hint="eastAsia"/>
          <w:sz w:val="32"/>
          <w:szCs w:val="32"/>
        </w:rPr>
        <w:t>。</w:t>
      </w:r>
    </w:p>
    <w:p w14:paraId="03BC5C0F" w14:textId="2AA337B3" w:rsidR="0054549B" w:rsidRPr="00FE2358" w:rsidRDefault="0054549B" w:rsidP="0054549B">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lastRenderedPageBreak/>
        <w:t>3.</w:t>
      </w:r>
      <w:r w:rsidRPr="00FE2358">
        <w:rPr>
          <w:rFonts w:ascii="Times New Roman" w:eastAsia="仿宋" w:hAnsi="Times New Roman" w:cs="Times New Roman" w:hint="eastAsia"/>
          <w:sz w:val="32"/>
          <w:szCs w:val="32"/>
        </w:rPr>
        <w:t>发行人撤回股票挂牌的申请。</w:t>
      </w:r>
    </w:p>
    <w:p w14:paraId="76FBDC38" w14:textId="77777777" w:rsidR="00ED3D33" w:rsidRPr="00FE2358" w:rsidRDefault="00ED3D33" w:rsidP="00ED3D33">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hint="eastAsia"/>
          <w:sz w:val="32"/>
          <w:szCs w:val="32"/>
        </w:rPr>
        <w:t>五、特殊程序</w:t>
      </w:r>
    </w:p>
    <w:p w14:paraId="373C3B44" w14:textId="68888919" w:rsidR="00ED3D33" w:rsidRPr="00FE2358" w:rsidRDefault="00ED3D33" w:rsidP="006D64FE">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（一）</w:t>
      </w:r>
      <w:r w:rsidR="00990E4F" w:rsidRPr="00FE2358">
        <w:rPr>
          <w:rFonts w:ascii="Times New Roman" w:eastAsia="楷体" w:hAnsi="Times New Roman" w:cs="Times New Roman" w:hint="eastAsia"/>
          <w:b/>
          <w:sz w:val="32"/>
          <w:szCs w:val="32"/>
        </w:rPr>
        <w:t>无需提供</w:t>
      </w:r>
      <w:r w:rsidR="00464097" w:rsidRPr="00FE2358">
        <w:rPr>
          <w:rFonts w:ascii="Times New Roman" w:eastAsia="楷体" w:hAnsi="Times New Roman" w:cs="Times New Roman"/>
          <w:b/>
          <w:sz w:val="32"/>
          <w:szCs w:val="32"/>
        </w:rPr>
        <w:t>中介机构专项</w:t>
      </w:r>
      <w:r w:rsidRPr="00FE2358">
        <w:rPr>
          <w:rFonts w:ascii="Times New Roman" w:eastAsia="楷体" w:hAnsi="Times New Roman" w:cs="Times New Roman"/>
          <w:b/>
          <w:sz w:val="32"/>
          <w:szCs w:val="32"/>
        </w:rPr>
        <w:t>意见的定向发行业务流程</w:t>
      </w:r>
    </w:p>
    <w:p w14:paraId="1CBA8156" w14:textId="529C949C" w:rsidR="00ED3D33" w:rsidRPr="00FE2358" w:rsidRDefault="00464097"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发行人按照</w:t>
      </w:r>
      <w:r w:rsidR="009311DA" w:rsidRPr="00FE2358">
        <w:rPr>
          <w:rFonts w:ascii="Times New Roman" w:eastAsia="仿宋" w:hAnsi="Times New Roman" w:cs="Times New Roman" w:hint="eastAsia"/>
          <w:sz w:val="32"/>
          <w:szCs w:val="32"/>
        </w:rPr>
        <w:t>《定向发行</w:t>
      </w:r>
      <w:r w:rsidR="00574351" w:rsidRPr="00FE2358">
        <w:rPr>
          <w:rFonts w:ascii="Times New Roman" w:eastAsia="仿宋" w:hAnsi="Times New Roman" w:cs="Times New Roman" w:hint="eastAsia"/>
          <w:sz w:val="32"/>
          <w:szCs w:val="32"/>
        </w:rPr>
        <w:t>规则》</w:t>
      </w:r>
      <w:r w:rsidR="003566F8" w:rsidRPr="00FE2358">
        <w:rPr>
          <w:rFonts w:ascii="Times New Roman" w:eastAsia="仿宋" w:hAnsi="Times New Roman" w:cs="Times New Roman" w:hint="eastAsia"/>
          <w:sz w:val="32"/>
          <w:szCs w:val="32"/>
        </w:rPr>
        <w:t>第十五条</w:t>
      </w:r>
      <w:r w:rsidR="0035282E" w:rsidRPr="00FE2358">
        <w:rPr>
          <w:rFonts w:ascii="Times New Roman" w:eastAsia="仿宋" w:hAnsi="Times New Roman" w:cs="Times New Roman" w:hint="eastAsia"/>
          <w:sz w:val="32"/>
          <w:szCs w:val="32"/>
        </w:rPr>
        <w:t>的规定</w:t>
      </w:r>
      <w:r w:rsidR="002A20AD" w:rsidRPr="00FE2358">
        <w:rPr>
          <w:rFonts w:ascii="Times New Roman" w:eastAsia="仿宋" w:hAnsi="Times New Roman" w:cs="Times New Roman" w:hint="eastAsia"/>
          <w:sz w:val="32"/>
          <w:szCs w:val="32"/>
        </w:rPr>
        <w:t>无需提供主办券商出具的推荐工作报告以及律师事务所出具的法律意见书的</w:t>
      </w:r>
      <w:r w:rsidR="00ED3D33" w:rsidRPr="00FE2358">
        <w:rPr>
          <w:rFonts w:ascii="Times New Roman" w:eastAsia="仿宋" w:hAnsi="Times New Roman" w:cs="Times New Roman"/>
          <w:sz w:val="32"/>
          <w:szCs w:val="32"/>
        </w:rPr>
        <w:t>，发行业务流程适用</w:t>
      </w:r>
      <w:r w:rsidR="00AF3741" w:rsidRPr="00FE2358">
        <w:rPr>
          <w:rFonts w:ascii="Times New Roman" w:eastAsia="仿宋" w:hAnsi="Times New Roman" w:cs="Times New Roman"/>
          <w:sz w:val="32"/>
          <w:szCs w:val="32"/>
        </w:rPr>
        <w:t>本指南挂牌公司股票定向发行业务流程的相关规定</w:t>
      </w:r>
      <w:r w:rsidR="00ED3D33" w:rsidRPr="00FE2358">
        <w:rPr>
          <w:rFonts w:ascii="Times New Roman" w:eastAsia="仿宋" w:hAnsi="Times New Roman" w:cs="Times New Roman"/>
          <w:sz w:val="32"/>
          <w:szCs w:val="32"/>
        </w:rPr>
        <w:t>，</w:t>
      </w:r>
      <w:r w:rsidR="00500C04" w:rsidRPr="00FE2358">
        <w:rPr>
          <w:rFonts w:ascii="Times New Roman" w:eastAsia="仿宋" w:hAnsi="Times New Roman" w:cs="Times New Roman" w:hint="eastAsia"/>
          <w:sz w:val="32"/>
          <w:szCs w:val="32"/>
        </w:rPr>
        <w:t>发行人履行信息披露义务、</w:t>
      </w:r>
      <w:r w:rsidR="00ED3D33" w:rsidRPr="00FE2358">
        <w:rPr>
          <w:rFonts w:ascii="Times New Roman" w:eastAsia="仿宋" w:hAnsi="Times New Roman" w:cs="Times New Roman"/>
          <w:sz w:val="32"/>
          <w:szCs w:val="32"/>
        </w:rPr>
        <w:t>提交发行申请文件流程</w:t>
      </w:r>
      <w:r w:rsidR="005C152A" w:rsidRPr="00FE2358">
        <w:rPr>
          <w:rFonts w:ascii="Times New Roman" w:eastAsia="仿宋" w:hAnsi="Times New Roman" w:cs="Times New Roman"/>
          <w:sz w:val="32"/>
          <w:szCs w:val="32"/>
        </w:rPr>
        <w:t>和发行申请文件审查流程</w:t>
      </w:r>
      <w:r w:rsidR="00C74B0D" w:rsidRPr="00FE2358">
        <w:rPr>
          <w:rFonts w:ascii="Times New Roman" w:eastAsia="仿宋" w:hAnsi="Times New Roman" w:cs="Times New Roman" w:hint="eastAsia"/>
          <w:sz w:val="32"/>
          <w:szCs w:val="32"/>
        </w:rPr>
        <w:t>应当</w:t>
      </w:r>
      <w:r w:rsidRPr="00FE2358">
        <w:rPr>
          <w:rFonts w:ascii="Times New Roman" w:eastAsia="仿宋" w:hAnsi="Times New Roman" w:cs="Times New Roman"/>
          <w:sz w:val="32"/>
          <w:szCs w:val="32"/>
        </w:rPr>
        <w:t>同时适用以下特别规定</w:t>
      </w:r>
      <w:r w:rsidR="00ED3D33" w:rsidRPr="00FE2358">
        <w:rPr>
          <w:rFonts w:ascii="Times New Roman" w:eastAsia="仿宋" w:hAnsi="Times New Roman" w:cs="Times New Roman"/>
          <w:sz w:val="32"/>
          <w:szCs w:val="32"/>
        </w:rPr>
        <w:t>：</w:t>
      </w:r>
    </w:p>
    <w:p w14:paraId="47D4A4D1" w14:textId="766E784F" w:rsidR="00500C04" w:rsidRPr="00FE2358" w:rsidRDefault="00500C04"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发行人应当对定向发行文件内容的真实性、准确性、完整性负责，发行人的持续督导券商负责协助披露发行相关公告，并对募集资金存管与使用的规范性履行持续督导职责。</w:t>
      </w:r>
    </w:p>
    <w:p w14:paraId="070A6085" w14:textId="1FB37240" w:rsidR="00500C04" w:rsidRPr="00FE2358" w:rsidRDefault="00500C04"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持续督导券商在协助披露发行相关公告过程中，应当</w:t>
      </w:r>
      <w:r w:rsidR="00FB0698" w:rsidRPr="00FE2358">
        <w:rPr>
          <w:rFonts w:ascii="Times New Roman" w:eastAsia="仿宋" w:hAnsi="Times New Roman" w:cs="Times New Roman" w:hint="eastAsia"/>
          <w:sz w:val="32"/>
          <w:szCs w:val="32"/>
        </w:rPr>
        <w:t>对</w:t>
      </w:r>
      <w:r w:rsidRPr="00FE2358">
        <w:rPr>
          <w:rFonts w:ascii="Times New Roman" w:eastAsia="仿宋" w:hAnsi="Times New Roman" w:cs="Times New Roman" w:hint="eastAsia"/>
          <w:sz w:val="32"/>
          <w:szCs w:val="32"/>
        </w:rPr>
        <w:t>发行文件齐备性</w:t>
      </w:r>
      <w:r w:rsidR="008D32FF" w:rsidRPr="00FE2358">
        <w:rPr>
          <w:rFonts w:ascii="Times New Roman" w:eastAsia="仿宋" w:hAnsi="Times New Roman" w:cs="Times New Roman" w:hint="eastAsia"/>
          <w:sz w:val="32"/>
          <w:szCs w:val="32"/>
        </w:rPr>
        <w:t>履行</w:t>
      </w:r>
      <w:r w:rsidR="00FB0698" w:rsidRPr="00FE2358">
        <w:rPr>
          <w:rFonts w:ascii="Times New Roman" w:eastAsia="仿宋" w:hAnsi="Times New Roman" w:cs="Times New Roman" w:hint="eastAsia"/>
          <w:sz w:val="32"/>
          <w:szCs w:val="32"/>
        </w:rPr>
        <w:t>持续督导职责</w:t>
      </w:r>
      <w:r w:rsidRPr="00FE2358">
        <w:rPr>
          <w:rFonts w:ascii="Times New Roman" w:eastAsia="仿宋" w:hAnsi="Times New Roman" w:cs="Times New Roman" w:hint="eastAsia"/>
          <w:sz w:val="32"/>
          <w:szCs w:val="32"/>
        </w:rPr>
        <w:t>，但无需对发行文件内容进行实质判断。</w:t>
      </w:r>
    </w:p>
    <w:p w14:paraId="1D57C868" w14:textId="38B57DE8" w:rsidR="00ED3D33" w:rsidRPr="00FE2358" w:rsidRDefault="00500C04" w:rsidP="0052723A">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ED3D33" w:rsidRPr="00FE2358">
        <w:rPr>
          <w:rFonts w:ascii="Times New Roman" w:eastAsia="仿宋" w:hAnsi="Times New Roman" w:cs="Times New Roman"/>
          <w:sz w:val="32"/>
          <w:szCs w:val="32"/>
        </w:rPr>
        <w:t>.</w:t>
      </w:r>
      <w:r w:rsidR="00ED3D33" w:rsidRPr="00FE2358">
        <w:rPr>
          <w:rFonts w:ascii="Times New Roman" w:eastAsia="仿宋" w:hAnsi="Times New Roman" w:cs="Times New Roman"/>
          <w:sz w:val="32"/>
          <w:szCs w:val="32"/>
        </w:rPr>
        <w:t>发行人最迟</w:t>
      </w:r>
      <w:r w:rsidR="00C976AA" w:rsidRPr="00FE2358">
        <w:rPr>
          <w:rFonts w:ascii="Times New Roman" w:eastAsia="仿宋" w:hAnsi="Times New Roman" w:cs="Times New Roman"/>
          <w:sz w:val="32"/>
          <w:szCs w:val="32"/>
        </w:rPr>
        <w:t>应当</w:t>
      </w:r>
      <w:r w:rsidR="00ED3D33" w:rsidRPr="00FE2358">
        <w:rPr>
          <w:rFonts w:ascii="Times New Roman" w:eastAsia="仿宋" w:hAnsi="Times New Roman" w:cs="Times New Roman" w:hint="eastAsia"/>
          <w:sz w:val="32"/>
          <w:szCs w:val="32"/>
        </w:rPr>
        <w:t>在股东大会审议通过</w:t>
      </w:r>
      <w:r w:rsidR="00C976AA" w:rsidRPr="00FE2358">
        <w:rPr>
          <w:rFonts w:ascii="Times New Roman" w:eastAsia="仿宋" w:hAnsi="Times New Roman" w:cs="Times New Roman" w:hint="eastAsia"/>
          <w:sz w:val="32"/>
          <w:szCs w:val="32"/>
        </w:rPr>
        <w:t>定向发行说明书等</w:t>
      </w:r>
      <w:r w:rsidR="00ED3D33" w:rsidRPr="00FE2358">
        <w:rPr>
          <w:rFonts w:ascii="Times New Roman" w:eastAsia="仿宋" w:hAnsi="Times New Roman" w:cs="Times New Roman" w:hint="eastAsia"/>
          <w:sz w:val="32"/>
          <w:szCs w:val="32"/>
        </w:rPr>
        <w:t>相关</w:t>
      </w:r>
      <w:r w:rsidR="0052723A" w:rsidRPr="00FE2358">
        <w:rPr>
          <w:rFonts w:ascii="Times New Roman" w:eastAsia="仿宋" w:hAnsi="Times New Roman" w:cs="Times New Roman" w:hint="eastAsia"/>
          <w:sz w:val="32"/>
          <w:szCs w:val="32"/>
        </w:rPr>
        <w:t>议案</w:t>
      </w:r>
      <w:r w:rsidR="00ED3D33" w:rsidRPr="00FE2358">
        <w:rPr>
          <w:rFonts w:ascii="Times New Roman" w:eastAsia="仿宋" w:hAnsi="Times New Roman" w:cs="Times New Roman"/>
          <w:sz w:val="32"/>
          <w:szCs w:val="32"/>
        </w:rPr>
        <w:t>后十个交易日内，</w:t>
      </w:r>
      <w:r w:rsidR="00F86E82" w:rsidRPr="00FE2358">
        <w:rPr>
          <w:rFonts w:ascii="Times New Roman" w:eastAsia="仿宋" w:hAnsi="Times New Roman" w:cs="Times New Roman" w:hint="eastAsia"/>
          <w:sz w:val="32"/>
          <w:szCs w:val="32"/>
        </w:rPr>
        <w:t>按照</w:t>
      </w:r>
      <w:r w:rsidR="00F86E82" w:rsidRPr="00FE2358">
        <w:rPr>
          <w:rFonts w:ascii="Times New Roman" w:eastAsia="仿宋" w:hAnsi="Times New Roman" w:cs="Times New Roman"/>
          <w:sz w:val="32"/>
          <w:szCs w:val="32"/>
        </w:rPr>
        <w:t>《内容与格式准则第</w:t>
      </w:r>
      <w:r w:rsidR="00F86E82" w:rsidRPr="00FE2358">
        <w:rPr>
          <w:rFonts w:ascii="Times New Roman" w:eastAsia="仿宋" w:hAnsi="Times New Roman" w:cs="Times New Roman"/>
          <w:sz w:val="32"/>
          <w:szCs w:val="32"/>
        </w:rPr>
        <w:t>4</w:t>
      </w:r>
      <w:r w:rsidR="00F86E82" w:rsidRPr="00FE2358">
        <w:rPr>
          <w:rFonts w:ascii="Times New Roman" w:eastAsia="仿宋" w:hAnsi="Times New Roman" w:cs="Times New Roman"/>
          <w:sz w:val="32"/>
          <w:szCs w:val="32"/>
        </w:rPr>
        <w:t>号》</w:t>
      </w:r>
      <w:r w:rsidR="00AC3F1E" w:rsidRPr="00FE2358">
        <w:rPr>
          <w:rFonts w:ascii="Times New Roman" w:eastAsia="仿宋" w:hAnsi="Times New Roman" w:cs="Times New Roman" w:hint="eastAsia"/>
          <w:sz w:val="32"/>
          <w:szCs w:val="32"/>
        </w:rPr>
        <w:t>等</w:t>
      </w:r>
      <w:r w:rsidR="00A87046" w:rsidRPr="00FE2358">
        <w:rPr>
          <w:rFonts w:ascii="Times New Roman" w:eastAsia="仿宋" w:hAnsi="Times New Roman" w:cs="Times New Roman" w:hint="eastAsia"/>
          <w:sz w:val="32"/>
          <w:szCs w:val="32"/>
        </w:rPr>
        <w:t>相关规定</w:t>
      </w:r>
      <w:r w:rsidR="00F86E82" w:rsidRPr="00FE2358">
        <w:rPr>
          <w:rFonts w:ascii="Times New Roman" w:eastAsia="仿宋" w:hAnsi="Times New Roman" w:cs="Times New Roman" w:hint="eastAsia"/>
          <w:sz w:val="32"/>
          <w:szCs w:val="32"/>
        </w:rPr>
        <w:t>，</w:t>
      </w:r>
      <w:r w:rsidR="00C976AA" w:rsidRPr="00FE2358">
        <w:rPr>
          <w:rFonts w:ascii="Times New Roman" w:eastAsia="仿宋" w:hAnsi="Times New Roman" w:cs="Times New Roman"/>
          <w:sz w:val="32"/>
          <w:szCs w:val="32"/>
        </w:rPr>
        <w:t>委托</w:t>
      </w:r>
      <w:r w:rsidR="00E3100B" w:rsidRPr="00FE2358">
        <w:rPr>
          <w:rFonts w:ascii="Times New Roman" w:eastAsia="仿宋" w:hAnsi="Times New Roman" w:cs="Times New Roman"/>
          <w:sz w:val="32"/>
          <w:szCs w:val="32"/>
        </w:rPr>
        <w:t>其持续督导券商</w:t>
      </w:r>
      <w:r w:rsidR="00C976AA" w:rsidRPr="00FE2358">
        <w:rPr>
          <w:rFonts w:ascii="Times New Roman" w:eastAsia="仿宋" w:hAnsi="Times New Roman" w:cs="Times New Roman"/>
          <w:sz w:val="32"/>
          <w:szCs w:val="32"/>
        </w:rPr>
        <w:t>向全国股转公司报送发行申请</w:t>
      </w:r>
      <w:r w:rsidR="005C152A" w:rsidRPr="00FE2358">
        <w:rPr>
          <w:rFonts w:ascii="Times New Roman" w:eastAsia="仿宋" w:hAnsi="Times New Roman" w:cs="Times New Roman" w:hint="eastAsia"/>
          <w:sz w:val="32"/>
          <w:szCs w:val="32"/>
        </w:rPr>
        <w:t>文件</w:t>
      </w:r>
      <w:r w:rsidR="00994C67" w:rsidRPr="00FE2358">
        <w:rPr>
          <w:rFonts w:ascii="Times New Roman" w:eastAsia="仿宋" w:hAnsi="Times New Roman" w:cs="Times New Roman" w:hint="eastAsia"/>
          <w:sz w:val="32"/>
          <w:szCs w:val="32"/>
        </w:rPr>
        <w:t>（附件</w:t>
      </w:r>
      <w:r w:rsidR="00994C67" w:rsidRPr="00FE2358">
        <w:rPr>
          <w:rFonts w:ascii="Times New Roman" w:eastAsia="仿宋" w:hAnsi="Times New Roman" w:cs="Times New Roman"/>
          <w:sz w:val="32"/>
          <w:szCs w:val="32"/>
        </w:rPr>
        <w:t>1-2</w:t>
      </w:r>
      <w:r w:rsidR="00CA4830">
        <w:rPr>
          <w:rFonts w:ascii="Times New Roman" w:eastAsia="仿宋" w:hAnsi="Times New Roman" w:cs="Times New Roman" w:hint="eastAsia"/>
          <w:sz w:val="32"/>
          <w:szCs w:val="32"/>
        </w:rPr>
        <w:t>、附件</w:t>
      </w:r>
      <w:r w:rsidR="00CA4830">
        <w:rPr>
          <w:rFonts w:ascii="Times New Roman" w:eastAsia="仿宋" w:hAnsi="Times New Roman" w:cs="Times New Roman" w:hint="eastAsia"/>
          <w:sz w:val="32"/>
          <w:szCs w:val="32"/>
        </w:rPr>
        <w:t>2-1</w:t>
      </w:r>
      <w:r w:rsidR="00994C67" w:rsidRPr="00FE2358">
        <w:rPr>
          <w:rFonts w:ascii="Times New Roman" w:eastAsia="仿宋" w:hAnsi="Times New Roman" w:cs="Times New Roman" w:hint="eastAsia"/>
          <w:sz w:val="32"/>
          <w:szCs w:val="32"/>
        </w:rPr>
        <w:t>）</w:t>
      </w:r>
      <w:r w:rsidR="00ED3D33" w:rsidRPr="00FE2358">
        <w:rPr>
          <w:rFonts w:ascii="Times New Roman" w:eastAsia="仿宋" w:hAnsi="Times New Roman" w:cs="Times New Roman"/>
          <w:sz w:val="32"/>
          <w:szCs w:val="32"/>
        </w:rPr>
        <w:t>。</w:t>
      </w:r>
    </w:p>
    <w:p w14:paraId="57D62B85" w14:textId="5ED100C5" w:rsidR="00224225" w:rsidRDefault="00224225" w:rsidP="00224225">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00AC3269" w:rsidRPr="00FE2358">
        <w:rPr>
          <w:rFonts w:ascii="Times New Roman" w:eastAsia="仿宋" w:hAnsi="Times New Roman" w:cs="Times New Roman" w:hint="eastAsia"/>
          <w:sz w:val="32"/>
          <w:szCs w:val="32"/>
        </w:rPr>
        <w:t>发行人应当向全国股转公司提交</w:t>
      </w:r>
      <w:r w:rsidR="0052723A" w:rsidRPr="00FE2358">
        <w:rPr>
          <w:rFonts w:ascii="Times New Roman" w:eastAsia="仿宋" w:hAnsi="Times New Roman" w:cs="Times New Roman" w:hint="eastAsia"/>
          <w:sz w:val="32"/>
          <w:szCs w:val="32"/>
        </w:rPr>
        <w:t>关于发行人及相关主体不属于失信联合惩戒对象的</w:t>
      </w:r>
      <w:r w:rsidR="00AC3269" w:rsidRPr="00FE2358">
        <w:rPr>
          <w:rFonts w:ascii="Times New Roman" w:eastAsia="仿宋" w:hAnsi="Times New Roman" w:cs="Times New Roman" w:hint="eastAsia"/>
          <w:sz w:val="32"/>
          <w:szCs w:val="32"/>
        </w:rPr>
        <w:t>承诺函</w:t>
      </w:r>
      <w:r w:rsidR="003F711D" w:rsidRPr="00FE2358">
        <w:rPr>
          <w:rFonts w:ascii="Times New Roman" w:eastAsia="仿宋" w:hAnsi="Times New Roman" w:cs="Times New Roman" w:hint="eastAsia"/>
          <w:sz w:val="32"/>
          <w:szCs w:val="32"/>
        </w:rPr>
        <w:t>及认购合同</w:t>
      </w:r>
      <w:r w:rsidR="004A5E9F" w:rsidRPr="00FE2358">
        <w:rPr>
          <w:rFonts w:ascii="Times New Roman" w:eastAsia="仿宋" w:hAnsi="Times New Roman" w:cs="Times New Roman" w:hint="eastAsia"/>
          <w:sz w:val="32"/>
          <w:szCs w:val="32"/>
        </w:rPr>
        <w:t>文件（扫描版），并提交核查过程的证明文件（证明形式包括但不限于网络查询截图等）</w:t>
      </w:r>
      <w:r w:rsidR="008507FD" w:rsidRPr="00FE2358">
        <w:rPr>
          <w:rFonts w:ascii="Times New Roman" w:eastAsia="仿宋" w:hAnsi="Times New Roman" w:cs="Times New Roman" w:hint="eastAsia"/>
          <w:sz w:val="32"/>
          <w:szCs w:val="32"/>
        </w:rPr>
        <w:t>。</w:t>
      </w:r>
    </w:p>
    <w:p w14:paraId="13175BA9" w14:textId="71BDC96E" w:rsidR="00873D51" w:rsidRPr="00873D51" w:rsidRDefault="00873D51" w:rsidP="002B1784">
      <w:pPr>
        <w:spacing w:line="560" w:lineRule="exact"/>
        <w:ind w:firstLine="60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lastRenderedPageBreak/>
        <w:t>发行人应当向全国股转公司提交关于</w:t>
      </w:r>
      <w:r>
        <w:rPr>
          <w:rFonts w:ascii="Times New Roman" w:eastAsia="仿宋" w:hAnsi="Times New Roman" w:cs="Times New Roman" w:hint="eastAsia"/>
          <w:sz w:val="32"/>
          <w:szCs w:val="32"/>
        </w:rPr>
        <w:t>发行对象是否为失信联合惩戒对象的核查证明文件</w:t>
      </w:r>
      <w:r w:rsidRPr="00FE2358">
        <w:rPr>
          <w:rFonts w:ascii="Times New Roman" w:eastAsia="仿宋" w:hAnsi="Times New Roman" w:cs="Times New Roman" w:hint="eastAsia"/>
          <w:sz w:val="32"/>
          <w:szCs w:val="32"/>
        </w:rPr>
        <w:t>（证明形式包括但不限于网络查询截图等）</w:t>
      </w:r>
      <w:r>
        <w:rPr>
          <w:rFonts w:ascii="Times New Roman" w:eastAsia="仿宋" w:hAnsi="Times New Roman" w:cs="Times New Roman" w:hint="eastAsia"/>
          <w:sz w:val="32"/>
          <w:szCs w:val="32"/>
        </w:rPr>
        <w:t>。</w:t>
      </w:r>
      <w:r w:rsidRPr="00873D51">
        <w:rPr>
          <w:rFonts w:ascii="Times New Roman" w:eastAsia="仿宋" w:hAnsi="Times New Roman" w:cs="Times New Roman" w:hint="eastAsia"/>
          <w:sz w:val="32"/>
          <w:szCs w:val="32"/>
        </w:rPr>
        <w:t>发行对象</w:t>
      </w:r>
      <w:r w:rsidRPr="00873D51">
        <w:rPr>
          <w:rFonts w:ascii="Times New Roman" w:eastAsia="仿宋" w:hAnsi="Times New Roman" w:cs="Times New Roman"/>
          <w:sz w:val="32"/>
          <w:szCs w:val="32"/>
        </w:rPr>
        <w:t>属于</w:t>
      </w:r>
      <w:r w:rsidRPr="00873D51">
        <w:rPr>
          <w:rFonts w:ascii="Times New Roman" w:eastAsia="仿宋" w:hAnsi="Times New Roman" w:cs="Times New Roman" w:hint="eastAsia"/>
          <w:sz w:val="32"/>
          <w:szCs w:val="32"/>
        </w:rPr>
        <w:t>失信联合惩戒对象的</w:t>
      </w:r>
      <w:r w:rsidRPr="00873D51">
        <w:rPr>
          <w:rFonts w:ascii="Times New Roman" w:eastAsia="仿宋" w:hAnsi="Times New Roman" w:cs="Times New Roman"/>
          <w:sz w:val="32"/>
          <w:szCs w:val="32"/>
        </w:rPr>
        <w:t>，</w:t>
      </w:r>
      <w:r>
        <w:rPr>
          <w:rFonts w:ascii="Times New Roman" w:eastAsia="仿宋" w:hAnsi="Times New Roman" w:cs="Times New Roman" w:hint="eastAsia"/>
          <w:sz w:val="32"/>
          <w:szCs w:val="32"/>
        </w:rPr>
        <w:t>发行人</w:t>
      </w:r>
      <w:r w:rsidRPr="00873D51">
        <w:rPr>
          <w:rFonts w:ascii="Times New Roman" w:eastAsia="仿宋" w:hAnsi="Times New Roman" w:cs="Times New Roman" w:hint="eastAsia"/>
          <w:sz w:val="32"/>
          <w:szCs w:val="32"/>
        </w:rPr>
        <w:t>应</w:t>
      </w:r>
      <w:r>
        <w:rPr>
          <w:rFonts w:ascii="Times New Roman" w:eastAsia="仿宋" w:hAnsi="Times New Roman" w:cs="Times New Roman" w:hint="eastAsia"/>
          <w:sz w:val="32"/>
          <w:szCs w:val="32"/>
        </w:rPr>
        <w:t>当</w:t>
      </w:r>
      <w:r w:rsidRPr="00873D51">
        <w:rPr>
          <w:rFonts w:ascii="Times New Roman" w:eastAsia="仿宋" w:hAnsi="Times New Roman" w:cs="Times New Roman"/>
          <w:sz w:val="32"/>
          <w:szCs w:val="32"/>
        </w:rPr>
        <w:t>对</w:t>
      </w:r>
      <w:r w:rsidRPr="00873D51">
        <w:rPr>
          <w:rFonts w:ascii="Times New Roman" w:eastAsia="仿宋" w:hAnsi="Times New Roman" w:cs="Times New Roman" w:hint="eastAsia"/>
          <w:sz w:val="32"/>
          <w:szCs w:val="32"/>
        </w:rPr>
        <w:t>其</w:t>
      </w:r>
      <w:r w:rsidRPr="00873D51">
        <w:rPr>
          <w:rFonts w:ascii="Times New Roman" w:eastAsia="仿宋" w:hAnsi="Times New Roman" w:cs="Times New Roman"/>
          <w:sz w:val="32"/>
          <w:szCs w:val="32"/>
        </w:rPr>
        <w:t>被</w:t>
      </w:r>
      <w:r w:rsidRPr="00873D51">
        <w:rPr>
          <w:rFonts w:ascii="Times New Roman" w:eastAsia="仿宋" w:hAnsi="Times New Roman" w:cs="Times New Roman" w:hint="eastAsia"/>
          <w:sz w:val="32"/>
          <w:szCs w:val="32"/>
        </w:rPr>
        <w:t>纳入失信联合惩戒对象名单</w:t>
      </w:r>
      <w:r w:rsidRPr="00873D51">
        <w:rPr>
          <w:rFonts w:ascii="Times New Roman" w:eastAsia="仿宋" w:hAnsi="Times New Roman" w:cs="Times New Roman"/>
          <w:sz w:val="32"/>
          <w:szCs w:val="32"/>
        </w:rPr>
        <w:t>的原因</w:t>
      </w:r>
      <w:r w:rsidRPr="00873D51">
        <w:rPr>
          <w:rFonts w:ascii="Times New Roman" w:eastAsia="仿宋" w:hAnsi="Times New Roman" w:cs="Times New Roman" w:hint="eastAsia"/>
          <w:sz w:val="32"/>
          <w:szCs w:val="32"/>
        </w:rPr>
        <w:t>、</w:t>
      </w:r>
      <w:r w:rsidRPr="00873D51">
        <w:rPr>
          <w:rFonts w:ascii="Times New Roman" w:eastAsia="仿宋" w:hAnsi="Times New Roman" w:cs="Times New Roman"/>
          <w:sz w:val="32"/>
          <w:szCs w:val="32"/>
        </w:rPr>
        <w:t>相关</w:t>
      </w:r>
      <w:r w:rsidRPr="00873D51">
        <w:rPr>
          <w:rFonts w:ascii="Times New Roman" w:eastAsia="仿宋" w:hAnsi="Times New Roman" w:cs="Times New Roman" w:hint="eastAsia"/>
          <w:sz w:val="32"/>
          <w:szCs w:val="32"/>
        </w:rPr>
        <w:t>情形</w:t>
      </w:r>
      <w:r w:rsidRPr="00873D51">
        <w:rPr>
          <w:rFonts w:ascii="Times New Roman" w:eastAsia="仿宋" w:hAnsi="Times New Roman" w:cs="Times New Roman"/>
          <w:sz w:val="32"/>
          <w:szCs w:val="32"/>
        </w:rPr>
        <w:t>是否</w:t>
      </w:r>
      <w:r w:rsidRPr="00873D51">
        <w:rPr>
          <w:rFonts w:ascii="Times New Roman" w:eastAsia="仿宋" w:hAnsi="Times New Roman" w:cs="Times New Roman" w:hint="eastAsia"/>
          <w:sz w:val="32"/>
          <w:szCs w:val="32"/>
        </w:rPr>
        <w:t>已充分规范</w:t>
      </w:r>
      <w:r w:rsidRPr="00873D51">
        <w:rPr>
          <w:rFonts w:ascii="Times New Roman" w:eastAsia="仿宋" w:hAnsi="Times New Roman" w:cs="Times New Roman"/>
          <w:sz w:val="32"/>
          <w:szCs w:val="32"/>
        </w:rPr>
        <w:t>披露</w:t>
      </w:r>
      <w:r w:rsidRPr="00873D51">
        <w:rPr>
          <w:rFonts w:ascii="Times New Roman" w:eastAsia="仿宋" w:hAnsi="Times New Roman" w:cs="Times New Roman" w:hint="eastAsia"/>
          <w:sz w:val="32"/>
          <w:szCs w:val="32"/>
        </w:rPr>
        <w:t>进行核查</w:t>
      </w:r>
      <w:r w:rsidRPr="00873D51">
        <w:rPr>
          <w:rFonts w:ascii="Times New Roman" w:eastAsia="仿宋" w:hAnsi="Times New Roman" w:cs="Times New Roman"/>
          <w:sz w:val="32"/>
          <w:szCs w:val="32"/>
        </w:rPr>
        <w:t>并</w:t>
      </w:r>
      <w:r>
        <w:rPr>
          <w:rFonts w:ascii="Times New Roman" w:eastAsia="仿宋" w:hAnsi="Times New Roman" w:cs="Times New Roman" w:hint="eastAsia"/>
          <w:sz w:val="32"/>
          <w:szCs w:val="32"/>
        </w:rPr>
        <w:t>说明</w:t>
      </w:r>
      <w:r w:rsidRPr="00873D5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发行人</w:t>
      </w:r>
      <w:r w:rsidRPr="00873D51">
        <w:rPr>
          <w:rFonts w:ascii="Times New Roman" w:eastAsia="仿宋" w:hAnsi="Times New Roman" w:cs="Times New Roman"/>
          <w:sz w:val="32"/>
          <w:szCs w:val="32"/>
        </w:rPr>
        <w:t>应当在</w:t>
      </w:r>
      <w:r w:rsidRPr="00873D51">
        <w:rPr>
          <w:rFonts w:ascii="Times New Roman" w:eastAsia="仿宋" w:hAnsi="Times New Roman" w:cs="Times New Roman" w:hint="eastAsia"/>
          <w:sz w:val="32"/>
          <w:szCs w:val="32"/>
        </w:rPr>
        <w:t>《</w:t>
      </w:r>
      <w:r w:rsidRPr="00873D51">
        <w:rPr>
          <w:rFonts w:ascii="Times New Roman" w:eastAsia="仿宋" w:hAnsi="Times New Roman" w:cs="Times New Roman"/>
          <w:sz w:val="32"/>
          <w:szCs w:val="32"/>
        </w:rPr>
        <w:t>发行情况报告书</w:t>
      </w:r>
      <w:r w:rsidRPr="00873D51">
        <w:rPr>
          <w:rFonts w:ascii="Times New Roman" w:eastAsia="仿宋" w:hAnsi="Times New Roman" w:cs="Times New Roman" w:hint="eastAsia"/>
          <w:sz w:val="32"/>
          <w:szCs w:val="32"/>
        </w:rPr>
        <w:t>》</w:t>
      </w:r>
      <w:r w:rsidRPr="00873D51">
        <w:rPr>
          <w:rFonts w:ascii="Times New Roman" w:eastAsia="仿宋" w:hAnsi="Times New Roman" w:cs="Times New Roman"/>
          <w:sz w:val="32"/>
          <w:szCs w:val="32"/>
        </w:rPr>
        <w:t>中</w:t>
      </w:r>
      <w:r w:rsidRPr="00873D51">
        <w:rPr>
          <w:rFonts w:ascii="Times New Roman" w:eastAsia="仿宋" w:hAnsi="Times New Roman" w:cs="Times New Roman" w:hint="eastAsia"/>
          <w:sz w:val="32"/>
          <w:szCs w:val="32"/>
        </w:rPr>
        <w:t>对</w:t>
      </w:r>
      <w:r w:rsidRPr="00873D51">
        <w:rPr>
          <w:rFonts w:ascii="Times New Roman" w:eastAsia="仿宋" w:hAnsi="Times New Roman" w:cs="Times New Roman"/>
          <w:sz w:val="32"/>
          <w:szCs w:val="32"/>
        </w:rPr>
        <w:t>上述情况</w:t>
      </w:r>
      <w:r w:rsidRPr="00873D51">
        <w:rPr>
          <w:rFonts w:ascii="Times New Roman" w:eastAsia="仿宋" w:hAnsi="Times New Roman" w:cs="Times New Roman" w:hint="eastAsia"/>
          <w:sz w:val="32"/>
          <w:szCs w:val="32"/>
        </w:rPr>
        <w:t>进行</w:t>
      </w:r>
      <w:r w:rsidRPr="00873D51">
        <w:rPr>
          <w:rFonts w:ascii="Times New Roman" w:eastAsia="仿宋" w:hAnsi="Times New Roman" w:cs="Times New Roman"/>
          <w:sz w:val="32"/>
          <w:szCs w:val="32"/>
        </w:rPr>
        <w:t>披露</w:t>
      </w:r>
      <w:r w:rsidRPr="00873D51">
        <w:rPr>
          <w:rFonts w:ascii="Times New Roman" w:eastAsia="仿宋" w:hAnsi="Times New Roman" w:cs="Times New Roman" w:hint="eastAsia"/>
          <w:sz w:val="32"/>
          <w:szCs w:val="32"/>
        </w:rPr>
        <w:t>。</w:t>
      </w:r>
    </w:p>
    <w:p w14:paraId="760169BA" w14:textId="67C5FF32" w:rsidR="004860CE" w:rsidRPr="00FE2358" w:rsidRDefault="00224225" w:rsidP="004860CE">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5C152A" w:rsidRPr="00FE2358">
        <w:rPr>
          <w:rFonts w:ascii="Times New Roman" w:eastAsia="仿宋" w:hAnsi="Times New Roman" w:cs="Times New Roman"/>
          <w:sz w:val="32"/>
          <w:szCs w:val="32"/>
        </w:rPr>
        <w:t>.</w:t>
      </w:r>
      <w:r w:rsidR="004860CE" w:rsidRPr="00FE2358">
        <w:rPr>
          <w:rFonts w:ascii="Times New Roman" w:eastAsia="仿宋" w:hAnsi="Times New Roman" w:cs="Times New Roman" w:hint="eastAsia"/>
          <w:sz w:val="32"/>
          <w:szCs w:val="32"/>
        </w:rPr>
        <w:t>全国股转公司对发行申请文件进行审查，需要反馈的，通过业务系统向发行人发出反馈意见。</w:t>
      </w:r>
    </w:p>
    <w:p w14:paraId="2F420A78" w14:textId="768FC1F5" w:rsidR="004860CE" w:rsidRPr="00FE2358" w:rsidRDefault="004860CE" w:rsidP="004860CE">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发行人原则上应当在十个交易日内按照反馈意见要求进行必要的补充核查，及时、逐项回复反馈意见，补充或者修改申请文件。有特殊情况的，可以通过业务系统申请延期回复。</w:t>
      </w:r>
    </w:p>
    <w:p w14:paraId="7E29FE34" w14:textId="5DEDB713" w:rsidR="005C152A" w:rsidRPr="00FE2358" w:rsidRDefault="004860CE" w:rsidP="004860CE">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发行人对全国股转公司反馈意见的回复是申请文件的组成部分，发行人应当保证回复</w:t>
      </w:r>
      <w:r w:rsidR="005139FD">
        <w:rPr>
          <w:rFonts w:ascii="Times New Roman" w:eastAsia="仿宋" w:hAnsi="Times New Roman" w:cs="Times New Roman" w:hint="eastAsia"/>
          <w:sz w:val="32"/>
          <w:szCs w:val="32"/>
        </w:rPr>
        <w:t>内容</w:t>
      </w:r>
      <w:r w:rsidRPr="00FE2358">
        <w:rPr>
          <w:rFonts w:ascii="Times New Roman" w:eastAsia="仿宋" w:hAnsi="Times New Roman" w:cs="Times New Roman" w:hint="eastAsia"/>
          <w:sz w:val="32"/>
          <w:szCs w:val="32"/>
        </w:rPr>
        <w:t>的真实、准确、完整。</w:t>
      </w:r>
    </w:p>
    <w:p w14:paraId="4BAFF48E" w14:textId="77777777" w:rsidR="00ED3D33" w:rsidRPr="00FE2358" w:rsidRDefault="00ED3D33" w:rsidP="00ED3D33">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（二）授权定向发行业务流程</w:t>
      </w:r>
    </w:p>
    <w:p w14:paraId="3845BCF5" w14:textId="1157B7ED" w:rsidR="00ED3D33" w:rsidRPr="00FE2358" w:rsidRDefault="00ED3D33" w:rsidP="00AD20A5">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发行人年度股东大会可以依据公司章程规定，授</w:t>
      </w:r>
      <w:r w:rsidR="002E467E" w:rsidRPr="00FE2358">
        <w:rPr>
          <w:rFonts w:ascii="Times New Roman" w:eastAsia="仿宋" w:hAnsi="Times New Roman" w:cs="Times New Roman" w:hint="eastAsia"/>
          <w:sz w:val="32"/>
          <w:szCs w:val="32"/>
        </w:rPr>
        <w:t>权董事会在募集资金总额不超过一定范围内发行股票，该项授权在下一</w:t>
      </w:r>
      <w:r w:rsidR="00AD20A5" w:rsidRPr="00FE2358">
        <w:rPr>
          <w:rFonts w:ascii="Times New Roman" w:eastAsia="仿宋" w:hAnsi="Times New Roman" w:cs="Times New Roman" w:hint="eastAsia"/>
          <w:sz w:val="32"/>
          <w:szCs w:val="32"/>
        </w:rPr>
        <w:t>年度股东大会召开日失效，不受本指南关于股东大会授权董事会办理股票发行有关事项有效期规定的约束。</w:t>
      </w:r>
      <w:r w:rsidRPr="00FE2358">
        <w:rPr>
          <w:rFonts w:ascii="Times New Roman" w:eastAsia="仿宋" w:hAnsi="Times New Roman" w:cs="Times New Roman"/>
          <w:sz w:val="32"/>
          <w:szCs w:val="32"/>
        </w:rPr>
        <w:t>基础层公司授权董事会募集资金总额不得超过</w:t>
      </w:r>
      <w:r w:rsidR="00EC4B06">
        <w:rPr>
          <w:rFonts w:ascii="Times New Roman" w:eastAsia="仿宋" w:hAnsi="Times New Roman" w:cs="Times New Roman"/>
          <w:sz w:val="32"/>
          <w:szCs w:val="32"/>
        </w:rPr>
        <w:t>2</w:t>
      </w:r>
      <w:r w:rsidRPr="00FE2358">
        <w:rPr>
          <w:rFonts w:ascii="Times New Roman" w:eastAsia="仿宋" w:hAnsi="Times New Roman" w:cs="Times New Roman"/>
          <w:sz w:val="32"/>
          <w:szCs w:val="32"/>
        </w:rPr>
        <w:t>000</w:t>
      </w:r>
      <w:r w:rsidRPr="00FE2358">
        <w:rPr>
          <w:rFonts w:ascii="Times New Roman" w:eastAsia="仿宋" w:hAnsi="Times New Roman" w:cs="Times New Roman"/>
          <w:sz w:val="32"/>
          <w:szCs w:val="32"/>
        </w:rPr>
        <w:t>万元，创新层公司授权董事会募集资金总额不得超过</w:t>
      </w:r>
      <w:r w:rsidR="00EC4B06">
        <w:rPr>
          <w:rFonts w:ascii="Times New Roman" w:eastAsia="仿宋" w:hAnsi="Times New Roman" w:cs="Times New Roman"/>
          <w:sz w:val="32"/>
          <w:szCs w:val="32"/>
        </w:rPr>
        <w:t>5</w:t>
      </w:r>
      <w:r w:rsidRPr="00FE2358">
        <w:rPr>
          <w:rFonts w:ascii="Times New Roman" w:eastAsia="仿宋" w:hAnsi="Times New Roman" w:cs="Times New Roman"/>
          <w:sz w:val="32"/>
          <w:szCs w:val="32"/>
        </w:rPr>
        <w:t>000</w:t>
      </w:r>
      <w:r w:rsidRPr="00FE2358">
        <w:rPr>
          <w:rFonts w:ascii="Times New Roman" w:eastAsia="仿宋" w:hAnsi="Times New Roman" w:cs="Times New Roman" w:hint="eastAsia"/>
          <w:sz w:val="32"/>
          <w:szCs w:val="32"/>
        </w:rPr>
        <w:t>万元。</w:t>
      </w:r>
    </w:p>
    <w:p w14:paraId="666EE6E2" w14:textId="63255936"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存在以下情形之一的，发行人不得按照</w:t>
      </w:r>
      <w:r w:rsidR="00AD20A5" w:rsidRPr="00FE2358">
        <w:rPr>
          <w:rFonts w:ascii="Times New Roman" w:eastAsia="仿宋" w:hAnsi="Times New Roman" w:cs="Times New Roman" w:hint="eastAsia"/>
          <w:sz w:val="32"/>
          <w:szCs w:val="32"/>
        </w:rPr>
        <w:t>年度股东大会授权</w:t>
      </w:r>
      <w:r w:rsidRPr="00FE2358">
        <w:rPr>
          <w:rFonts w:ascii="Times New Roman" w:eastAsia="仿宋" w:hAnsi="Times New Roman" w:cs="Times New Roman"/>
          <w:sz w:val="32"/>
          <w:szCs w:val="32"/>
        </w:rPr>
        <w:t>发行股票：</w:t>
      </w:r>
    </w:p>
    <w:p w14:paraId="479C4AD0" w14:textId="3AB4F24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lastRenderedPageBreak/>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w:t>
      </w:r>
      <w:r w:rsidR="00C74B0D" w:rsidRPr="00FE2358">
        <w:rPr>
          <w:rFonts w:ascii="Times New Roman" w:eastAsia="仿宋" w:hAnsi="Times New Roman" w:cs="Times New Roman" w:hint="eastAsia"/>
          <w:sz w:val="32"/>
          <w:szCs w:val="32"/>
        </w:rPr>
        <w:t>现有</w:t>
      </w:r>
      <w:r w:rsidRPr="00FE2358">
        <w:rPr>
          <w:rFonts w:ascii="Times New Roman" w:eastAsia="仿宋" w:hAnsi="Times New Roman" w:cs="Times New Roman"/>
          <w:sz w:val="32"/>
          <w:szCs w:val="32"/>
        </w:rPr>
        <w:t>股东超过</w:t>
      </w:r>
      <w:r w:rsidRPr="00FE2358">
        <w:rPr>
          <w:rFonts w:ascii="Times New Roman" w:eastAsia="仿宋" w:hAnsi="Times New Roman" w:cs="Times New Roman"/>
          <w:sz w:val="32"/>
          <w:szCs w:val="32"/>
        </w:rPr>
        <w:t>200</w:t>
      </w:r>
      <w:r w:rsidRPr="00FE2358">
        <w:rPr>
          <w:rFonts w:ascii="Times New Roman" w:eastAsia="仿宋" w:hAnsi="Times New Roman" w:cs="Times New Roman" w:hint="eastAsia"/>
          <w:sz w:val="32"/>
          <w:szCs w:val="32"/>
        </w:rPr>
        <w:t>人或预计发行后股东</w:t>
      </w:r>
      <w:r w:rsidR="00C74B0D" w:rsidRPr="00FE2358">
        <w:rPr>
          <w:rFonts w:ascii="Times New Roman" w:eastAsia="仿宋" w:hAnsi="Times New Roman" w:cs="Times New Roman" w:hint="eastAsia"/>
          <w:sz w:val="32"/>
          <w:szCs w:val="32"/>
        </w:rPr>
        <w:t>累计</w:t>
      </w:r>
      <w:r w:rsidRPr="00FE2358">
        <w:rPr>
          <w:rFonts w:ascii="Times New Roman" w:eastAsia="仿宋" w:hAnsi="Times New Roman" w:cs="Times New Roman"/>
          <w:sz w:val="32"/>
          <w:szCs w:val="32"/>
        </w:rPr>
        <w:t>超过</w:t>
      </w:r>
      <w:r w:rsidRPr="00FE2358">
        <w:rPr>
          <w:rFonts w:ascii="Times New Roman" w:eastAsia="仿宋" w:hAnsi="Times New Roman" w:cs="Times New Roman"/>
          <w:sz w:val="32"/>
          <w:szCs w:val="32"/>
        </w:rPr>
        <w:t>200</w:t>
      </w:r>
      <w:r w:rsidRPr="00FE2358">
        <w:rPr>
          <w:rFonts w:ascii="Times New Roman" w:eastAsia="仿宋" w:hAnsi="Times New Roman" w:cs="Times New Roman"/>
          <w:sz w:val="32"/>
          <w:szCs w:val="32"/>
        </w:rPr>
        <w:t>人的；</w:t>
      </w:r>
    </w:p>
    <w:p w14:paraId="51EED7D1" w14:textId="4ABF6ED3"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）董事会审议股票</w:t>
      </w:r>
      <w:r w:rsidR="00C74B0D" w:rsidRPr="00FE2358">
        <w:rPr>
          <w:rFonts w:ascii="Times New Roman" w:eastAsia="仿宋" w:hAnsi="Times New Roman" w:cs="Times New Roman" w:hint="eastAsia"/>
          <w:sz w:val="32"/>
          <w:szCs w:val="32"/>
        </w:rPr>
        <w:t>定向</w:t>
      </w:r>
      <w:r w:rsidRPr="00FE2358">
        <w:rPr>
          <w:rFonts w:ascii="Times New Roman" w:eastAsia="仿宋" w:hAnsi="Times New Roman" w:cs="Times New Roman"/>
          <w:sz w:val="32"/>
          <w:szCs w:val="32"/>
        </w:rPr>
        <w:t>发行</w:t>
      </w:r>
      <w:r w:rsidR="00C74B0D" w:rsidRPr="00FE2358">
        <w:rPr>
          <w:rFonts w:ascii="Times New Roman" w:eastAsia="仿宋" w:hAnsi="Times New Roman" w:cs="Times New Roman" w:hint="eastAsia"/>
          <w:sz w:val="32"/>
          <w:szCs w:val="32"/>
        </w:rPr>
        <w:t>说明书</w:t>
      </w:r>
      <w:r w:rsidRPr="00FE2358">
        <w:rPr>
          <w:rFonts w:ascii="Times New Roman" w:eastAsia="仿宋" w:hAnsi="Times New Roman" w:cs="Times New Roman"/>
          <w:sz w:val="32"/>
          <w:szCs w:val="32"/>
        </w:rPr>
        <w:t>时，发行对象包括发行人控股股东、实际控制人、董事或前述主体关联方的；</w:t>
      </w:r>
    </w:p>
    <w:p w14:paraId="52DA46FD" w14:textId="167372D2"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3</w:t>
      </w:r>
      <w:r w:rsidR="00964E58" w:rsidRPr="00FE2358">
        <w:rPr>
          <w:rFonts w:ascii="Times New Roman" w:eastAsia="仿宋" w:hAnsi="Times New Roman" w:cs="Times New Roman" w:hint="eastAsia"/>
          <w:sz w:val="32"/>
          <w:szCs w:val="32"/>
        </w:rPr>
        <w:t>）发行对象</w:t>
      </w:r>
      <w:r w:rsidRPr="00FE2358">
        <w:rPr>
          <w:rFonts w:ascii="Times New Roman" w:eastAsia="仿宋" w:hAnsi="Times New Roman" w:cs="Times New Roman" w:hint="eastAsia"/>
          <w:sz w:val="32"/>
          <w:szCs w:val="32"/>
        </w:rPr>
        <w:t>以非现金资产认购的；</w:t>
      </w:r>
    </w:p>
    <w:p w14:paraId="1AE23E7D"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4</w:t>
      </w:r>
      <w:r w:rsidRPr="00FE2358">
        <w:rPr>
          <w:rFonts w:ascii="Times New Roman" w:eastAsia="仿宋" w:hAnsi="Times New Roman" w:cs="Times New Roman" w:hint="eastAsia"/>
          <w:sz w:val="32"/>
          <w:szCs w:val="32"/>
        </w:rPr>
        <w:t>）发行股票导致发行人控制权发生变动的；</w:t>
      </w:r>
    </w:p>
    <w:p w14:paraId="74840E6F"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5</w:t>
      </w:r>
      <w:r w:rsidRPr="00FE2358">
        <w:rPr>
          <w:rFonts w:ascii="Times New Roman" w:eastAsia="仿宋" w:hAnsi="Times New Roman" w:cs="Times New Roman" w:hint="eastAsia"/>
          <w:sz w:val="32"/>
          <w:szCs w:val="32"/>
        </w:rPr>
        <w:t>）本次发行中存在特殊投资条款安排的；</w:t>
      </w:r>
    </w:p>
    <w:p w14:paraId="092AAE0A" w14:textId="10C6CF92"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6</w:t>
      </w:r>
      <w:r w:rsidRPr="00FE2358">
        <w:rPr>
          <w:rFonts w:ascii="Times New Roman" w:eastAsia="仿宋" w:hAnsi="Times New Roman" w:cs="Times New Roman" w:hint="eastAsia"/>
          <w:sz w:val="32"/>
          <w:szCs w:val="32"/>
        </w:rPr>
        <w:t>）发行人或其控股股东、实际控制人最近</w:t>
      </w:r>
      <w:r w:rsidR="00B51383" w:rsidRPr="00FE2358">
        <w:rPr>
          <w:rFonts w:ascii="Times New Roman" w:eastAsia="仿宋" w:hAnsi="Times New Roman" w:cs="Times New Roman" w:hint="eastAsia"/>
          <w:sz w:val="32"/>
          <w:szCs w:val="32"/>
        </w:rPr>
        <w:t>十二</w:t>
      </w:r>
      <w:r w:rsidRPr="00FE2358">
        <w:rPr>
          <w:rFonts w:ascii="Times New Roman" w:eastAsia="仿宋" w:hAnsi="Times New Roman" w:cs="Times New Roman" w:hint="eastAsia"/>
          <w:sz w:val="32"/>
          <w:szCs w:val="32"/>
        </w:rPr>
        <w:t>个月内被</w:t>
      </w:r>
      <w:r w:rsidR="000F4073" w:rsidRPr="00FE2358">
        <w:rPr>
          <w:rFonts w:ascii="Times New Roman" w:eastAsia="仿宋" w:hAnsi="Times New Roman" w:cs="Times New Roman" w:hint="eastAsia"/>
          <w:sz w:val="32"/>
          <w:szCs w:val="32"/>
        </w:rPr>
        <w:t>中国证监会及其派出机构</w:t>
      </w:r>
      <w:r w:rsidR="00C74B0D" w:rsidRPr="00FE2358">
        <w:rPr>
          <w:rFonts w:ascii="Times New Roman" w:eastAsia="仿宋" w:hAnsi="Times New Roman" w:cs="Times New Roman" w:hint="eastAsia"/>
          <w:sz w:val="32"/>
          <w:szCs w:val="32"/>
        </w:rPr>
        <w:t>给予</w:t>
      </w:r>
      <w:r w:rsidR="000F4073" w:rsidRPr="00FE2358">
        <w:rPr>
          <w:rFonts w:ascii="Times New Roman" w:eastAsia="仿宋" w:hAnsi="Times New Roman" w:cs="Times New Roman"/>
          <w:sz w:val="32"/>
          <w:szCs w:val="32"/>
        </w:rPr>
        <w:t>行政处罚</w:t>
      </w:r>
      <w:r w:rsidR="00AD20A5" w:rsidRPr="00FE2358">
        <w:rPr>
          <w:rFonts w:ascii="Times New Roman" w:eastAsia="仿宋" w:hAnsi="Times New Roman" w:cs="Times New Roman" w:hint="eastAsia"/>
          <w:sz w:val="32"/>
          <w:szCs w:val="32"/>
        </w:rPr>
        <w:t>或</w:t>
      </w:r>
      <w:r w:rsidR="00B36F8C" w:rsidRPr="00FE2358">
        <w:rPr>
          <w:rFonts w:ascii="Times New Roman" w:eastAsia="仿宋" w:hAnsi="Times New Roman" w:cs="Times New Roman" w:hint="eastAsia"/>
          <w:sz w:val="32"/>
          <w:szCs w:val="32"/>
        </w:rPr>
        <w:t>采取</w:t>
      </w:r>
      <w:r w:rsidR="00AD20A5" w:rsidRPr="00FE2358">
        <w:rPr>
          <w:rFonts w:ascii="Times New Roman" w:eastAsia="仿宋" w:hAnsi="Times New Roman" w:cs="Times New Roman" w:hint="eastAsia"/>
          <w:sz w:val="32"/>
          <w:szCs w:val="32"/>
        </w:rPr>
        <w:t>行政监管措施，</w:t>
      </w:r>
      <w:r w:rsidR="000F4073" w:rsidRPr="00FE2358">
        <w:rPr>
          <w:rFonts w:ascii="Times New Roman" w:eastAsia="仿宋" w:hAnsi="Times New Roman" w:cs="Times New Roman"/>
          <w:sz w:val="32"/>
          <w:szCs w:val="32"/>
        </w:rPr>
        <w:t>或被</w:t>
      </w:r>
      <w:r w:rsidRPr="00FE2358">
        <w:rPr>
          <w:rFonts w:ascii="Times New Roman" w:eastAsia="仿宋" w:hAnsi="Times New Roman" w:cs="Times New Roman"/>
          <w:sz w:val="32"/>
          <w:szCs w:val="32"/>
        </w:rPr>
        <w:t>全国股转公司采取纪律处分的；</w:t>
      </w:r>
    </w:p>
    <w:p w14:paraId="456376E5" w14:textId="2D0B771C"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7</w:t>
      </w:r>
      <w:r w:rsidRPr="00FE2358">
        <w:rPr>
          <w:rFonts w:ascii="Times New Roman" w:eastAsia="仿宋" w:hAnsi="Times New Roman" w:cs="Times New Roman" w:hint="eastAsia"/>
          <w:sz w:val="32"/>
          <w:szCs w:val="32"/>
        </w:rPr>
        <w:t>）发行人或其控股股东、实际控制人因涉嫌</w:t>
      </w:r>
      <w:r w:rsidR="00C74B0D" w:rsidRPr="00FE2358">
        <w:rPr>
          <w:rFonts w:ascii="Times New Roman" w:eastAsia="仿宋" w:hAnsi="Times New Roman" w:cs="Times New Roman" w:hint="eastAsia"/>
          <w:sz w:val="32"/>
          <w:szCs w:val="32"/>
        </w:rPr>
        <w:t>犯罪</w:t>
      </w:r>
      <w:r w:rsidRPr="00FE2358">
        <w:rPr>
          <w:rFonts w:ascii="Times New Roman" w:eastAsia="仿宋" w:hAnsi="Times New Roman" w:cs="Times New Roman"/>
          <w:sz w:val="32"/>
          <w:szCs w:val="32"/>
        </w:rPr>
        <w:t>正被司法机关立案侦查或者</w:t>
      </w:r>
      <w:r w:rsidR="00C74B0D" w:rsidRPr="00FE2358">
        <w:rPr>
          <w:rFonts w:ascii="Times New Roman" w:eastAsia="仿宋" w:hAnsi="Times New Roman" w:cs="Times New Roman" w:hint="eastAsia"/>
          <w:sz w:val="32"/>
          <w:szCs w:val="32"/>
        </w:rPr>
        <w:t>涉嫌违法违规</w:t>
      </w:r>
      <w:r w:rsidRPr="00FE2358">
        <w:rPr>
          <w:rFonts w:ascii="Times New Roman" w:eastAsia="仿宋" w:hAnsi="Times New Roman" w:cs="Times New Roman"/>
          <w:sz w:val="32"/>
          <w:szCs w:val="32"/>
        </w:rPr>
        <w:t>被中国证监会及其派出机构立案调查，尚无明确结论的；</w:t>
      </w:r>
    </w:p>
    <w:p w14:paraId="13D5110D"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8</w:t>
      </w:r>
      <w:r w:rsidRPr="00FE2358">
        <w:rPr>
          <w:rFonts w:ascii="Times New Roman" w:eastAsia="仿宋" w:hAnsi="Times New Roman" w:cs="Times New Roman" w:hint="eastAsia"/>
          <w:sz w:val="32"/>
          <w:szCs w:val="32"/>
        </w:rPr>
        <w:t>）全国股转公司认定的其他情形。</w:t>
      </w:r>
    </w:p>
    <w:p w14:paraId="6FFBDBBD" w14:textId="09EA7AAB"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发行人年度股东大会应当就下列事项</w:t>
      </w:r>
      <w:proofErr w:type="gramStart"/>
      <w:r w:rsidR="000302DE" w:rsidRPr="00FE2358">
        <w:rPr>
          <w:rFonts w:ascii="Times New Roman" w:eastAsia="仿宋" w:hAnsi="Times New Roman" w:cs="Times New Roman" w:hint="eastAsia"/>
          <w:sz w:val="32"/>
          <w:szCs w:val="32"/>
        </w:rPr>
        <w:t>作出</w:t>
      </w:r>
      <w:proofErr w:type="gramEnd"/>
      <w:r w:rsidRPr="00FE2358">
        <w:rPr>
          <w:rFonts w:ascii="Times New Roman" w:eastAsia="仿宋" w:hAnsi="Times New Roman" w:cs="Times New Roman"/>
          <w:sz w:val="32"/>
          <w:szCs w:val="32"/>
        </w:rPr>
        <w:t>决议，作为董事会行使授权的前提条件：</w:t>
      </w:r>
    </w:p>
    <w:p w14:paraId="2C29CE75"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）发行股票数量上限；</w:t>
      </w:r>
    </w:p>
    <w:p w14:paraId="5AE22E73"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）发行对象、发行对象范围或发行对象确定方法；</w:t>
      </w:r>
    </w:p>
    <w:p w14:paraId="321CEAB6"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）现有股东优先认购安排；</w:t>
      </w:r>
    </w:p>
    <w:p w14:paraId="1A652867"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4</w:t>
      </w:r>
      <w:r w:rsidRPr="00FE2358">
        <w:rPr>
          <w:rFonts w:ascii="Times New Roman" w:eastAsia="仿宋" w:hAnsi="Times New Roman" w:cs="Times New Roman" w:hint="eastAsia"/>
          <w:sz w:val="32"/>
          <w:szCs w:val="32"/>
        </w:rPr>
        <w:t>）发行价格、发行价格区间或发行价格确定办法；</w:t>
      </w:r>
    </w:p>
    <w:p w14:paraId="35CBBA8E"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5</w:t>
      </w:r>
      <w:r w:rsidRPr="00FE2358">
        <w:rPr>
          <w:rFonts w:ascii="Times New Roman" w:eastAsia="仿宋" w:hAnsi="Times New Roman" w:cs="Times New Roman" w:hint="eastAsia"/>
          <w:sz w:val="32"/>
          <w:szCs w:val="32"/>
        </w:rPr>
        <w:t>）募集资金总额上限；</w:t>
      </w:r>
    </w:p>
    <w:p w14:paraId="63C0A9D5"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6</w:t>
      </w:r>
      <w:r w:rsidRPr="00FE2358">
        <w:rPr>
          <w:rFonts w:ascii="Times New Roman" w:eastAsia="仿宋" w:hAnsi="Times New Roman" w:cs="Times New Roman" w:hint="eastAsia"/>
          <w:sz w:val="32"/>
          <w:szCs w:val="32"/>
        </w:rPr>
        <w:t>）募集资金用途；</w:t>
      </w:r>
    </w:p>
    <w:p w14:paraId="71403ED2" w14:textId="29DA186F"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lastRenderedPageBreak/>
        <w:t>（</w:t>
      </w:r>
      <w:r w:rsidRPr="00FE2358">
        <w:rPr>
          <w:rFonts w:ascii="Times New Roman" w:eastAsia="仿宋" w:hAnsi="Times New Roman" w:cs="Times New Roman"/>
          <w:sz w:val="32"/>
          <w:szCs w:val="32"/>
        </w:rPr>
        <w:t>7</w:t>
      </w:r>
      <w:r w:rsidR="0008042B" w:rsidRPr="00FE2358">
        <w:rPr>
          <w:rFonts w:ascii="Times New Roman" w:eastAsia="仿宋" w:hAnsi="Times New Roman" w:cs="Times New Roman" w:hint="eastAsia"/>
          <w:sz w:val="32"/>
          <w:szCs w:val="32"/>
        </w:rPr>
        <w:t>）对董事会办理</w:t>
      </w:r>
      <w:r w:rsidRPr="00FE2358">
        <w:rPr>
          <w:rFonts w:ascii="Times New Roman" w:eastAsia="仿宋" w:hAnsi="Times New Roman" w:cs="Times New Roman" w:hint="eastAsia"/>
          <w:sz w:val="32"/>
          <w:szCs w:val="32"/>
        </w:rPr>
        <w:t>发行事宜的具体授权；</w:t>
      </w:r>
    </w:p>
    <w:p w14:paraId="48B6F473" w14:textId="38995D64"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8</w:t>
      </w:r>
      <w:r w:rsidRPr="00FE2358">
        <w:rPr>
          <w:rFonts w:ascii="Times New Roman" w:eastAsia="仿宋" w:hAnsi="Times New Roman" w:cs="Times New Roman" w:hint="eastAsia"/>
          <w:sz w:val="32"/>
          <w:szCs w:val="32"/>
        </w:rPr>
        <w:t>）其他</w:t>
      </w:r>
      <w:r w:rsidR="005139FD">
        <w:rPr>
          <w:rFonts w:ascii="Times New Roman" w:eastAsia="仿宋" w:hAnsi="Times New Roman" w:cs="Times New Roman" w:hint="eastAsia"/>
          <w:sz w:val="32"/>
          <w:szCs w:val="32"/>
        </w:rPr>
        <w:t>需要</w:t>
      </w:r>
      <w:r w:rsidRPr="00FE2358">
        <w:rPr>
          <w:rFonts w:ascii="Times New Roman" w:eastAsia="仿宋" w:hAnsi="Times New Roman" w:cs="Times New Roman" w:hint="eastAsia"/>
          <w:sz w:val="32"/>
          <w:szCs w:val="32"/>
        </w:rPr>
        <w:t>明确的事项。</w:t>
      </w:r>
    </w:p>
    <w:p w14:paraId="7AE4E1AB" w14:textId="37EDFE33" w:rsidR="006F778C" w:rsidRPr="00FE2358" w:rsidRDefault="006F778C" w:rsidP="006F778C">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发行人应当</w:t>
      </w:r>
      <w:r w:rsidRPr="00FE2358">
        <w:rPr>
          <w:rFonts w:ascii="Times New Roman" w:eastAsia="仿宋" w:hAnsi="Times New Roman" w:cs="Times New Roman"/>
          <w:sz w:val="32"/>
          <w:szCs w:val="32"/>
        </w:rPr>
        <w:t>在</w:t>
      </w:r>
      <w:r w:rsidR="00FB0698" w:rsidRPr="00FE2358">
        <w:rPr>
          <w:rFonts w:ascii="Times New Roman" w:eastAsia="仿宋" w:hAnsi="Times New Roman" w:cs="Times New Roman" w:hint="eastAsia"/>
          <w:sz w:val="32"/>
          <w:szCs w:val="32"/>
        </w:rPr>
        <w:t>披露年度股东大会</w:t>
      </w:r>
      <w:r w:rsidR="00BD5196" w:rsidRPr="00FE2358">
        <w:rPr>
          <w:rFonts w:ascii="Times New Roman" w:eastAsia="仿宋" w:hAnsi="Times New Roman" w:cs="Times New Roman" w:hint="eastAsia"/>
          <w:sz w:val="32"/>
          <w:szCs w:val="32"/>
        </w:rPr>
        <w:t>通知</w:t>
      </w:r>
      <w:r w:rsidR="00801F16">
        <w:rPr>
          <w:rFonts w:ascii="Times New Roman" w:eastAsia="仿宋" w:hAnsi="Times New Roman" w:cs="Times New Roman" w:hint="eastAsia"/>
          <w:sz w:val="32"/>
          <w:szCs w:val="32"/>
        </w:rPr>
        <w:t>的</w:t>
      </w:r>
      <w:r w:rsidR="00FB0698" w:rsidRPr="00FE2358">
        <w:rPr>
          <w:rFonts w:ascii="Times New Roman" w:eastAsia="仿宋" w:hAnsi="Times New Roman" w:cs="Times New Roman" w:hint="eastAsia"/>
          <w:sz w:val="32"/>
          <w:szCs w:val="32"/>
        </w:rPr>
        <w:t>同时</w:t>
      </w:r>
      <w:r w:rsidRPr="00FE2358">
        <w:rPr>
          <w:rFonts w:ascii="Times New Roman" w:eastAsia="仿宋" w:hAnsi="Times New Roman" w:cs="Times New Roman"/>
          <w:sz w:val="32"/>
          <w:szCs w:val="32"/>
        </w:rPr>
        <w:t>披露</w:t>
      </w:r>
      <w:r w:rsidRPr="00FE2358">
        <w:rPr>
          <w:rFonts w:ascii="Times New Roman" w:eastAsia="仿宋" w:hAnsi="Times New Roman" w:cs="Times New Roman" w:hint="eastAsia"/>
          <w:sz w:val="32"/>
          <w:szCs w:val="32"/>
        </w:rPr>
        <w:t>授权发行相关</w:t>
      </w:r>
      <w:r w:rsidRPr="00FE2358">
        <w:rPr>
          <w:rFonts w:ascii="Times New Roman" w:eastAsia="仿宋" w:hAnsi="Times New Roman" w:cs="Times New Roman"/>
          <w:sz w:val="32"/>
          <w:szCs w:val="32"/>
        </w:rPr>
        <w:t>公告。</w:t>
      </w:r>
    </w:p>
    <w:p w14:paraId="16C112C9" w14:textId="1A941FC0" w:rsidR="00ED3D33" w:rsidRPr="00FE2358" w:rsidRDefault="00C7483F"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00ED3D33" w:rsidRPr="00FE2358">
        <w:rPr>
          <w:rFonts w:ascii="Times New Roman" w:eastAsia="仿宋" w:hAnsi="Times New Roman" w:cs="Times New Roman"/>
          <w:sz w:val="32"/>
          <w:szCs w:val="32"/>
        </w:rPr>
        <w:t>.</w:t>
      </w:r>
      <w:r w:rsidR="00ED3D33" w:rsidRPr="00FE2358">
        <w:rPr>
          <w:rFonts w:ascii="Times New Roman" w:eastAsia="仿宋" w:hAnsi="Times New Roman" w:cs="Times New Roman" w:hint="eastAsia"/>
          <w:sz w:val="32"/>
          <w:szCs w:val="32"/>
        </w:rPr>
        <w:t>发行人董事会应当根据年度股东大会授权，对本次股票定向发行等</w:t>
      </w:r>
      <w:r w:rsidR="0008042B" w:rsidRPr="00FE2358">
        <w:rPr>
          <w:rFonts w:ascii="Times New Roman" w:eastAsia="仿宋" w:hAnsi="Times New Roman" w:cs="Times New Roman" w:hint="eastAsia"/>
          <w:sz w:val="32"/>
          <w:szCs w:val="32"/>
        </w:rPr>
        <w:t>有关</w:t>
      </w:r>
      <w:r w:rsidR="00ED3D33" w:rsidRPr="00FE2358">
        <w:rPr>
          <w:rFonts w:ascii="Times New Roman" w:eastAsia="仿宋" w:hAnsi="Times New Roman" w:cs="Times New Roman"/>
          <w:sz w:val="32"/>
          <w:szCs w:val="32"/>
        </w:rPr>
        <w:t>事项进行审议。</w:t>
      </w:r>
    </w:p>
    <w:p w14:paraId="2A67E990" w14:textId="7B6960EC" w:rsidR="00ED3D33" w:rsidRPr="00FE2358" w:rsidRDefault="009311DA"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发行人应当按照《定向发行</w:t>
      </w:r>
      <w:r w:rsidR="00ED3D33" w:rsidRPr="00FE2358">
        <w:rPr>
          <w:rFonts w:ascii="Times New Roman" w:eastAsia="仿宋" w:hAnsi="Times New Roman" w:cs="Times New Roman" w:hint="eastAsia"/>
          <w:sz w:val="32"/>
          <w:szCs w:val="32"/>
        </w:rPr>
        <w:t>规则》和《内容与格式准则第</w:t>
      </w:r>
      <w:r w:rsidR="00ED3D33" w:rsidRPr="00FE2358">
        <w:rPr>
          <w:rFonts w:ascii="Times New Roman" w:eastAsia="仿宋" w:hAnsi="Times New Roman" w:cs="Times New Roman"/>
          <w:sz w:val="32"/>
          <w:szCs w:val="32"/>
        </w:rPr>
        <w:t>3</w:t>
      </w:r>
      <w:r w:rsidR="00AC3F1E" w:rsidRPr="00FE2358">
        <w:rPr>
          <w:rFonts w:ascii="Times New Roman" w:eastAsia="仿宋" w:hAnsi="Times New Roman" w:cs="Times New Roman" w:hint="eastAsia"/>
          <w:sz w:val="32"/>
          <w:szCs w:val="32"/>
        </w:rPr>
        <w:t>号》等</w:t>
      </w:r>
      <w:r w:rsidR="00A87046" w:rsidRPr="00FE2358">
        <w:rPr>
          <w:rFonts w:ascii="Times New Roman" w:eastAsia="仿宋" w:hAnsi="Times New Roman" w:cs="Times New Roman" w:hint="eastAsia"/>
          <w:sz w:val="32"/>
          <w:szCs w:val="32"/>
        </w:rPr>
        <w:t>相关</w:t>
      </w:r>
      <w:r w:rsidR="00E3100B" w:rsidRPr="00FE2358">
        <w:rPr>
          <w:rFonts w:ascii="Times New Roman" w:eastAsia="仿宋" w:hAnsi="Times New Roman" w:cs="Times New Roman"/>
          <w:sz w:val="32"/>
          <w:szCs w:val="32"/>
        </w:rPr>
        <w:t>规定，在董事会审议本次股票</w:t>
      </w:r>
      <w:r w:rsidR="00185F29" w:rsidRPr="00FE2358">
        <w:rPr>
          <w:rFonts w:ascii="Times New Roman" w:eastAsia="仿宋" w:hAnsi="Times New Roman" w:cs="Times New Roman" w:hint="eastAsia"/>
          <w:sz w:val="32"/>
          <w:szCs w:val="32"/>
        </w:rPr>
        <w:t>定向发行有关事项</w:t>
      </w:r>
      <w:r w:rsidR="00ED3D33" w:rsidRPr="00FE2358">
        <w:rPr>
          <w:rFonts w:ascii="Times New Roman" w:eastAsia="仿宋" w:hAnsi="Times New Roman" w:cs="Times New Roman"/>
          <w:sz w:val="32"/>
          <w:szCs w:val="32"/>
        </w:rPr>
        <w:t>后两个交易日内披露</w:t>
      </w:r>
      <w:r w:rsidR="00AF3741" w:rsidRPr="00FE2358">
        <w:rPr>
          <w:rFonts w:ascii="Times New Roman" w:eastAsia="仿宋" w:hAnsi="Times New Roman" w:cs="Times New Roman"/>
          <w:sz w:val="32"/>
          <w:szCs w:val="32"/>
        </w:rPr>
        <w:t>董事会决议和</w:t>
      </w:r>
      <w:r w:rsidR="00E3100B" w:rsidRPr="00FE2358">
        <w:rPr>
          <w:rFonts w:ascii="Times New Roman" w:eastAsia="仿宋" w:hAnsi="Times New Roman" w:cs="Times New Roman"/>
          <w:sz w:val="32"/>
          <w:szCs w:val="32"/>
        </w:rPr>
        <w:t>定向发</w:t>
      </w:r>
      <w:r w:rsidR="00E3100B" w:rsidRPr="00FE2358">
        <w:rPr>
          <w:rFonts w:ascii="Times New Roman" w:eastAsia="仿宋" w:hAnsi="Times New Roman" w:cs="Times New Roman" w:hint="eastAsia"/>
          <w:sz w:val="32"/>
          <w:szCs w:val="32"/>
        </w:rPr>
        <w:t>行说明书等</w:t>
      </w:r>
      <w:r w:rsidR="00ED3D33" w:rsidRPr="00FE2358">
        <w:rPr>
          <w:rFonts w:ascii="Times New Roman" w:eastAsia="仿宋" w:hAnsi="Times New Roman" w:cs="Times New Roman" w:hint="eastAsia"/>
          <w:sz w:val="32"/>
          <w:szCs w:val="32"/>
        </w:rPr>
        <w:t>相关公告。</w:t>
      </w:r>
    </w:p>
    <w:p w14:paraId="6F77F0C2" w14:textId="77777777"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定向发行说明书除包括《内容与格式准则第</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号》规定的内容外，还应当包括</w:t>
      </w:r>
      <w:r w:rsidRPr="00FE2358">
        <w:rPr>
          <w:rFonts w:ascii="Times New Roman" w:eastAsia="仿宋" w:hAnsi="Times New Roman" w:cs="Times New Roman" w:hint="eastAsia"/>
          <w:color w:val="000000" w:themeColor="text1"/>
          <w:sz w:val="32"/>
          <w:szCs w:val="32"/>
        </w:rPr>
        <w:t>年度股东大会对董事会授权的基本情况。</w:t>
      </w:r>
    </w:p>
    <w:p w14:paraId="675C2C33" w14:textId="3B7CAF60" w:rsidR="00ED3D33" w:rsidRPr="00FE2358" w:rsidRDefault="00C7483F"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ED3D33" w:rsidRPr="00FE2358">
        <w:rPr>
          <w:rFonts w:ascii="Times New Roman" w:eastAsia="仿宋" w:hAnsi="Times New Roman" w:cs="Times New Roman"/>
          <w:sz w:val="32"/>
          <w:szCs w:val="32"/>
        </w:rPr>
        <w:t>.</w:t>
      </w:r>
      <w:r w:rsidR="00ED3D33" w:rsidRPr="00FE2358">
        <w:rPr>
          <w:rFonts w:ascii="Times New Roman" w:eastAsia="仿宋" w:hAnsi="Times New Roman" w:cs="Times New Roman" w:hint="eastAsia"/>
          <w:sz w:val="32"/>
          <w:szCs w:val="32"/>
        </w:rPr>
        <w:t>主办券商、律师</w:t>
      </w:r>
      <w:r w:rsidR="00873D15" w:rsidRPr="00FE2358">
        <w:rPr>
          <w:rFonts w:ascii="Times New Roman" w:eastAsia="仿宋" w:hAnsi="Times New Roman" w:cs="Times New Roman" w:hint="eastAsia"/>
          <w:sz w:val="32"/>
          <w:szCs w:val="32"/>
        </w:rPr>
        <w:t>事务所</w:t>
      </w:r>
      <w:r w:rsidR="00ED3D33" w:rsidRPr="00FE2358">
        <w:rPr>
          <w:rFonts w:ascii="Times New Roman" w:eastAsia="仿宋" w:hAnsi="Times New Roman" w:cs="Times New Roman" w:hint="eastAsia"/>
          <w:sz w:val="32"/>
          <w:szCs w:val="32"/>
        </w:rPr>
        <w:t>原则上应当在发行人董事会审议通过</w:t>
      </w:r>
      <w:r w:rsidR="00185F29" w:rsidRPr="00FE2358">
        <w:rPr>
          <w:rFonts w:ascii="Times New Roman" w:eastAsia="仿宋" w:hAnsi="Times New Roman" w:cs="Times New Roman" w:hint="eastAsia"/>
          <w:sz w:val="32"/>
          <w:szCs w:val="32"/>
        </w:rPr>
        <w:t>定向发行有关事项</w:t>
      </w:r>
      <w:r w:rsidR="00ED3D33" w:rsidRPr="00FE2358">
        <w:rPr>
          <w:rFonts w:ascii="Times New Roman" w:eastAsia="仿宋" w:hAnsi="Times New Roman" w:cs="Times New Roman"/>
          <w:sz w:val="32"/>
          <w:szCs w:val="32"/>
        </w:rPr>
        <w:t>后十五个交易日内，分别按照《内容与格式准则第</w:t>
      </w:r>
      <w:r w:rsidR="00ED3D33" w:rsidRPr="00FE2358">
        <w:rPr>
          <w:rFonts w:ascii="Times New Roman" w:eastAsia="仿宋" w:hAnsi="Times New Roman" w:cs="Times New Roman"/>
          <w:sz w:val="32"/>
          <w:szCs w:val="32"/>
        </w:rPr>
        <w:t>3</w:t>
      </w:r>
      <w:r w:rsidR="00AC3F1E" w:rsidRPr="00FE2358">
        <w:rPr>
          <w:rFonts w:ascii="Times New Roman" w:eastAsia="仿宋" w:hAnsi="Times New Roman" w:cs="Times New Roman"/>
          <w:sz w:val="32"/>
          <w:szCs w:val="32"/>
        </w:rPr>
        <w:t>号》</w:t>
      </w:r>
      <w:r w:rsidR="00AC3F1E" w:rsidRPr="00FE2358">
        <w:rPr>
          <w:rFonts w:ascii="Times New Roman" w:eastAsia="仿宋" w:hAnsi="Times New Roman" w:cs="Times New Roman" w:hint="eastAsia"/>
          <w:sz w:val="32"/>
          <w:szCs w:val="32"/>
        </w:rPr>
        <w:t>等</w:t>
      </w:r>
      <w:r w:rsidR="00ED3D33" w:rsidRPr="00FE2358">
        <w:rPr>
          <w:rFonts w:ascii="Times New Roman" w:eastAsia="仿宋" w:hAnsi="Times New Roman" w:cs="Times New Roman"/>
          <w:sz w:val="32"/>
          <w:szCs w:val="32"/>
        </w:rPr>
        <w:t>相关规定，出具主办券商</w:t>
      </w:r>
      <w:r w:rsidR="00B65841" w:rsidRPr="00FE2358">
        <w:rPr>
          <w:rFonts w:ascii="Times New Roman" w:eastAsia="仿宋" w:hAnsi="Times New Roman" w:cs="Times New Roman"/>
          <w:color w:val="000000"/>
          <w:kern w:val="0"/>
          <w:sz w:val="32"/>
          <w:szCs w:val="32"/>
        </w:rPr>
        <w:t>定向发行</w:t>
      </w:r>
      <w:r w:rsidR="00ED3D33" w:rsidRPr="00FE2358">
        <w:rPr>
          <w:rFonts w:ascii="Times New Roman" w:eastAsia="仿宋" w:hAnsi="Times New Roman" w:cs="Times New Roman"/>
          <w:sz w:val="32"/>
          <w:szCs w:val="32"/>
        </w:rPr>
        <w:t>推荐工作报告和法律意见书，发行人应当及时披露。具体业务流程适用</w:t>
      </w:r>
      <w:r w:rsidR="00AF3741" w:rsidRPr="00FE2358">
        <w:rPr>
          <w:rFonts w:ascii="Times New Roman" w:eastAsia="仿宋" w:hAnsi="Times New Roman" w:cs="Times New Roman" w:hint="eastAsia"/>
          <w:sz w:val="32"/>
          <w:szCs w:val="32"/>
        </w:rPr>
        <w:t>本指南</w:t>
      </w:r>
      <w:r w:rsidR="00DD2D7C" w:rsidRPr="00FE2358">
        <w:rPr>
          <w:rFonts w:ascii="Times New Roman" w:eastAsia="仿宋" w:hAnsi="Times New Roman" w:cs="Times New Roman" w:hint="eastAsia"/>
          <w:sz w:val="32"/>
          <w:szCs w:val="32"/>
        </w:rPr>
        <w:t>发行后股东累计不超过</w:t>
      </w:r>
      <w:r w:rsidR="00DD2D7C" w:rsidRPr="00FE2358">
        <w:rPr>
          <w:rFonts w:ascii="Times New Roman" w:eastAsia="仿宋" w:hAnsi="Times New Roman" w:cs="Times New Roman"/>
          <w:sz w:val="32"/>
          <w:szCs w:val="32"/>
        </w:rPr>
        <w:t>200</w:t>
      </w:r>
      <w:r w:rsidR="00DD2D7C" w:rsidRPr="00FE2358">
        <w:rPr>
          <w:rFonts w:ascii="Times New Roman" w:eastAsia="仿宋" w:hAnsi="Times New Roman" w:cs="Times New Roman" w:hint="eastAsia"/>
          <w:sz w:val="32"/>
          <w:szCs w:val="32"/>
        </w:rPr>
        <w:t>人定向发行业务流程中</w:t>
      </w:r>
      <w:r w:rsidR="00AF3741" w:rsidRPr="00FE2358">
        <w:rPr>
          <w:rFonts w:ascii="Times New Roman" w:eastAsia="仿宋" w:hAnsi="Times New Roman" w:cs="Times New Roman"/>
          <w:sz w:val="32"/>
          <w:szCs w:val="32"/>
        </w:rPr>
        <w:t>关于中介机构出具专项意见的规定。</w:t>
      </w:r>
    </w:p>
    <w:p w14:paraId="561885C1" w14:textId="7D51DF3A" w:rsidR="00ED3D33" w:rsidRPr="00FE2358" w:rsidRDefault="00ED3D33"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主办券商</w:t>
      </w:r>
      <w:r w:rsidR="00B65841" w:rsidRPr="00FE2358">
        <w:rPr>
          <w:rFonts w:ascii="Times New Roman" w:eastAsia="仿宋" w:hAnsi="Times New Roman" w:cs="Times New Roman" w:hint="eastAsia"/>
          <w:color w:val="000000"/>
          <w:kern w:val="0"/>
          <w:sz w:val="32"/>
          <w:szCs w:val="32"/>
        </w:rPr>
        <w:t>定向发行</w:t>
      </w:r>
      <w:r w:rsidRPr="00FE2358">
        <w:rPr>
          <w:rFonts w:ascii="Times New Roman" w:eastAsia="仿宋" w:hAnsi="Times New Roman" w:cs="Times New Roman" w:hint="eastAsia"/>
          <w:sz w:val="32"/>
          <w:szCs w:val="32"/>
        </w:rPr>
        <w:t>推荐工作报告和法律意见书除包括《内容与格式准则第</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号》规定的内容外，还应当对发行人年度股东大会授权发行内容及程序</w:t>
      </w:r>
      <w:r w:rsidR="005B534E" w:rsidRPr="00FE2358">
        <w:rPr>
          <w:rFonts w:ascii="Times New Roman" w:eastAsia="仿宋" w:hAnsi="Times New Roman" w:cs="Times New Roman" w:hint="eastAsia"/>
          <w:sz w:val="32"/>
          <w:szCs w:val="32"/>
        </w:rPr>
        <w:t>等</w:t>
      </w:r>
      <w:r w:rsidRPr="00FE2358">
        <w:rPr>
          <w:rFonts w:ascii="Times New Roman" w:eastAsia="仿宋" w:hAnsi="Times New Roman" w:cs="Times New Roman"/>
          <w:sz w:val="32"/>
          <w:szCs w:val="32"/>
        </w:rPr>
        <w:t>是否合法合</w:t>
      </w:r>
      <w:proofErr w:type="gramStart"/>
      <w:r w:rsidRPr="00FE2358">
        <w:rPr>
          <w:rFonts w:ascii="Times New Roman" w:eastAsia="仿宋" w:hAnsi="Times New Roman" w:cs="Times New Roman"/>
          <w:sz w:val="32"/>
          <w:szCs w:val="32"/>
        </w:rPr>
        <w:t>规</w:t>
      </w:r>
      <w:proofErr w:type="gramEnd"/>
      <w:r w:rsidRPr="00FE2358">
        <w:rPr>
          <w:rFonts w:ascii="Times New Roman" w:eastAsia="仿宋" w:hAnsi="Times New Roman" w:cs="Times New Roman"/>
          <w:sz w:val="32"/>
          <w:szCs w:val="32"/>
        </w:rPr>
        <w:t>发表明确意见。</w:t>
      </w:r>
    </w:p>
    <w:p w14:paraId="05D0262B" w14:textId="63C6D82F" w:rsidR="00ED3D33" w:rsidRPr="00FE2358" w:rsidRDefault="00C7483F" w:rsidP="006B2672">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5</w:t>
      </w:r>
      <w:r w:rsidR="00ED3D33" w:rsidRPr="00FE2358">
        <w:rPr>
          <w:rFonts w:ascii="Times New Roman" w:eastAsia="仿宋" w:hAnsi="Times New Roman" w:cs="Times New Roman"/>
          <w:sz w:val="32"/>
          <w:szCs w:val="32"/>
        </w:rPr>
        <w:t>.</w:t>
      </w:r>
      <w:r w:rsidR="00ED3D33" w:rsidRPr="00FE2358">
        <w:rPr>
          <w:rFonts w:ascii="Times New Roman" w:eastAsia="仿宋" w:hAnsi="Times New Roman" w:cs="Times New Roman" w:hint="eastAsia"/>
          <w:sz w:val="32"/>
          <w:szCs w:val="32"/>
        </w:rPr>
        <w:t>发行人原则上应当于披露中介机构专项意见后十个交易日内，</w:t>
      </w:r>
      <w:r w:rsidR="00D8207C" w:rsidRPr="00FE2358">
        <w:rPr>
          <w:rFonts w:ascii="Times New Roman" w:eastAsia="仿宋" w:hAnsi="Times New Roman" w:cs="Times New Roman" w:hint="eastAsia"/>
          <w:sz w:val="32"/>
          <w:szCs w:val="32"/>
        </w:rPr>
        <w:t>按照</w:t>
      </w:r>
      <w:r w:rsidR="00D8207C" w:rsidRPr="00FE2358">
        <w:rPr>
          <w:rFonts w:ascii="Times New Roman" w:eastAsia="仿宋" w:hAnsi="Times New Roman" w:cs="Times New Roman"/>
          <w:sz w:val="32"/>
          <w:szCs w:val="32"/>
        </w:rPr>
        <w:t>《内容与格式准则第</w:t>
      </w:r>
      <w:r w:rsidR="00D8207C" w:rsidRPr="00FE2358">
        <w:rPr>
          <w:rFonts w:ascii="Times New Roman" w:eastAsia="仿宋" w:hAnsi="Times New Roman" w:cs="Times New Roman"/>
          <w:sz w:val="32"/>
          <w:szCs w:val="32"/>
        </w:rPr>
        <w:t>4</w:t>
      </w:r>
      <w:r w:rsidR="00D8207C" w:rsidRPr="00FE2358">
        <w:rPr>
          <w:rFonts w:ascii="Times New Roman" w:eastAsia="仿宋" w:hAnsi="Times New Roman" w:cs="Times New Roman"/>
          <w:sz w:val="32"/>
          <w:szCs w:val="32"/>
        </w:rPr>
        <w:t>号》</w:t>
      </w:r>
      <w:r w:rsidR="00AC3F1E" w:rsidRPr="00FE2358">
        <w:rPr>
          <w:rFonts w:ascii="Times New Roman" w:eastAsia="仿宋" w:hAnsi="Times New Roman" w:cs="Times New Roman" w:hint="eastAsia"/>
          <w:sz w:val="32"/>
          <w:szCs w:val="32"/>
        </w:rPr>
        <w:t>等</w:t>
      </w:r>
      <w:r w:rsidR="00A87046" w:rsidRPr="00FE2358">
        <w:rPr>
          <w:rFonts w:ascii="Times New Roman" w:eastAsia="仿宋" w:hAnsi="Times New Roman" w:cs="Times New Roman" w:hint="eastAsia"/>
          <w:sz w:val="32"/>
          <w:szCs w:val="32"/>
        </w:rPr>
        <w:t>相关规定</w:t>
      </w:r>
      <w:r w:rsidR="00D8207C" w:rsidRPr="00FE2358">
        <w:rPr>
          <w:rFonts w:ascii="Times New Roman" w:eastAsia="仿宋" w:hAnsi="Times New Roman" w:cs="Times New Roman" w:hint="eastAsia"/>
          <w:sz w:val="32"/>
          <w:szCs w:val="32"/>
        </w:rPr>
        <w:t>，</w:t>
      </w:r>
      <w:r w:rsidR="00ED3D33" w:rsidRPr="00FE2358">
        <w:rPr>
          <w:rFonts w:ascii="Times New Roman" w:eastAsia="仿宋" w:hAnsi="Times New Roman" w:cs="Times New Roman"/>
          <w:sz w:val="32"/>
          <w:szCs w:val="32"/>
        </w:rPr>
        <w:t>委托主办券</w:t>
      </w:r>
      <w:r w:rsidR="00ED3D33" w:rsidRPr="00FE2358">
        <w:rPr>
          <w:rFonts w:ascii="Times New Roman" w:eastAsia="仿宋" w:hAnsi="Times New Roman" w:cs="Times New Roman"/>
          <w:sz w:val="32"/>
          <w:szCs w:val="32"/>
        </w:rPr>
        <w:lastRenderedPageBreak/>
        <w:t>商向全国股转公司报送发行申请文件</w:t>
      </w:r>
      <w:r w:rsidR="00994C67" w:rsidRPr="00FE2358">
        <w:rPr>
          <w:rFonts w:ascii="Times New Roman" w:eastAsia="仿宋" w:hAnsi="Times New Roman" w:cs="Times New Roman" w:hint="eastAsia"/>
          <w:sz w:val="32"/>
          <w:szCs w:val="32"/>
        </w:rPr>
        <w:t>（附件</w:t>
      </w:r>
      <w:r w:rsidR="00994C67" w:rsidRPr="00FE2358">
        <w:rPr>
          <w:rFonts w:ascii="Times New Roman" w:eastAsia="仿宋" w:hAnsi="Times New Roman" w:cs="Times New Roman"/>
          <w:sz w:val="32"/>
          <w:szCs w:val="32"/>
        </w:rPr>
        <w:t>1-1</w:t>
      </w:r>
      <w:r w:rsidR="00CA4830">
        <w:rPr>
          <w:rFonts w:ascii="Times New Roman" w:eastAsia="仿宋" w:hAnsi="Times New Roman" w:cs="Times New Roman" w:hint="eastAsia"/>
          <w:sz w:val="32"/>
          <w:szCs w:val="32"/>
        </w:rPr>
        <w:t>、附件</w:t>
      </w:r>
      <w:r w:rsidR="00CA4830">
        <w:rPr>
          <w:rFonts w:ascii="Times New Roman" w:eastAsia="仿宋" w:hAnsi="Times New Roman" w:cs="Times New Roman" w:hint="eastAsia"/>
          <w:sz w:val="32"/>
          <w:szCs w:val="32"/>
        </w:rPr>
        <w:t>2-2</w:t>
      </w:r>
      <w:r w:rsidR="00994C67" w:rsidRPr="00FE2358">
        <w:rPr>
          <w:rFonts w:ascii="Times New Roman" w:eastAsia="仿宋" w:hAnsi="Times New Roman" w:cs="Times New Roman" w:hint="eastAsia"/>
          <w:sz w:val="32"/>
          <w:szCs w:val="32"/>
        </w:rPr>
        <w:t>）</w:t>
      </w:r>
      <w:r w:rsidR="00C82BA6" w:rsidRPr="00FE2358">
        <w:rPr>
          <w:rFonts w:ascii="Times New Roman" w:eastAsia="仿宋" w:hAnsi="Times New Roman" w:cs="Times New Roman"/>
          <w:sz w:val="32"/>
          <w:szCs w:val="32"/>
        </w:rPr>
        <w:t>，全国股转公司</w:t>
      </w:r>
      <w:r w:rsidR="00ED3D33" w:rsidRPr="00FE2358">
        <w:rPr>
          <w:rFonts w:ascii="Times New Roman" w:eastAsia="仿宋" w:hAnsi="Times New Roman" w:cs="Times New Roman"/>
          <w:sz w:val="32"/>
          <w:szCs w:val="32"/>
        </w:rPr>
        <w:t>审查通过后，向发行人出具股票发行无异议函。发行申请文件审查、认购</w:t>
      </w:r>
      <w:r w:rsidR="00604AC7" w:rsidRPr="00FE2358">
        <w:rPr>
          <w:rFonts w:ascii="Times New Roman" w:eastAsia="仿宋" w:hAnsi="Times New Roman" w:cs="Times New Roman" w:hint="eastAsia"/>
          <w:sz w:val="32"/>
          <w:szCs w:val="32"/>
        </w:rPr>
        <w:t>缴款</w:t>
      </w:r>
      <w:r w:rsidR="00ED3D33" w:rsidRPr="00FE2358">
        <w:rPr>
          <w:rFonts w:ascii="Times New Roman" w:eastAsia="仿宋" w:hAnsi="Times New Roman" w:cs="Times New Roman"/>
          <w:sz w:val="32"/>
          <w:szCs w:val="32"/>
        </w:rPr>
        <w:t>、</w:t>
      </w:r>
      <w:r w:rsidR="002B0E3B" w:rsidRPr="00FE2358">
        <w:rPr>
          <w:rFonts w:ascii="Times New Roman" w:eastAsia="仿宋" w:hAnsi="Times New Roman" w:cs="Times New Roman"/>
          <w:sz w:val="32"/>
          <w:szCs w:val="32"/>
        </w:rPr>
        <w:t>签订募集资金</w:t>
      </w:r>
      <w:proofErr w:type="gramStart"/>
      <w:r w:rsidR="002B0E3B" w:rsidRPr="00FE2358">
        <w:rPr>
          <w:rFonts w:ascii="Times New Roman" w:eastAsia="仿宋" w:hAnsi="Times New Roman" w:cs="Times New Roman"/>
          <w:sz w:val="32"/>
          <w:szCs w:val="32"/>
        </w:rPr>
        <w:t>专户三方</w:t>
      </w:r>
      <w:proofErr w:type="gramEnd"/>
      <w:r w:rsidR="002B0E3B" w:rsidRPr="00FE2358">
        <w:rPr>
          <w:rFonts w:ascii="Times New Roman" w:eastAsia="仿宋" w:hAnsi="Times New Roman" w:cs="Times New Roman"/>
          <w:sz w:val="32"/>
          <w:szCs w:val="32"/>
        </w:rPr>
        <w:t>监管协议、</w:t>
      </w:r>
      <w:r w:rsidR="00ED3D33" w:rsidRPr="00FE2358">
        <w:rPr>
          <w:rFonts w:ascii="Times New Roman" w:eastAsia="仿宋" w:hAnsi="Times New Roman" w:cs="Times New Roman"/>
          <w:sz w:val="32"/>
          <w:szCs w:val="32"/>
        </w:rPr>
        <w:t>验资及办理股票登记手续等具体流程适用</w:t>
      </w:r>
      <w:r w:rsidR="009B354C" w:rsidRPr="00FE2358">
        <w:rPr>
          <w:rFonts w:ascii="Times New Roman" w:eastAsia="仿宋" w:hAnsi="Times New Roman" w:cs="Times New Roman" w:hint="eastAsia"/>
          <w:sz w:val="32"/>
          <w:szCs w:val="32"/>
        </w:rPr>
        <w:t>本指南</w:t>
      </w:r>
      <w:r w:rsidR="00DD2D7C" w:rsidRPr="00FE2358">
        <w:rPr>
          <w:rFonts w:ascii="Times New Roman" w:eastAsia="仿宋" w:hAnsi="Times New Roman" w:cs="Times New Roman" w:hint="eastAsia"/>
          <w:sz w:val="32"/>
          <w:szCs w:val="32"/>
        </w:rPr>
        <w:t>发行后股东累计不超过</w:t>
      </w:r>
      <w:r w:rsidR="00DD2D7C" w:rsidRPr="00FE2358">
        <w:rPr>
          <w:rFonts w:ascii="Times New Roman" w:eastAsia="仿宋" w:hAnsi="Times New Roman" w:cs="Times New Roman"/>
          <w:sz w:val="32"/>
          <w:szCs w:val="32"/>
        </w:rPr>
        <w:t>200</w:t>
      </w:r>
      <w:r w:rsidR="00DD2D7C" w:rsidRPr="00FE2358">
        <w:rPr>
          <w:rFonts w:ascii="Times New Roman" w:eastAsia="仿宋" w:hAnsi="Times New Roman" w:cs="Times New Roman" w:hint="eastAsia"/>
          <w:sz w:val="32"/>
          <w:szCs w:val="32"/>
        </w:rPr>
        <w:t>人定向发行业务流程</w:t>
      </w:r>
      <w:r w:rsidR="009B354C" w:rsidRPr="00FE2358">
        <w:rPr>
          <w:rFonts w:ascii="Times New Roman" w:eastAsia="仿宋" w:hAnsi="Times New Roman" w:cs="Times New Roman"/>
          <w:sz w:val="32"/>
          <w:szCs w:val="32"/>
        </w:rPr>
        <w:t>的相关规定</w:t>
      </w:r>
      <w:r w:rsidR="00ED3D33" w:rsidRPr="00FE2358">
        <w:rPr>
          <w:rFonts w:ascii="Times New Roman" w:eastAsia="仿宋" w:hAnsi="Times New Roman" w:cs="Times New Roman"/>
          <w:sz w:val="32"/>
          <w:szCs w:val="32"/>
        </w:rPr>
        <w:t>。</w:t>
      </w:r>
    </w:p>
    <w:p w14:paraId="12F180C3" w14:textId="79B1A62B" w:rsidR="00424997" w:rsidRPr="00FE2358" w:rsidRDefault="00424997" w:rsidP="00424997">
      <w:pPr>
        <w:spacing w:line="620" w:lineRule="exact"/>
        <w:ind w:firstLineChars="200" w:firstLine="640"/>
        <w:outlineLvl w:val="0"/>
        <w:rPr>
          <w:rFonts w:ascii="Times New Roman" w:eastAsia="黑体" w:hAnsi="Times New Roman" w:cs="Times New Roman"/>
          <w:sz w:val="32"/>
          <w:szCs w:val="32"/>
        </w:rPr>
      </w:pPr>
      <w:r w:rsidRPr="00FE2358">
        <w:rPr>
          <w:rFonts w:ascii="Times New Roman" w:eastAsia="黑体" w:hAnsi="Times New Roman" w:cs="Times New Roman" w:hint="eastAsia"/>
          <w:sz w:val="32"/>
          <w:szCs w:val="32"/>
        </w:rPr>
        <w:t>六、中止</w:t>
      </w:r>
      <w:r w:rsidR="00BE156E" w:rsidRPr="00FE2358">
        <w:rPr>
          <w:rFonts w:ascii="Times New Roman" w:eastAsia="黑体" w:hAnsi="Times New Roman" w:cs="Times New Roman" w:hint="eastAsia"/>
          <w:sz w:val="32"/>
          <w:szCs w:val="32"/>
        </w:rPr>
        <w:t>自律</w:t>
      </w:r>
      <w:r w:rsidRPr="00FE2358">
        <w:rPr>
          <w:rFonts w:ascii="Times New Roman" w:eastAsia="黑体" w:hAnsi="Times New Roman" w:cs="Times New Roman"/>
          <w:sz w:val="32"/>
          <w:szCs w:val="32"/>
        </w:rPr>
        <w:t>审查</w:t>
      </w:r>
      <w:r w:rsidRPr="00FE2358">
        <w:rPr>
          <w:rFonts w:ascii="Times New Roman" w:eastAsia="黑体" w:hAnsi="Times New Roman" w:cs="Times New Roman" w:hint="eastAsia"/>
          <w:sz w:val="32"/>
          <w:szCs w:val="32"/>
        </w:rPr>
        <w:t>、</w:t>
      </w:r>
      <w:r w:rsidRPr="00FE2358">
        <w:rPr>
          <w:rFonts w:ascii="Times New Roman" w:eastAsia="黑体" w:hAnsi="Times New Roman" w:cs="Times New Roman"/>
          <w:sz w:val="32"/>
          <w:szCs w:val="32"/>
        </w:rPr>
        <w:t>终止</w:t>
      </w:r>
      <w:r w:rsidR="00BE156E" w:rsidRPr="00FE2358">
        <w:rPr>
          <w:rFonts w:ascii="Times New Roman" w:eastAsia="黑体" w:hAnsi="Times New Roman" w:cs="Times New Roman" w:hint="eastAsia"/>
          <w:sz w:val="32"/>
          <w:szCs w:val="32"/>
        </w:rPr>
        <w:t>自律</w:t>
      </w:r>
      <w:r w:rsidRPr="00FE2358">
        <w:rPr>
          <w:rFonts w:ascii="Times New Roman" w:eastAsia="黑体" w:hAnsi="Times New Roman" w:cs="Times New Roman"/>
          <w:sz w:val="32"/>
          <w:szCs w:val="32"/>
        </w:rPr>
        <w:t>审查</w:t>
      </w:r>
      <w:r w:rsidRPr="00FE2358">
        <w:rPr>
          <w:rFonts w:ascii="Times New Roman" w:eastAsia="黑体" w:hAnsi="Times New Roman" w:cs="Times New Roman" w:hint="eastAsia"/>
          <w:sz w:val="32"/>
          <w:szCs w:val="32"/>
        </w:rPr>
        <w:t>与</w:t>
      </w:r>
      <w:r w:rsidR="00C75F97" w:rsidRPr="00FE2358">
        <w:rPr>
          <w:rFonts w:ascii="Times New Roman" w:eastAsia="黑体" w:hAnsi="Times New Roman" w:cs="Times New Roman" w:hint="eastAsia"/>
          <w:sz w:val="32"/>
          <w:szCs w:val="32"/>
        </w:rPr>
        <w:t>审查</w:t>
      </w:r>
      <w:r w:rsidR="00C75F97" w:rsidRPr="00FE2358">
        <w:rPr>
          <w:rFonts w:ascii="Times New Roman" w:eastAsia="黑体" w:hAnsi="Times New Roman" w:cs="Times New Roman"/>
          <w:sz w:val="32"/>
          <w:szCs w:val="32"/>
        </w:rPr>
        <w:t>/</w:t>
      </w:r>
      <w:r w:rsidR="00C75F97" w:rsidRPr="00FE2358">
        <w:rPr>
          <w:rFonts w:ascii="Times New Roman" w:eastAsia="黑体" w:hAnsi="Times New Roman" w:cs="Times New Roman" w:hint="eastAsia"/>
          <w:sz w:val="32"/>
          <w:szCs w:val="32"/>
        </w:rPr>
        <w:t>审核决定后</w:t>
      </w:r>
      <w:r w:rsidRPr="00FE2358">
        <w:rPr>
          <w:rFonts w:ascii="Times New Roman" w:eastAsia="黑体" w:hAnsi="Times New Roman" w:cs="Times New Roman" w:hint="eastAsia"/>
          <w:sz w:val="32"/>
          <w:szCs w:val="32"/>
        </w:rPr>
        <w:t>终止发行</w:t>
      </w:r>
      <w:r w:rsidRPr="00FE2358">
        <w:rPr>
          <w:rFonts w:ascii="Times New Roman" w:eastAsia="黑体" w:hAnsi="Times New Roman" w:cs="Times New Roman"/>
          <w:sz w:val="32"/>
          <w:szCs w:val="32"/>
        </w:rPr>
        <w:t>程序</w:t>
      </w:r>
    </w:p>
    <w:p w14:paraId="55E56DBD" w14:textId="6630C3CD" w:rsidR="00424997" w:rsidRPr="00FE2358" w:rsidRDefault="00424997" w:rsidP="0042499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b/>
          <w:sz w:val="32"/>
          <w:szCs w:val="32"/>
        </w:rPr>
        <w:t>（一）中止</w:t>
      </w:r>
      <w:r w:rsidR="00BE156E" w:rsidRPr="00FE2358">
        <w:rPr>
          <w:rFonts w:ascii="Times New Roman" w:eastAsia="楷体" w:hAnsi="Times New Roman" w:cs="Times New Roman" w:hint="eastAsia"/>
          <w:b/>
          <w:sz w:val="32"/>
          <w:szCs w:val="32"/>
        </w:rPr>
        <w:t>自律</w:t>
      </w:r>
      <w:r w:rsidRPr="00FE2358">
        <w:rPr>
          <w:rFonts w:ascii="Times New Roman" w:eastAsia="楷体" w:hAnsi="Times New Roman" w:cs="Times New Roman"/>
          <w:b/>
          <w:sz w:val="32"/>
          <w:szCs w:val="32"/>
        </w:rPr>
        <w:t>审查</w:t>
      </w:r>
    </w:p>
    <w:p w14:paraId="5DAFCEA4" w14:textId="2BE53A93" w:rsidR="00424997" w:rsidRPr="00FE2358" w:rsidRDefault="00424997"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发行人发生《定向发行规则》规定的中止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w:t>
      </w:r>
      <w:r w:rsidR="00BC5502" w:rsidRPr="00FE2358">
        <w:rPr>
          <w:rFonts w:ascii="Times New Roman" w:eastAsia="仿宋" w:hAnsi="Times New Roman" w:cs="Times New Roman" w:hint="eastAsia"/>
          <w:sz w:val="32"/>
          <w:szCs w:val="32"/>
        </w:rPr>
        <w:t>情形</w:t>
      </w:r>
      <w:r w:rsidRPr="00FE2358">
        <w:rPr>
          <w:rFonts w:ascii="Times New Roman" w:eastAsia="仿宋" w:hAnsi="Times New Roman" w:cs="Times New Roman"/>
          <w:sz w:val="32"/>
          <w:szCs w:val="32"/>
        </w:rPr>
        <w:t>的，发行人及主办券商应当及时向全国股转公司报告并提交书面说明。</w:t>
      </w:r>
    </w:p>
    <w:p w14:paraId="3C974165" w14:textId="41E0C5AF" w:rsidR="00424997" w:rsidRPr="00FE2358" w:rsidRDefault="00424997"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全国股转公司中止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审查的，在业务系统中将审查状态调整为中止。</w:t>
      </w:r>
    </w:p>
    <w:p w14:paraId="11B4950A" w14:textId="5BBEEF33" w:rsidR="00424997" w:rsidRPr="00FE2358" w:rsidRDefault="00424997" w:rsidP="00424997">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sz w:val="32"/>
          <w:szCs w:val="32"/>
        </w:rPr>
        <w:t>中止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sz w:val="32"/>
          <w:szCs w:val="32"/>
        </w:rPr>
        <w:t>审查情形消除后，发行人、主办券商应</w:t>
      </w:r>
      <w:r w:rsidR="0008042B" w:rsidRPr="00FE2358">
        <w:rPr>
          <w:rFonts w:ascii="Times New Roman" w:eastAsia="仿宋" w:hAnsi="Times New Roman" w:cs="Times New Roman" w:hint="eastAsia"/>
          <w:sz w:val="32"/>
          <w:szCs w:val="32"/>
        </w:rPr>
        <w:t>当</w:t>
      </w:r>
      <w:r w:rsidRPr="00FE2358">
        <w:rPr>
          <w:rFonts w:ascii="Times New Roman" w:eastAsia="仿宋" w:hAnsi="Times New Roman" w:cs="Times New Roman"/>
          <w:sz w:val="32"/>
          <w:szCs w:val="32"/>
        </w:rPr>
        <w:t>及时向全国股转公司报告，并提交书面说明。全国股转公司确认后恢复审查，并通知发行人及主办券商。</w:t>
      </w:r>
    </w:p>
    <w:p w14:paraId="79AEE9D5" w14:textId="464D778E" w:rsidR="00E05D13" w:rsidRPr="00FE2358" w:rsidRDefault="00424997" w:rsidP="00E05D13">
      <w:pPr>
        <w:spacing w:line="600" w:lineRule="exac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依照前款规定恢复审查的，审查时限自恢复审查之日起继续计算。</w:t>
      </w:r>
    </w:p>
    <w:p w14:paraId="6DF1AF36" w14:textId="44F2D3FD" w:rsidR="00424997" w:rsidRPr="00FE2358" w:rsidRDefault="00424997" w:rsidP="0042499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（二）终止</w:t>
      </w:r>
      <w:r w:rsidR="00BE156E" w:rsidRPr="00FE2358">
        <w:rPr>
          <w:rFonts w:ascii="Times New Roman" w:eastAsia="楷体" w:hAnsi="Times New Roman" w:cs="Times New Roman" w:hint="eastAsia"/>
          <w:b/>
          <w:sz w:val="32"/>
          <w:szCs w:val="32"/>
        </w:rPr>
        <w:t>自律</w:t>
      </w:r>
      <w:r w:rsidRPr="00FE2358">
        <w:rPr>
          <w:rFonts w:ascii="Times New Roman" w:eastAsia="楷体" w:hAnsi="Times New Roman" w:cs="Times New Roman"/>
          <w:b/>
          <w:sz w:val="32"/>
          <w:szCs w:val="32"/>
        </w:rPr>
        <w:t>审查</w:t>
      </w:r>
    </w:p>
    <w:p w14:paraId="6AA0AA0C" w14:textId="18E57D6B" w:rsidR="00CD32D1" w:rsidRPr="00FE2358" w:rsidRDefault="00E05D13" w:rsidP="00CD32D1">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全国股转公司受理发行</w:t>
      </w:r>
      <w:r w:rsidRPr="00FE2358">
        <w:rPr>
          <w:rFonts w:ascii="Times New Roman" w:eastAsia="仿宋" w:hAnsi="Times New Roman" w:cs="Times New Roman"/>
          <w:sz w:val="32"/>
          <w:szCs w:val="32"/>
        </w:rPr>
        <w:t>申请文件</w:t>
      </w:r>
      <w:r w:rsidRPr="00FE2358">
        <w:rPr>
          <w:rFonts w:ascii="Times New Roman" w:eastAsia="仿宋" w:hAnsi="Times New Roman" w:cs="Times New Roman" w:hint="eastAsia"/>
          <w:sz w:val="32"/>
          <w:szCs w:val="32"/>
        </w:rPr>
        <w:t>后至出具无异议函</w:t>
      </w:r>
      <w:r w:rsidRPr="00FE2358">
        <w:rPr>
          <w:rFonts w:ascii="Times New Roman" w:eastAsia="仿宋" w:hAnsi="Times New Roman" w:cs="Times New Roman"/>
          <w:sz w:val="32"/>
          <w:szCs w:val="32"/>
        </w:rPr>
        <w:t>/</w:t>
      </w:r>
      <w:r w:rsidRPr="00FE2358">
        <w:rPr>
          <w:rFonts w:ascii="Times New Roman" w:eastAsia="仿宋" w:hAnsi="Times New Roman" w:cs="Times New Roman"/>
          <w:sz w:val="32"/>
          <w:szCs w:val="32"/>
        </w:rPr>
        <w:t>同意函</w:t>
      </w:r>
      <w:r w:rsidR="00BC5502" w:rsidRPr="00FE2358">
        <w:rPr>
          <w:rFonts w:ascii="Times New Roman" w:eastAsia="仿宋" w:hAnsi="Times New Roman" w:cs="Times New Roman" w:hint="eastAsia"/>
          <w:sz w:val="32"/>
          <w:szCs w:val="32"/>
        </w:rPr>
        <w:t>或自律监管意见</w:t>
      </w:r>
      <w:r w:rsidRPr="00FE2358">
        <w:rPr>
          <w:rFonts w:ascii="Times New Roman" w:eastAsia="仿宋" w:hAnsi="Times New Roman" w:cs="Times New Roman" w:hint="eastAsia"/>
          <w:sz w:val="32"/>
          <w:szCs w:val="32"/>
        </w:rPr>
        <w:t>前</w:t>
      </w:r>
      <w:r w:rsidRPr="00FE2358">
        <w:rPr>
          <w:rFonts w:ascii="Times New Roman" w:eastAsia="仿宋" w:hAnsi="Times New Roman" w:cs="Times New Roman"/>
          <w:sz w:val="32"/>
          <w:szCs w:val="32"/>
        </w:rPr>
        <w:t>，</w:t>
      </w:r>
      <w:r w:rsidR="00CD32D1" w:rsidRPr="00FE2358">
        <w:rPr>
          <w:rFonts w:ascii="Times New Roman" w:eastAsia="仿宋" w:hAnsi="Times New Roman" w:cs="Times New Roman" w:hint="eastAsia"/>
          <w:sz w:val="32"/>
          <w:szCs w:val="32"/>
        </w:rPr>
        <w:t>发行人</w:t>
      </w:r>
      <w:r w:rsidRPr="00FE2358">
        <w:rPr>
          <w:rFonts w:ascii="Times New Roman" w:eastAsia="仿宋" w:hAnsi="Times New Roman" w:cs="Times New Roman" w:hint="eastAsia"/>
          <w:sz w:val="32"/>
          <w:szCs w:val="32"/>
        </w:rPr>
        <w:t>出现《定向发行规则》第五十</w:t>
      </w:r>
      <w:r w:rsidR="00BE156E" w:rsidRPr="00FE2358">
        <w:rPr>
          <w:rFonts w:ascii="Times New Roman" w:eastAsia="仿宋" w:hAnsi="Times New Roman" w:cs="Times New Roman" w:hint="eastAsia"/>
          <w:sz w:val="32"/>
          <w:szCs w:val="32"/>
        </w:rPr>
        <w:t>五</w:t>
      </w:r>
      <w:r w:rsidRPr="00FE2358">
        <w:rPr>
          <w:rFonts w:ascii="Times New Roman" w:eastAsia="仿宋" w:hAnsi="Times New Roman" w:cs="Times New Roman" w:hint="eastAsia"/>
          <w:sz w:val="32"/>
          <w:szCs w:val="32"/>
        </w:rPr>
        <w:t>条规定情形的，全国股转公司将终止</w:t>
      </w:r>
      <w:r w:rsidR="00BE156E" w:rsidRPr="00FE2358">
        <w:rPr>
          <w:rFonts w:ascii="Times New Roman" w:eastAsia="仿宋" w:hAnsi="Times New Roman" w:cs="Times New Roman" w:hint="eastAsia"/>
          <w:sz w:val="32"/>
          <w:szCs w:val="32"/>
        </w:rPr>
        <w:t>自律</w:t>
      </w:r>
      <w:r w:rsidRPr="00FE2358">
        <w:rPr>
          <w:rFonts w:ascii="Times New Roman" w:eastAsia="仿宋" w:hAnsi="Times New Roman" w:cs="Times New Roman" w:hint="eastAsia"/>
          <w:sz w:val="32"/>
          <w:szCs w:val="32"/>
        </w:rPr>
        <w:t>审查</w:t>
      </w:r>
      <w:r w:rsidR="00CD32D1" w:rsidRPr="00FE2358">
        <w:rPr>
          <w:rFonts w:ascii="Times New Roman" w:eastAsia="仿宋" w:hAnsi="Times New Roman" w:cs="Times New Roman" w:hint="eastAsia"/>
          <w:sz w:val="32"/>
          <w:szCs w:val="32"/>
        </w:rPr>
        <w:t>，并通知发行人及主</w:t>
      </w:r>
      <w:r w:rsidR="00CD32D1" w:rsidRPr="00FE2358">
        <w:rPr>
          <w:rFonts w:ascii="Times New Roman" w:eastAsia="仿宋" w:hAnsi="Times New Roman" w:cs="Times New Roman" w:hint="eastAsia"/>
          <w:sz w:val="32"/>
          <w:szCs w:val="32"/>
        </w:rPr>
        <w:lastRenderedPageBreak/>
        <w:t>办券商。</w:t>
      </w:r>
      <w:r w:rsidR="00424997" w:rsidRPr="00FE2358">
        <w:rPr>
          <w:rFonts w:ascii="Times New Roman" w:eastAsia="仿宋" w:hAnsi="Times New Roman" w:cs="Times New Roman"/>
          <w:sz w:val="32"/>
          <w:szCs w:val="32"/>
        </w:rPr>
        <w:t>发行人主动申请终止股票定向发行的，</w:t>
      </w:r>
      <w:r w:rsidR="00CD32D1" w:rsidRPr="00FE2358">
        <w:rPr>
          <w:rFonts w:ascii="Times New Roman" w:eastAsia="仿宋" w:hAnsi="Times New Roman" w:cs="Times New Roman" w:hint="eastAsia"/>
          <w:sz w:val="32"/>
          <w:szCs w:val="32"/>
        </w:rPr>
        <w:t>应当按照以下要求办理：</w:t>
      </w:r>
    </w:p>
    <w:p w14:paraId="6BDBAF17" w14:textId="7D2A9776" w:rsidR="00424997" w:rsidRPr="00FE2358" w:rsidRDefault="00CD32D1" w:rsidP="00CD32D1">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w:t>
      </w:r>
      <w:r w:rsidR="00424997" w:rsidRPr="00FE2358">
        <w:rPr>
          <w:rFonts w:ascii="Times New Roman" w:eastAsia="仿宋" w:hAnsi="Times New Roman" w:cs="Times New Roman"/>
          <w:sz w:val="32"/>
          <w:szCs w:val="32"/>
        </w:rPr>
        <w:t>应当召开董事会、股东大会审议通过终止股票定向发行相关议案，并在审议通过后两个交易日内披露相关公告</w:t>
      </w:r>
      <w:r w:rsidR="007007DA" w:rsidRPr="00FE2358">
        <w:rPr>
          <w:rFonts w:ascii="Times New Roman" w:eastAsia="仿宋" w:hAnsi="Times New Roman" w:cs="Times New Roman" w:hint="eastAsia"/>
          <w:sz w:val="32"/>
          <w:szCs w:val="32"/>
        </w:rPr>
        <w:t>。</w:t>
      </w:r>
    </w:p>
    <w:p w14:paraId="65D8E496" w14:textId="10323EEE" w:rsidR="00424997" w:rsidRPr="00FE2358" w:rsidRDefault="00CD32D1"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424997" w:rsidRPr="00FE2358">
        <w:rPr>
          <w:rFonts w:ascii="Times New Roman" w:eastAsia="仿宋" w:hAnsi="Times New Roman" w:cs="Times New Roman"/>
          <w:sz w:val="32"/>
          <w:szCs w:val="32"/>
        </w:rPr>
        <w:t>发行人应当在股东大会审议通过终止发行事项后十个交易日内</w:t>
      </w:r>
      <w:r w:rsidR="00B21185" w:rsidRPr="00FE2358">
        <w:rPr>
          <w:rFonts w:ascii="Times New Roman" w:eastAsia="仿宋" w:hAnsi="Times New Roman" w:cs="Times New Roman" w:hint="eastAsia"/>
          <w:sz w:val="32"/>
          <w:szCs w:val="32"/>
        </w:rPr>
        <w:t>，</w:t>
      </w:r>
      <w:r w:rsidR="00856CB2" w:rsidRPr="00FE2358">
        <w:rPr>
          <w:rFonts w:ascii="Times New Roman" w:eastAsia="仿宋" w:hAnsi="Times New Roman" w:cs="Times New Roman"/>
          <w:sz w:val="32"/>
          <w:szCs w:val="32"/>
        </w:rPr>
        <w:t>向全国股转公司提交终止股票定向发行</w:t>
      </w:r>
      <w:r w:rsidR="00424997" w:rsidRPr="00FE2358">
        <w:rPr>
          <w:rFonts w:ascii="Times New Roman" w:eastAsia="仿宋" w:hAnsi="Times New Roman" w:cs="Times New Roman"/>
          <w:sz w:val="32"/>
          <w:szCs w:val="32"/>
        </w:rPr>
        <w:t>申请文件（附件</w:t>
      </w:r>
      <w:r w:rsidR="007C6F9E" w:rsidRPr="00FE2358">
        <w:rPr>
          <w:rFonts w:ascii="Times New Roman" w:eastAsia="仿宋" w:hAnsi="Times New Roman" w:cs="Times New Roman"/>
          <w:sz w:val="32"/>
          <w:szCs w:val="32"/>
        </w:rPr>
        <w:t>8</w:t>
      </w:r>
      <w:r w:rsidR="00A82E19" w:rsidRPr="00FE2358">
        <w:rPr>
          <w:rFonts w:ascii="Times New Roman" w:eastAsia="仿宋" w:hAnsi="Times New Roman" w:cs="Times New Roman"/>
          <w:sz w:val="32"/>
          <w:szCs w:val="32"/>
        </w:rPr>
        <w:t>-1</w:t>
      </w:r>
      <w:r w:rsidR="00424997" w:rsidRPr="00FE2358">
        <w:rPr>
          <w:rFonts w:ascii="Times New Roman" w:eastAsia="仿宋" w:hAnsi="Times New Roman" w:cs="Times New Roman" w:hint="eastAsia"/>
          <w:sz w:val="32"/>
          <w:szCs w:val="32"/>
        </w:rPr>
        <w:t>）及终止股票定向发行的董事会决议、股东大会决议。</w:t>
      </w:r>
    </w:p>
    <w:p w14:paraId="4CC64999" w14:textId="591EF500" w:rsidR="00424997" w:rsidRPr="00FE2358" w:rsidRDefault="00424997"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发行人应当</w:t>
      </w:r>
      <w:r w:rsidR="00C852E5" w:rsidRPr="00FE2358">
        <w:rPr>
          <w:rFonts w:ascii="Times New Roman" w:eastAsia="仿宋" w:hAnsi="Times New Roman" w:cs="Times New Roman" w:hint="eastAsia"/>
          <w:sz w:val="32"/>
          <w:szCs w:val="32"/>
        </w:rPr>
        <w:t>结合认购合同中的纠纷解决机制</w:t>
      </w:r>
      <w:r w:rsidR="00E646EF" w:rsidRPr="00FE2358">
        <w:rPr>
          <w:rFonts w:ascii="Times New Roman" w:eastAsia="仿宋" w:hAnsi="Times New Roman" w:cs="Times New Roman" w:hint="eastAsia"/>
          <w:sz w:val="32"/>
          <w:szCs w:val="32"/>
        </w:rPr>
        <w:t>等条款</w:t>
      </w:r>
      <w:r w:rsidR="00C852E5" w:rsidRPr="00FE2358">
        <w:rPr>
          <w:rFonts w:ascii="Times New Roman" w:eastAsia="仿宋" w:hAnsi="Times New Roman" w:cs="Times New Roman" w:hint="eastAsia"/>
          <w:sz w:val="32"/>
          <w:szCs w:val="32"/>
        </w:rPr>
        <w:t>，与发行对象就终止</w:t>
      </w:r>
      <w:r w:rsidR="00353812" w:rsidRPr="00FE2358">
        <w:rPr>
          <w:rFonts w:ascii="Times New Roman" w:eastAsia="仿宋" w:hAnsi="Times New Roman" w:cs="Times New Roman" w:hint="eastAsia"/>
          <w:sz w:val="32"/>
          <w:szCs w:val="32"/>
        </w:rPr>
        <w:t>发行</w:t>
      </w:r>
      <w:r w:rsidR="00C852E5" w:rsidRPr="00FE2358">
        <w:rPr>
          <w:rFonts w:ascii="Times New Roman" w:eastAsia="仿宋" w:hAnsi="Times New Roman" w:cs="Times New Roman" w:hint="eastAsia"/>
          <w:sz w:val="32"/>
          <w:szCs w:val="32"/>
        </w:rPr>
        <w:t>事项达成一致意见</w:t>
      </w:r>
      <w:r w:rsidRPr="00FE2358">
        <w:rPr>
          <w:rFonts w:ascii="Times New Roman" w:eastAsia="仿宋" w:hAnsi="Times New Roman" w:cs="Times New Roman"/>
          <w:sz w:val="32"/>
          <w:szCs w:val="32"/>
        </w:rPr>
        <w:t>。</w:t>
      </w:r>
    </w:p>
    <w:p w14:paraId="31D556D3" w14:textId="4316FDDF" w:rsidR="00B21185" w:rsidRPr="00FE2358" w:rsidRDefault="00B21185"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主办券商应当对发行人是否已按照</w:t>
      </w:r>
      <w:r w:rsidR="0082159A" w:rsidRPr="00FE2358">
        <w:rPr>
          <w:rFonts w:ascii="Times New Roman" w:eastAsia="仿宋" w:hAnsi="Times New Roman" w:cs="Times New Roman" w:hint="eastAsia"/>
          <w:sz w:val="32"/>
          <w:szCs w:val="32"/>
        </w:rPr>
        <w:t>本指南的</w:t>
      </w:r>
      <w:r w:rsidR="00A87046" w:rsidRPr="00FE2358">
        <w:rPr>
          <w:rFonts w:ascii="Times New Roman" w:eastAsia="仿宋" w:hAnsi="Times New Roman" w:cs="Times New Roman" w:hint="eastAsia"/>
          <w:sz w:val="32"/>
          <w:szCs w:val="32"/>
        </w:rPr>
        <w:t>相关</w:t>
      </w:r>
      <w:r w:rsidR="0082159A" w:rsidRPr="00FE2358">
        <w:rPr>
          <w:rFonts w:ascii="Times New Roman" w:eastAsia="仿宋" w:hAnsi="Times New Roman" w:cs="Times New Roman" w:hint="eastAsia"/>
          <w:sz w:val="32"/>
          <w:szCs w:val="32"/>
        </w:rPr>
        <w:t>规定，</w:t>
      </w:r>
      <w:r w:rsidRPr="00FE2358">
        <w:rPr>
          <w:rFonts w:ascii="Times New Roman" w:eastAsia="仿宋" w:hAnsi="Times New Roman" w:cs="Times New Roman" w:hint="eastAsia"/>
          <w:sz w:val="32"/>
          <w:szCs w:val="32"/>
        </w:rPr>
        <w:t>履行终止股票定向发行程序及信息披露义务，</w:t>
      </w:r>
      <w:r w:rsidR="0082159A" w:rsidRPr="00FE2358">
        <w:rPr>
          <w:rFonts w:ascii="Times New Roman" w:eastAsia="仿宋" w:hAnsi="Times New Roman" w:cs="Times New Roman" w:hint="eastAsia"/>
          <w:sz w:val="32"/>
          <w:szCs w:val="32"/>
        </w:rPr>
        <w:t>并</w:t>
      </w:r>
      <w:r w:rsidRPr="00FE2358">
        <w:rPr>
          <w:rFonts w:ascii="Times New Roman" w:eastAsia="仿宋" w:hAnsi="Times New Roman" w:cs="Times New Roman" w:hint="eastAsia"/>
          <w:sz w:val="32"/>
          <w:szCs w:val="32"/>
        </w:rPr>
        <w:t>与全部发行对象就终止</w:t>
      </w:r>
      <w:r w:rsidR="00CA692D" w:rsidRPr="00FE2358">
        <w:rPr>
          <w:rFonts w:ascii="Times New Roman" w:eastAsia="仿宋" w:hAnsi="Times New Roman" w:cs="Times New Roman" w:hint="eastAsia"/>
          <w:sz w:val="32"/>
          <w:szCs w:val="32"/>
        </w:rPr>
        <w:t>发行</w:t>
      </w:r>
      <w:r w:rsidR="00C852E5" w:rsidRPr="00FE2358">
        <w:rPr>
          <w:rFonts w:ascii="Times New Roman" w:eastAsia="仿宋" w:hAnsi="Times New Roman" w:cs="Times New Roman" w:hint="eastAsia"/>
          <w:sz w:val="32"/>
          <w:szCs w:val="32"/>
        </w:rPr>
        <w:t>事项</w:t>
      </w:r>
      <w:r w:rsidRPr="00FE2358">
        <w:rPr>
          <w:rFonts w:ascii="Times New Roman" w:eastAsia="仿宋" w:hAnsi="Times New Roman" w:cs="Times New Roman" w:hint="eastAsia"/>
          <w:sz w:val="32"/>
          <w:szCs w:val="32"/>
        </w:rPr>
        <w:t>达成一致意见，出具</w:t>
      </w:r>
      <w:r w:rsidR="00E646EF" w:rsidRPr="00FE2358">
        <w:rPr>
          <w:rFonts w:ascii="Times New Roman" w:eastAsia="仿宋" w:hAnsi="Times New Roman" w:cs="Times New Roman" w:hint="eastAsia"/>
          <w:sz w:val="32"/>
          <w:szCs w:val="32"/>
        </w:rPr>
        <w:t>核查</w:t>
      </w:r>
      <w:r w:rsidRPr="00FE2358">
        <w:rPr>
          <w:rFonts w:ascii="Times New Roman" w:eastAsia="仿宋" w:hAnsi="Times New Roman" w:cs="Times New Roman" w:hint="eastAsia"/>
          <w:sz w:val="32"/>
          <w:szCs w:val="32"/>
        </w:rPr>
        <w:t>意见</w:t>
      </w:r>
      <w:r w:rsidR="00F62641" w:rsidRPr="00FE2358">
        <w:rPr>
          <w:rFonts w:ascii="Times New Roman" w:eastAsia="仿宋" w:hAnsi="Times New Roman" w:cs="Times New Roman" w:hint="eastAsia"/>
          <w:sz w:val="32"/>
          <w:szCs w:val="32"/>
        </w:rPr>
        <w:t>（附件</w:t>
      </w:r>
      <w:r w:rsidR="007C6F9E" w:rsidRPr="00FE2358">
        <w:rPr>
          <w:rFonts w:ascii="Times New Roman" w:eastAsia="仿宋" w:hAnsi="Times New Roman" w:cs="Times New Roman"/>
          <w:sz w:val="32"/>
          <w:szCs w:val="32"/>
        </w:rPr>
        <w:t>8</w:t>
      </w:r>
      <w:r w:rsidR="00A82E19" w:rsidRPr="00FE2358">
        <w:rPr>
          <w:rFonts w:ascii="Times New Roman" w:eastAsia="仿宋" w:hAnsi="Times New Roman" w:cs="Times New Roman"/>
          <w:sz w:val="32"/>
          <w:szCs w:val="32"/>
        </w:rPr>
        <w:t>-2</w:t>
      </w:r>
      <w:r w:rsidR="00F62641" w:rsidRPr="00FE2358">
        <w:rPr>
          <w:rFonts w:ascii="Times New Roman" w:eastAsia="仿宋" w:hAnsi="Times New Roman" w:cs="Times New Roman" w:hint="eastAsia"/>
          <w:sz w:val="32"/>
          <w:szCs w:val="32"/>
        </w:rPr>
        <w:t>）</w:t>
      </w:r>
      <w:r w:rsidRPr="00FE2358">
        <w:rPr>
          <w:rFonts w:ascii="Times New Roman" w:eastAsia="仿宋" w:hAnsi="Times New Roman" w:cs="Times New Roman" w:hint="eastAsia"/>
          <w:sz w:val="32"/>
          <w:szCs w:val="32"/>
        </w:rPr>
        <w:t>。发行人应</w:t>
      </w:r>
      <w:r w:rsidR="00FC0EAF" w:rsidRPr="00FE2358">
        <w:rPr>
          <w:rFonts w:ascii="Times New Roman" w:eastAsia="仿宋" w:hAnsi="Times New Roman" w:cs="Times New Roman" w:hint="eastAsia"/>
          <w:sz w:val="32"/>
          <w:szCs w:val="32"/>
        </w:rPr>
        <w:t>当</w:t>
      </w:r>
      <w:r w:rsidRPr="00FE2358">
        <w:rPr>
          <w:rFonts w:ascii="Times New Roman" w:eastAsia="仿宋" w:hAnsi="Times New Roman" w:cs="Times New Roman" w:hint="eastAsia"/>
          <w:sz w:val="32"/>
          <w:szCs w:val="32"/>
        </w:rPr>
        <w:t>于提交书面申请文件同时提交</w:t>
      </w:r>
      <w:r w:rsidR="0082159A" w:rsidRPr="00FE2358">
        <w:rPr>
          <w:rFonts w:ascii="Times New Roman" w:eastAsia="仿宋" w:hAnsi="Times New Roman" w:cs="Times New Roman" w:hint="eastAsia"/>
          <w:sz w:val="32"/>
          <w:szCs w:val="32"/>
        </w:rPr>
        <w:t>主办券商</w:t>
      </w:r>
      <w:r w:rsidR="00C31C7C" w:rsidRPr="00FE2358">
        <w:rPr>
          <w:rFonts w:ascii="Times New Roman" w:eastAsia="仿宋" w:hAnsi="Times New Roman" w:cs="Times New Roman" w:hint="eastAsia"/>
          <w:sz w:val="32"/>
          <w:szCs w:val="32"/>
        </w:rPr>
        <w:t>核查</w:t>
      </w:r>
      <w:r w:rsidR="0082159A" w:rsidRPr="00FE2358">
        <w:rPr>
          <w:rFonts w:ascii="Times New Roman" w:eastAsia="仿宋" w:hAnsi="Times New Roman" w:cs="Times New Roman" w:hint="eastAsia"/>
          <w:sz w:val="32"/>
          <w:szCs w:val="32"/>
        </w:rPr>
        <w:t>意见</w:t>
      </w:r>
      <w:r w:rsidRPr="00FE2358">
        <w:rPr>
          <w:rFonts w:ascii="Times New Roman" w:eastAsia="仿宋" w:hAnsi="Times New Roman" w:cs="Times New Roman" w:hint="eastAsia"/>
          <w:sz w:val="32"/>
          <w:szCs w:val="32"/>
        </w:rPr>
        <w:t>。</w:t>
      </w:r>
    </w:p>
    <w:p w14:paraId="6E025D21" w14:textId="68E740E1" w:rsidR="00424997" w:rsidRPr="00FE2358" w:rsidRDefault="00CD32D1"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007E252C">
        <w:rPr>
          <w:rFonts w:ascii="Times New Roman" w:eastAsia="仿宋" w:hAnsi="Times New Roman" w:cs="Times New Roman"/>
          <w:sz w:val="32"/>
          <w:szCs w:val="32"/>
        </w:rPr>
        <w:t>发行人提出终止股票定向发行申请的</w:t>
      </w:r>
      <w:r w:rsidR="007E252C">
        <w:rPr>
          <w:rFonts w:ascii="Times New Roman" w:eastAsia="仿宋" w:hAnsi="Times New Roman" w:cs="Times New Roman" w:hint="eastAsia"/>
          <w:sz w:val="32"/>
          <w:szCs w:val="32"/>
        </w:rPr>
        <w:t>，</w:t>
      </w:r>
      <w:r w:rsidR="00424997" w:rsidRPr="00FE2358">
        <w:rPr>
          <w:rFonts w:ascii="Times New Roman" w:eastAsia="仿宋" w:hAnsi="Times New Roman" w:cs="Times New Roman"/>
          <w:sz w:val="32"/>
          <w:szCs w:val="32"/>
        </w:rPr>
        <w:t>全国股转公司核实申请文件齐备</w:t>
      </w:r>
      <w:r w:rsidR="001B24EF">
        <w:rPr>
          <w:rFonts w:ascii="Times New Roman" w:eastAsia="仿宋" w:hAnsi="Times New Roman" w:cs="Times New Roman" w:hint="eastAsia"/>
          <w:sz w:val="32"/>
          <w:szCs w:val="32"/>
        </w:rPr>
        <w:t>后</w:t>
      </w:r>
      <w:r w:rsidR="00424997" w:rsidRPr="00FE2358">
        <w:rPr>
          <w:rFonts w:ascii="Times New Roman" w:eastAsia="仿宋" w:hAnsi="Times New Roman" w:cs="Times New Roman"/>
          <w:sz w:val="32"/>
          <w:szCs w:val="32"/>
        </w:rPr>
        <w:t>，向发行人出具受理通知书。申请一经受理，未经全国股转公司同意，发行人不得增加、撤回或变更</w:t>
      </w:r>
      <w:r w:rsidR="00E646EF" w:rsidRPr="00FE2358">
        <w:rPr>
          <w:rFonts w:ascii="Times New Roman" w:eastAsia="仿宋" w:hAnsi="Times New Roman" w:cs="Times New Roman" w:hint="eastAsia"/>
          <w:sz w:val="32"/>
          <w:szCs w:val="32"/>
        </w:rPr>
        <w:t>申请</w:t>
      </w:r>
      <w:r w:rsidR="00E646EF" w:rsidRPr="00FE2358">
        <w:rPr>
          <w:rFonts w:ascii="Times New Roman" w:eastAsia="仿宋" w:hAnsi="Times New Roman" w:cs="Times New Roman"/>
          <w:sz w:val="32"/>
          <w:szCs w:val="32"/>
        </w:rPr>
        <w:t>文件</w:t>
      </w:r>
      <w:r w:rsidR="00424997" w:rsidRPr="00FE2358">
        <w:rPr>
          <w:rFonts w:ascii="Times New Roman" w:eastAsia="仿宋" w:hAnsi="Times New Roman" w:cs="Times New Roman"/>
          <w:sz w:val="32"/>
          <w:szCs w:val="32"/>
        </w:rPr>
        <w:t>。</w:t>
      </w:r>
    </w:p>
    <w:p w14:paraId="6BBBA010" w14:textId="62C29A59" w:rsidR="00424997" w:rsidRPr="00FE2358" w:rsidRDefault="00CD32D1"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424997" w:rsidRPr="00FE2358">
        <w:rPr>
          <w:rFonts w:ascii="Times New Roman" w:eastAsia="仿宋" w:hAnsi="Times New Roman" w:cs="Times New Roman"/>
          <w:sz w:val="32"/>
          <w:szCs w:val="32"/>
        </w:rPr>
        <w:t>全国股转公司对终止发行相关的信息披露文件及申请文件进行审查，需要反馈的，通过业务系统向发行人</w:t>
      </w:r>
      <w:r w:rsidR="000333DD">
        <w:rPr>
          <w:rFonts w:ascii="Times New Roman" w:eastAsia="仿宋" w:hAnsi="Times New Roman" w:cs="Times New Roman" w:hint="eastAsia"/>
          <w:sz w:val="32"/>
          <w:szCs w:val="32"/>
        </w:rPr>
        <w:t>及中介机构</w:t>
      </w:r>
      <w:r w:rsidR="00424997" w:rsidRPr="00FE2358">
        <w:rPr>
          <w:rFonts w:ascii="Times New Roman" w:eastAsia="仿宋" w:hAnsi="Times New Roman" w:cs="Times New Roman"/>
          <w:sz w:val="32"/>
          <w:szCs w:val="32"/>
        </w:rPr>
        <w:t>发出反馈意见。发行人及其主办券商原则上应当在十个交易日内按照反馈意见要求进行必要的补充核查，及时、逐项回复反馈意见，补充或修改申请文件。有特殊情况的，可以通过业务系</w:t>
      </w:r>
      <w:r w:rsidR="00424997" w:rsidRPr="00FE2358">
        <w:rPr>
          <w:rFonts w:ascii="Times New Roman" w:eastAsia="仿宋" w:hAnsi="Times New Roman" w:cs="Times New Roman"/>
          <w:sz w:val="32"/>
          <w:szCs w:val="32"/>
        </w:rPr>
        <w:lastRenderedPageBreak/>
        <w:t>统申请延期回复。</w:t>
      </w:r>
    </w:p>
    <w:p w14:paraId="17F8875E" w14:textId="3177F6E6" w:rsidR="00424997" w:rsidRPr="00FE2358" w:rsidRDefault="00CD32D1"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5.</w:t>
      </w:r>
      <w:r w:rsidR="00424997" w:rsidRPr="00FE2358">
        <w:rPr>
          <w:rFonts w:ascii="Times New Roman" w:eastAsia="仿宋" w:hAnsi="Times New Roman" w:cs="Times New Roman"/>
          <w:sz w:val="32"/>
          <w:szCs w:val="32"/>
        </w:rPr>
        <w:t>全国股转公司审查通过后，出具终止股票定向发行审查决定，送达发行人和主办券商。</w:t>
      </w:r>
    </w:p>
    <w:p w14:paraId="346DD6E0" w14:textId="2E10CEC6" w:rsidR="00424997" w:rsidRPr="00FE2358" w:rsidRDefault="00CD32D1" w:rsidP="007007DA">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6.</w:t>
      </w:r>
      <w:r w:rsidR="00424997" w:rsidRPr="00FE2358">
        <w:rPr>
          <w:rFonts w:ascii="Times New Roman" w:eastAsia="仿宋" w:hAnsi="Times New Roman" w:cs="Times New Roman"/>
          <w:sz w:val="32"/>
          <w:szCs w:val="32"/>
        </w:rPr>
        <w:t>发行人应当在取得终止股票定向发行审查决定后两个交易日内披露股票定向发行终止公告。</w:t>
      </w:r>
    </w:p>
    <w:p w14:paraId="55D945D0" w14:textId="654E2294" w:rsidR="00E646EF" w:rsidRPr="00FE2358" w:rsidRDefault="003A2B89" w:rsidP="00E646EF">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申请挂牌公司</w:t>
      </w:r>
      <w:r w:rsidRPr="00FE2358">
        <w:rPr>
          <w:rFonts w:ascii="Times New Roman" w:eastAsia="仿宋" w:hAnsi="Times New Roman" w:cs="Times New Roman"/>
          <w:sz w:val="32"/>
          <w:szCs w:val="32"/>
        </w:rPr>
        <w:t>主动申请终止股票定向发行</w:t>
      </w:r>
      <w:r w:rsidR="00E646EF" w:rsidRPr="00FE2358">
        <w:rPr>
          <w:rFonts w:ascii="Times New Roman" w:eastAsia="仿宋" w:hAnsi="Times New Roman" w:cs="Times New Roman"/>
          <w:sz w:val="32"/>
          <w:szCs w:val="32"/>
        </w:rPr>
        <w:t>的，</w:t>
      </w:r>
      <w:r w:rsidR="00E646EF" w:rsidRPr="00FE2358">
        <w:rPr>
          <w:rFonts w:ascii="Times New Roman" w:eastAsia="仿宋" w:hAnsi="Times New Roman" w:cs="Times New Roman" w:hint="eastAsia"/>
          <w:sz w:val="32"/>
          <w:szCs w:val="32"/>
        </w:rPr>
        <w:t>应当</w:t>
      </w:r>
      <w:r w:rsidR="0054477C" w:rsidRPr="00FE2358">
        <w:rPr>
          <w:rFonts w:ascii="Times New Roman" w:eastAsia="仿宋" w:hAnsi="Times New Roman" w:cs="Times New Roman" w:hint="eastAsia"/>
          <w:sz w:val="32"/>
          <w:szCs w:val="32"/>
        </w:rPr>
        <w:t>按照</w:t>
      </w:r>
      <w:r w:rsidR="0054477C" w:rsidRPr="00FE2358">
        <w:rPr>
          <w:rFonts w:ascii="Times New Roman" w:eastAsia="仿宋" w:hAnsi="Times New Roman" w:cs="Times New Roman"/>
          <w:sz w:val="32"/>
          <w:szCs w:val="32"/>
        </w:rPr>
        <w:t>上述</w:t>
      </w:r>
      <w:r w:rsidRPr="00FE2358">
        <w:rPr>
          <w:rFonts w:ascii="Times New Roman" w:eastAsia="仿宋" w:hAnsi="Times New Roman" w:cs="Times New Roman" w:hint="eastAsia"/>
          <w:sz w:val="32"/>
          <w:szCs w:val="32"/>
        </w:rPr>
        <w:t>要求履行</w:t>
      </w:r>
      <w:r w:rsidRPr="00FE2358">
        <w:rPr>
          <w:rFonts w:ascii="Times New Roman" w:eastAsia="仿宋" w:hAnsi="Times New Roman" w:cs="Times New Roman"/>
          <w:sz w:val="32"/>
          <w:szCs w:val="32"/>
        </w:rPr>
        <w:t>审议、</w:t>
      </w:r>
      <w:r w:rsidRPr="00FE2358">
        <w:rPr>
          <w:rFonts w:ascii="Times New Roman" w:eastAsia="仿宋" w:hAnsi="Times New Roman" w:cs="Times New Roman" w:hint="eastAsia"/>
          <w:sz w:val="32"/>
          <w:szCs w:val="32"/>
        </w:rPr>
        <w:t>中介机构</w:t>
      </w:r>
      <w:r w:rsidRPr="00FE2358">
        <w:rPr>
          <w:rFonts w:ascii="Times New Roman" w:eastAsia="仿宋" w:hAnsi="Times New Roman" w:cs="Times New Roman"/>
          <w:sz w:val="32"/>
          <w:szCs w:val="32"/>
        </w:rPr>
        <w:t>核查、</w:t>
      </w:r>
      <w:r w:rsidRPr="00FE2358">
        <w:rPr>
          <w:rFonts w:ascii="Times New Roman" w:eastAsia="仿宋" w:hAnsi="Times New Roman" w:cs="Times New Roman" w:hint="eastAsia"/>
          <w:sz w:val="32"/>
          <w:szCs w:val="32"/>
        </w:rPr>
        <w:t>提交</w:t>
      </w:r>
      <w:r w:rsidRPr="00FE2358">
        <w:rPr>
          <w:rFonts w:ascii="Times New Roman" w:eastAsia="仿宋" w:hAnsi="Times New Roman" w:cs="Times New Roman"/>
          <w:sz w:val="32"/>
          <w:szCs w:val="32"/>
        </w:rPr>
        <w:t>申请等程序</w:t>
      </w:r>
      <w:r w:rsidR="0054477C" w:rsidRPr="00FE2358">
        <w:rPr>
          <w:rFonts w:ascii="Times New Roman" w:eastAsia="仿宋" w:hAnsi="Times New Roman" w:cs="Times New Roman" w:hint="eastAsia"/>
          <w:sz w:val="32"/>
          <w:szCs w:val="32"/>
        </w:rPr>
        <w:t>，</w:t>
      </w:r>
      <w:r w:rsidR="0054477C" w:rsidRPr="00FE2358">
        <w:rPr>
          <w:rFonts w:ascii="Times New Roman" w:eastAsia="仿宋" w:hAnsi="Times New Roman" w:cs="Times New Roman"/>
          <w:sz w:val="32"/>
          <w:szCs w:val="32"/>
        </w:rPr>
        <w:t>并</w:t>
      </w:r>
      <w:r w:rsidR="00E646EF" w:rsidRPr="00FE2358">
        <w:rPr>
          <w:rFonts w:ascii="Times New Roman" w:eastAsia="仿宋" w:hAnsi="Times New Roman" w:cs="Times New Roman"/>
          <w:sz w:val="32"/>
          <w:szCs w:val="32"/>
        </w:rPr>
        <w:t>按照全国股转</w:t>
      </w:r>
      <w:r w:rsidR="00E646EF" w:rsidRPr="00FE2358">
        <w:rPr>
          <w:rFonts w:ascii="Times New Roman" w:eastAsia="仿宋" w:hAnsi="Times New Roman" w:cs="Times New Roman" w:hint="eastAsia"/>
          <w:sz w:val="32"/>
          <w:szCs w:val="32"/>
        </w:rPr>
        <w:t>公司</w:t>
      </w:r>
      <w:r w:rsidR="00E646EF" w:rsidRPr="00FE2358">
        <w:rPr>
          <w:rFonts w:ascii="Times New Roman" w:eastAsia="仿宋" w:hAnsi="Times New Roman" w:cs="Times New Roman"/>
          <w:sz w:val="32"/>
          <w:szCs w:val="32"/>
        </w:rPr>
        <w:t>的要求披露</w:t>
      </w:r>
      <w:r w:rsidR="00E646EF" w:rsidRPr="00FE2358">
        <w:rPr>
          <w:rFonts w:ascii="Times New Roman" w:eastAsia="仿宋" w:hAnsi="Times New Roman" w:cs="Times New Roman" w:hint="eastAsia"/>
          <w:sz w:val="32"/>
          <w:szCs w:val="32"/>
        </w:rPr>
        <w:t>终止股票定向发行相关信息</w:t>
      </w:r>
      <w:r w:rsidR="00E646EF" w:rsidRPr="00FE2358">
        <w:rPr>
          <w:rFonts w:ascii="Times New Roman" w:eastAsia="仿宋" w:hAnsi="Times New Roman" w:cs="Times New Roman"/>
          <w:sz w:val="32"/>
          <w:szCs w:val="32"/>
        </w:rPr>
        <w:t>。</w:t>
      </w:r>
    </w:p>
    <w:p w14:paraId="45AB0738" w14:textId="4B38527A" w:rsidR="00424997" w:rsidRPr="00FE2358" w:rsidRDefault="00424997" w:rsidP="00FF7867">
      <w:pPr>
        <w:spacing w:line="620" w:lineRule="exact"/>
        <w:ind w:firstLineChars="200" w:firstLine="643"/>
        <w:outlineLvl w:val="1"/>
        <w:rPr>
          <w:rFonts w:ascii="Times New Roman" w:eastAsia="楷体" w:hAnsi="Times New Roman" w:cs="Times New Roman"/>
          <w:b/>
          <w:sz w:val="32"/>
          <w:szCs w:val="32"/>
        </w:rPr>
      </w:pPr>
      <w:r w:rsidRPr="00FE2358">
        <w:rPr>
          <w:rFonts w:ascii="Times New Roman" w:eastAsia="楷体" w:hAnsi="Times New Roman" w:cs="Times New Roman" w:hint="eastAsia"/>
          <w:b/>
          <w:sz w:val="32"/>
          <w:szCs w:val="32"/>
        </w:rPr>
        <w:t>（三）</w:t>
      </w:r>
      <w:r w:rsidR="00C75F97" w:rsidRPr="00FE2358">
        <w:rPr>
          <w:rFonts w:ascii="Times New Roman" w:eastAsia="楷体" w:hAnsi="Times New Roman" w:cs="Times New Roman" w:hint="eastAsia"/>
          <w:b/>
          <w:sz w:val="32"/>
          <w:szCs w:val="32"/>
        </w:rPr>
        <w:t>审查</w:t>
      </w:r>
      <w:r w:rsidR="00C75F97" w:rsidRPr="00FE2358">
        <w:rPr>
          <w:rFonts w:ascii="Times New Roman" w:eastAsia="楷体" w:hAnsi="Times New Roman" w:cs="Times New Roman"/>
          <w:b/>
          <w:sz w:val="32"/>
          <w:szCs w:val="32"/>
        </w:rPr>
        <w:t>/</w:t>
      </w:r>
      <w:r w:rsidR="00C75F97" w:rsidRPr="00FE2358">
        <w:rPr>
          <w:rFonts w:ascii="Times New Roman" w:eastAsia="楷体" w:hAnsi="Times New Roman" w:cs="Times New Roman" w:hint="eastAsia"/>
          <w:b/>
          <w:sz w:val="32"/>
          <w:szCs w:val="32"/>
        </w:rPr>
        <w:t>审核决定后终止发行</w:t>
      </w:r>
    </w:p>
    <w:p w14:paraId="7D118DC1" w14:textId="11F5B836" w:rsidR="006E437E" w:rsidRDefault="00F62641" w:rsidP="00425623">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424997" w:rsidRPr="00FE2358">
        <w:rPr>
          <w:rFonts w:ascii="Times New Roman" w:eastAsia="仿宋" w:hAnsi="Times New Roman" w:cs="Times New Roman"/>
          <w:sz w:val="32"/>
          <w:szCs w:val="32"/>
        </w:rPr>
        <w:t>.</w:t>
      </w:r>
      <w:r w:rsidR="00424997" w:rsidRPr="00FE2358">
        <w:rPr>
          <w:rFonts w:ascii="Times New Roman" w:eastAsia="仿宋" w:hAnsi="Times New Roman" w:cs="Times New Roman" w:hint="eastAsia"/>
          <w:sz w:val="32"/>
          <w:szCs w:val="32"/>
        </w:rPr>
        <w:t>全国股转公司出具无异议函或中国证监会</w:t>
      </w:r>
      <w:proofErr w:type="gramStart"/>
      <w:r w:rsidR="00424997" w:rsidRPr="00FE2358">
        <w:rPr>
          <w:rFonts w:ascii="Times New Roman" w:eastAsia="仿宋" w:hAnsi="Times New Roman" w:cs="Times New Roman" w:hint="eastAsia"/>
          <w:sz w:val="32"/>
          <w:szCs w:val="32"/>
        </w:rPr>
        <w:t>作出</w:t>
      </w:r>
      <w:proofErr w:type="gramEnd"/>
      <w:r w:rsidR="00424997" w:rsidRPr="00FE2358">
        <w:rPr>
          <w:rFonts w:ascii="Times New Roman" w:eastAsia="仿宋" w:hAnsi="Times New Roman" w:cs="Times New Roman" w:hint="eastAsia"/>
          <w:sz w:val="32"/>
          <w:szCs w:val="32"/>
        </w:rPr>
        <w:t>核准决定后至发行人完成新增股票登记手续</w:t>
      </w:r>
      <w:r w:rsidR="0088237F" w:rsidRPr="00FE2358">
        <w:rPr>
          <w:rFonts w:ascii="Times New Roman" w:eastAsia="仿宋" w:hAnsi="Times New Roman" w:cs="Times New Roman" w:hint="eastAsia"/>
          <w:sz w:val="32"/>
          <w:szCs w:val="32"/>
        </w:rPr>
        <w:t>前，</w:t>
      </w:r>
      <w:r w:rsidR="0097053E" w:rsidRPr="00FE2358">
        <w:rPr>
          <w:rFonts w:ascii="Times New Roman" w:eastAsia="仿宋" w:hAnsi="Times New Roman" w:cs="Times New Roman" w:hint="eastAsia"/>
          <w:sz w:val="32"/>
          <w:szCs w:val="32"/>
        </w:rPr>
        <w:t>发行人出现《定向发行规则》</w:t>
      </w:r>
      <w:r w:rsidR="00FE3AEE">
        <w:rPr>
          <w:rFonts w:ascii="Times New Roman" w:eastAsia="仿宋" w:hAnsi="Times New Roman" w:cs="Times New Roman" w:hint="eastAsia"/>
          <w:sz w:val="32"/>
          <w:szCs w:val="32"/>
        </w:rPr>
        <w:t>第五十五条第一、三、五、八</w:t>
      </w:r>
      <w:r w:rsidR="00425623">
        <w:rPr>
          <w:rFonts w:ascii="Times New Roman" w:eastAsia="仿宋" w:hAnsi="Times New Roman" w:cs="Times New Roman" w:hint="eastAsia"/>
          <w:sz w:val="32"/>
          <w:szCs w:val="32"/>
        </w:rPr>
        <w:t>项规定情形的，</w:t>
      </w:r>
      <w:r w:rsidRPr="00FE2358">
        <w:rPr>
          <w:rFonts w:ascii="Times New Roman" w:eastAsia="仿宋" w:hAnsi="Times New Roman" w:cs="Times New Roman" w:hint="eastAsia"/>
          <w:sz w:val="32"/>
          <w:szCs w:val="32"/>
        </w:rPr>
        <w:t>发行人及主办券商应当及时向全国股转公司报告，</w:t>
      </w:r>
      <w:r w:rsidR="00424997" w:rsidRPr="00FE2358">
        <w:rPr>
          <w:rFonts w:ascii="Times New Roman" w:eastAsia="仿宋" w:hAnsi="Times New Roman" w:cs="Times New Roman" w:hint="eastAsia"/>
          <w:sz w:val="32"/>
          <w:szCs w:val="32"/>
        </w:rPr>
        <w:t>发行人应当终止股票定向发行，并及时披露终止发行相关公告</w:t>
      </w:r>
      <w:r w:rsidR="00E07C1E" w:rsidRPr="00FE2358">
        <w:rPr>
          <w:rFonts w:ascii="Times New Roman" w:eastAsia="仿宋" w:hAnsi="Times New Roman" w:cs="Times New Roman" w:hint="eastAsia"/>
          <w:sz w:val="32"/>
          <w:szCs w:val="32"/>
        </w:rPr>
        <w:t>，公告中应当明确退款等相关安排</w:t>
      </w:r>
      <w:r w:rsidR="006E437E">
        <w:rPr>
          <w:rFonts w:ascii="Times New Roman" w:eastAsia="仿宋" w:hAnsi="Times New Roman" w:cs="Times New Roman" w:hint="eastAsia"/>
          <w:sz w:val="32"/>
          <w:szCs w:val="32"/>
        </w:rPr>
        <w:t>。</w:t>
      </w:r>
    </w:p>
    <w:p w14:paraId="4D40C8E2" w14:textId="791DB0B5" w:rsidR="00424997" w:rsidRPr="00FE2358" w:rsidRDefault="00BB7E67" w:rsidP="009A5327">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发行人</w:t>
      </w:r>
      <w:r w:rsidR="007007DA" w:rsidRPr="00FE2358">
        <w:rPr>
          <w:rFonts w:ascii="Times New Roman" w:eastAsia="仿宋" w:hAnsi="Times New Roman" w:cs="Times New Roman" w:hint="eastAsia"/>
          <w:sz w:val="32"/>
          <w:szCs w:val="32"/>
        </w:rPr>
        <w:t>申请挂牌同时定向发行</w:t>
      </w:r>
      <w:r w:rsidR="007007DA" w:rsidRPr="00FE2358">
        <w:rPr>
          <w:rFonts w:ascii="Times New Roman" w:eastAsia="仿宋" w:hAnsi="Times New Roman" w:cs="Times New Roman"/>
          <w:sz w:val="32"/>
          <w:szCs w:val="32"/>
        </w:rPr>
        <w:t>，</w:t>
      </w:r>
      <w:r w:rsidRPr="00FE2358">
        <w:rPr>
          <w:rFonts w:ascii="Times New Roman" w:eastAsia="仿宋" w:hAnsi="Times New Roman" w:cs="Times New Roman" w:hint="eastAsia"/>
          <w:sz w:val="32"/>
          <w:szCs w:val="32"/>
        </w:rPr>
        <w:t>在全国股转公司出具</w:t>
      </w:r>
      <w:r w:rsidRPr="00FE2358">
        <w:rPr>
          <w:rFonts w:ascii="Times New Roman" w:eastAsia="仿宋" w:hAnsi="Times New Roman" w:cs="Times New Roman"/>
          <w:sz w:val="32"/>
          <w:szCs w:val="32"/>
        </w:rPr>
        <w:t>同意函</w:t>
      </w:r>
      <w:r w:rsidRPr="00FE2358">
        <w:rPr>
          <w:rFonts w:ascii="Times New Roman" w:eastAsia="仿宋" w:hAnsi="Times New Roman" w:cs="Times New Roman" w:hint="eastAsia"/>
          <w:sz w:val="32"/>
          <w:szCs w:val="32"/>
        </w:rPr>
        <w:t>或中国证监会</w:t>
      </w:r>
      <w:proofErr w:type="gramStart"/>
      <w:r w:rsidRPr="00FE2358">
        <w:rPr>
          <w:rFonts w:ascii="Times New Roman" w:eastAsia="仿宋" w:hAnsi="Times New Roman" w:cs="Times New Roman" w:hint="eastAsia"/>
          <w:sz w:val="32"/>
          <w:szCs w:val="32"/>
        </w:rPr>
        <w:t>作出</w:t>
      </w:r>
      <w:proofErr w:type="gramEnd"/>
      <w:r w:rsidRPr="00FE2358">
        <w:rPr>
          <w:rFonts w:ascii="Times New Roman" w:eastAsia="仿宋" w:hAnsi="Times New Roman" w:cs="Times New Roman" w:hint="eastAsia"/>
          <w:sz w:val="32"/>
          <w:szCs w:val="32"/>
        </w:rPr>
        <w:t>核准决定后至发行</w:t>
      </w:r>
      <w:r w:rsidRPr="00FE2358">
        <w:rPr>
          <w:rFonts w:ascii="Times New Roman" w:eastAsia="仿宋" w:hAnsi="Times New Roman" w:cs="Times New Roman"/>
          <w:sz w:val="32"/>
          <w:szCs w:val="32"/>
        </w:rPr>
        <w:t>人</w:t>
      </w:r>
      <w:r w:rsidRPr="00FE2358">
        <w:rPr>
          <w:rFonts w:ascii="Times New Roman" w:eastAsia="仿宋" w:hAnsi="Times New Roman" w:cs="Times New Roman" w:hint="eastAsia"/>
          <w:sz w:val="32"/>
          <w:szCs w:val="32"/>
        </w:rPr>
        <w:t>完成股票登记手续前，</w:t>
      </w:r>
      <w:r w:rsidR="00D80A77" w:rsidRPr="00FE2358">
        <w:rPr>
          <w:rFonts w:ascii="Times New Roman" w:eastAsia="仿宋" w:hAnsi="Times New Roman" w:cs="Times New Roman" w:hint="eastAsia"/>
          <w:sz w:val="32"/>
          <w:szCs w:val="32"/>
        </w:rPr>
        <w:t>出现《定向发行规则》第五十</w:t>
      </w:r>
      <w:r w:rsidR="00E87811" w:rsidRPr="00FE2358">
        <w:rPr>
          <w:rFonts w:ascii="Times New Roman" w:eastAsia="仿宋" w:hAnsi="Times New Roman" w:cs="Times New Roman" w:hint="eastAsia"/>
          <w:sz w:val="32"/>
          <w:szCs w:val="32"/>
        </w:rPr>
        <w:t>五</w:t>
      </w:r>
      <w:r w:rsidR="00D80A77" w:rsidRPr="00FE2358">
        <w:rPr>
          <w:rFonts w:ascii="Times New Roman" w:eastAsia="仿宋" w:hAnsi="Times New Roman" w:cs="Times New Roman" w:hint="eastAsia"/>
          <w:sz w:val="32"/>
          <w:szCs w:val="32"/>
        </w:rPr>
        <w:t>条</w:t>
      </w:r>
      <w:r w:rsidR="00FE3AEE">
        <w:rPr>
          <w:rFonts w:ascii="Times New Roman" w:eastAsia="仿宋" w:hAnsi="Times New Roman" w:cs="Times New Roman" w:hint="eastAsia"/>
          <w:sz w:val="32"/>
          <w:szCs w:val="32"/>
        </w:rPr>
        <w:t>第一、三、七、八</w:t>
      </w:r>
      <w:r w:rsidR="009B073F">
        <w:rPr>
          <w:rFonts w:ascii="Times New Roman" w:eastAsia="仿宋" w:hAnsi="Times New Roman" w:cs="Times New Roman" w:hint="eastAsia"/>
          <w:sz w:val="32"/>
          <w:szCs w:val="32"/>
        </w:rPr>
        <w:t>项规定</w:t>
      </w:r>
      <w:r w:rsidR="00954D4E" w:rsidRPr="00FE2358">
        <w:rPr>
          <w:rFonts w:ascii="Times New Roman" w:eastAsia="仿宋" w:hAnsi="Times New Roman" w:cs="Times New Roman" w:hint="eastAsia"/>
          <w:sz w:val="32"/>
          <w:szCs w:val="32"/>
        </w:rPr>
        <w:t>情形</w:t>
      </w:r>
      <w:r w:rsidR="00D80A77" w:rsidRPr="00FE2358">
        <w:rPr>
          <w:rFonts w:ascii="Times New Roman" w:eastAsia="仿宋" w:hAnsi="Times New Roman" w:cs="Times New Roman" w:hint="eastAsia"/>
          <w:sz w:val="32"/>
          <w:szCs w:val="32"/>
        </w:rPr>
        <w:t>的</w:t>
      </w:r>
      <w:r w:rsidR="00D80A77" w:rsidRPr="00FE2358">
        <w:rPr>
          <w:rFonts w:ascii="Times New Roman" w:eastAsia="仿宋" w:hAnsi="Times New Roman" w:cs="Times New Roman"/>
          <w:sz w:val="32"/>
          <w:szCs w:val="32"/>
        </w:rPr>
        <w:t>，</w:t>
      </w:r>
      <w:r w:rsidR="007007DA" w:rsidRPr="00FE2358">
        <w:rPr>
          <w:rFonts w:ascii="Times New Roman" w:eastAsia="仿宋" w:hAnsi="Times New Roman" w:cs="Times New Roman"/>
          <w:sz w:val="32"/>
          <w:szCs w:val="32"/>
        </w:rPr>
        <w:t>应当</w:t>
      </w:r>
      <w:r w:rsidR="009148AE" w:rsidRPr="00FE2358">
        <w:rPr>
          <w:rFonts w:ascii="Times New Roman" w:eastAsia="仿宋" w:hAnsi="Times New Roman" w:cs="Times New Roman" w:hint="eastAsia"/>
          <w:sz w:val="32"/>
          <w:szCs w:val="32"/>
        </w:rPr>
        <w:t>终止股票定向发行，并</w:t>
      </w:r>
      <w:r w:rsidR="007007DA" w:rsidRPr="00FE2358">
        <w:rPr>
          <w:rFonts w:ascii="Times New Roman" w:eastAsia="仿宋" w:hAnsi="Times New Roman" w:cs="Times New Roman"/>
          <w:sz w:val="32"/>
          <w:szCs w:val="32"/>
        </w:rPr>
        <w:t>及时披露</w:t>
      </w:r>
      <w:r w:rsidR="007007DA" w:rsidRPr="00FE2358">
        <w:rPr>
          <w:rFonts w:ascii="Times New Roman" w:eastAsia="仿宋" w:hAnsi="Times New Roman" w:cs="Times New Roman" w:hint="eastAsia"/>
          <w:sz w:val="32"/>
          <w:szCs w:val="32"/>
        </w:rPr>
        <w:t>终止</w:t>
      </w:r>
      <w:r w:rsidR="007007DA" w:rsidRPr="00FE2358">
        <w:rPr>
          <w:rFonts w:ascii="Times New Roman" w:eastAsia="仿宋" w:hAnsi="Times New Roman" w:cs="Times New Roman"/>
          <w:sz w:val="32"/>
          <w:szCs w:val="32"/>
        </w:rPr>
        <w:t>发行相关信息。</w:t>
      </w:r>
    </w:p>
    <w:p w14:paraId="49676243" w14:textId="7E66DEA6" w:rsidR="00424997" w:rsidRPr="00FE2358" w:rsidRDefault="00F62641"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424997" w:rsidRPr="00FE2358">
        <w:rPr>
          <w:rFonts w:ascii="Times New Roman" w:eastAsia="仿宋" w:hAnsi="Times New Roman" w:cs="Times New Roman"/>
          <w:sz w:val="32"/>
          <w:szCs w:val="32"/>
        </w:rPr>
        <w:t>.</w:t>
      </w:r>
      <w:r w:rsidR="00424997" w:rsidRPr="00FE2358">
        <w:rPr>
          <w:rFonts w:ascii="Times New Roman" w:eastAsia="仿宋" w:hAnsi="Times New Roman" w:cs="Times New Roman" w:hint="eastAsia"/>
          <w:sz w:val="32"/>
          <w:szCs w:val="32"/>
        </w:rPr>
        <w:t>全国股转公司出具无异议函</w:t>
      </w:r>
      <w:r w:rsidR="007007DA" w:rsidRPr="00FE2358">
        <w:rPr>
          <w:rFonts w:ascii="Times New Roman" w:eastAsia="仿宋" w:hAnsi="Times New Roman" w:cs="Times New Roman"/>
          <w:sz w:val="32"/>
          <w:szCs w:val="32"/>
        </w:rPr>
        <w:t>/</w:t>
      </w:r>
      <w:r w:rsidR="007007DA" w:rsidRPr="00FE2358">
        <w:rPr>
          <w:rFonts w:ascii="Times New Roman" w:eastAsia="仿宋" w:hAnsi="Times New Roman" w:cs="Times New Roman"/>
          <w:sz w:val="32"/>
          <w:szCs w:val="32"/>
        </w:rPr>
        <w:t>同意函</w:t>
      </w:r>
      <w:r w:rsidR="00424997" w:rsidRPr="00FE2358">
        <w:rPr>
          <w:rFonts w:ascii="Times New Roman" w:eastAsia="仿宋" w:hAnsi="Times New Roman" w:cs="Times New Roman" w:hint="eastAsia"/>
          <w:sz w:val="32"/>
          <w:szCs w:val="32"/>
        </w:rPr>
        <w:t>或中国证监会</w:t>
      </w:r>
      <w:proofErr w:type="gramStart"/>
      <w:r w:rsidR="00424997" w:rsidRPr="00FE2358">
        <w:rPr>
          <w:rFonts w:ascii="Times New Roman" w:eastAsia="仿宋" w:hAnsi="Times New Roman" w:cs="Times New Roman" w:hint="eastAsia"/>
          <w:sz w:val="32"/>
          <w:szCs w:val="32"/>
        </w:rPr>
        <w:t>作出</w:t>
      </w:r>
      <w:proofErr w:type="gramEnd"/>
      <w:r w:rsidR="00424997" w:rsidRPr="00FE2358">
        <w:rPr>
          <w:rFonts w:ascii="Times New Roman" w:eastAsia="仿宋" w:hAnsi="Times New Roman" w:cs="Times New Roman" w:hint="eastAsia"/>
          <w:sz w:val="32"/>
          <w:szCs w:val="32"/>
        </w:rPr>
        <w:t>核准决定后至发行人完成新增股票登记手续前，发行人主动终止</w:t>
      </w:r>
      <w:r w:rsidR="00424997" w:rsidRPr="00FE2358">
        <w:rPr>
          <w:rFonts w:ascii="Times New Roman" w:eastAsia="仿宋" w:hAnsi="Times New Roman" w:cs="Times New Roman" w:hint="eastAsia"/>
          <w:sz w:val="32"/>
          <w:szCs w:val="32"/>
        </w:rPr>
        <w:lastRenderedPageBreak/>
        <w:t>股票定向发行的，应当按照以下要求办理：</w:t>
      </w:r>
    </w:p>
    <w:p w14:paraId="1E318E37" w14:textId="6AE7B310" w:rsidR="00424997" w:rsidRPr="00FE2358" w:rsidRDefault="00424997" w:rsidP="007007DA">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）发行人应当</w:t>
      </w:r>
      <w:r w:rsidRPr="00FE2358">
        <w:rPr>
          <w:rFonts w:ascii="Times New Roman" w:eastAsia="仿宋" w:hAnsi="Times New Roman" w:cs="Times New Roman"/>
          <w:sz w:val="32"/>
          <w:szCs w:val="32"/>
        </w:rPr>
        <w:t>召开董事会、股东大会审议通过终止股票定向发行相关议案，并在审议通过后两个交易日内披露相关公告。</w:t>
      </w:r>
    </w:p>
    <w:p w14:paraId="6E29A0B4" w14:textId="3CEE12CC" w:rsidR="00424997" w:rsidRPr="00FE2358" w:rsidRDefault="00424997"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发行人应当结合认购合同中</w:t>
      </w:r>
      <w:r w:rsidR="00E627D6" w:rsidRPr="00FE2358">
        <w:rPr>
          <w:rFonts w:ascii="Times New Roman" w:eastAsia="仿宋" w:hAnsi="Times New Roman" w:cs="Times New Roman" w:hint="eastAsia"/>
          <w:sz w:val="32"/>
          <w:szCs w:val="32"/>
        </w:rPr>
        <w:t>关于发行终止后的退款及补偿安排、纠纷解决机制等约定</w:t>
      </w:r>
      <w:r w:rsidRPr="00FE2358">
        <w:rPr>
          <w:rFonts w:ascii="Times New Roman" w:eastAsia="仿宋" w:hAnsi="Times New Roman" w:cs="Times New Roman"/>
          <w:sz w:val="32"/>
          <w:szCs w:val="32"/>
        </w:rPr>
        <w:t>，</w:t>
      </w:r>
      <w:r w:rsidRPr="00FE2358">
        <w:rPr>
          <w:rFonts w:ascii="Times New Roman" w:eastAsia="仿宋" w:hAnsi="Times New Roman" w:cs="Times New Roman" w:hint="eastAsia"/>
          <w:sz w:val="32"/>
          <w:szCs w:val="32"/>
        </w:rPr>
        <w:t>与全部发行对象就退款等事宜协商一致。</w:t>
      </w:r>
    </w:p>
    <w:p w14:paraId="4E071998" w14:textId="660D7833" w:rsidR="00424997" w:rsidRPr="00FE2358" w:rsidRDefault="00424997"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）主办券商应当对发行人终止股票发行内部审议程序及信息披露义务履行情况、退款安排等事项进行核查，并发表专项核查意见。发行人应当及时披露主办券商的专项核查意见。</w:t>
      </w:r>
    </w:p>
    <w:p w14:paraId="310EC656" w14:textId="757F844F" w:rsidR="00454067" w:rsidRPr="00FE2358" w:rsidRDefault="00E627D6" w:rsidP="00454067">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00454067" w:rsidRPr="00FE2358">
        <w:rPr>
          <w:rFonts w:ascii="Times New Roman" w:eastAsia="仿宋" w:hAnsi="Times New Roman" w:cs="Times New Roman" w:hint="eastAsia"/>
          <w:sz w:val="32"/>
          <w:szCs w:val="32"/>
        </w:rPr>
        <w:t>发行人在全国</w:t>
      </w:r>
      <w:r w:rsidR="00454067" w:rsidRPr="00FE2358">
        <w:rPr>
          <w:rFonts w:ascii="Times New Roman" w:eastAsia="仿宋" w:hAnsi="Times New Roman" w:cs="Times New Roman"/>
          <w:sz w:val="32"/>
          <w:szCs w:val="32"/>
        </w:rPr>
        <w:t>股转公司出具的</w:t>
      </w:r>
      <w:r w:rsidR="00454067" w:rsidRPr="00FE2358">
        <w:rPr>
          <w:rFonts w:ascii="Times New Roman" w:eastAsia="仿宋" w:hAnsi="Times New Roman" w:cs="Times New Roman" w:hint="eastAsia"/>
          <w:sz w:val="32"/>
          <w:szCs w:val="32"/>
        </w:rPr>
        <w:t>无异议函或</w:t>
      </w:r>
      <w:r w:rsidR="00454067" w:rsidRPr="00FE2358">
        <w:rPr>
          <w:rFonts w:ascii="Times New Roman" w:eastAsia="仿宋" w:hAnsi="Times New Roman" w:cs="Times New Roman"/>
          <w:sz w:val="32"/>
          <w:szCs w:val="32"/>
        </w:rPr>
        <w:t>中国证监会核准决定</w:t>
      </w:r>
      <w:r w:rsidR="00454067" w:rsidRPr="00FE2358">
        <w:rPr>
          <w:rFonts w:ascii="Times New Roman" w:eastAsia="仿宋" w:hAnsi="Times New Roman" w:cs="Times New Roman" w:hint="eastAsia"/>
          <w:sz w:val="32"/>
          <w:szCs w:val="32"/>
        </w:rPr>
        <w:t>有效期截止日前未完成缴款验资的，本次股票发行自动终止。发行人应当按照认购合同关于退款及补偿安排、纠纷解决机制等约定履行相关义务，并及时披露股票定向发行终止公告。</w:t>
      </w:r>
    </w:p>
    <w:p w14:paraId="4728C8F2" w14:textId="1EDB9CD9" w:rsidR="00E627D6" w:rsidRPr="00FE2358" w:rsidRDefault="00454067" w:rsidP="00454067">
      <w:pPr>
        <w:spacing w:line="360" w:lineRule="auto"/>
        <w:ind w:firstLineChars="200" w:firstLine="640"/>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申请挂牌</w:t>
      </w:r>
      <w:r w:rsidRPr="00FE2358">
        <w:rPr>
          <w:rFonts w:ascii="Times New Roman" w:eastAsia="仿宋" w:hAnsi="Times New Roman" w:cs="Times New Roman"/>
          <w:sz w:val="32"/>
          <w:szCs w:val="32"/>
        </w:rPr>
        <w:t>公司</w:t>
      </w:r>
      <w:r w:rsidRPr="00FE2358">
        <w:rPr>
          <w:rFonts w:ascii="Times New Roman" w:eastAsia="仿宋" w:hAnsi="Times New Roman" w:cs="Times New Roman" w:hint="eastAsia"/>
          <w:sz w:val="32"/>
          <w:szCs w:val="32"/>
        </w:rPr>
        <w:t>在全国</w:t>
      </w:r>
      <w:r w:rsidRPr="00FE2358">
        <w:rPr>
          <w:rFonts w:ascii="Times New Roman" w:eastAsia="仿宋" w:hAnsi="Times New Roman" w:cs="Times New Roman"/>
          <w:sz w:val="32"/>
          <w:szCs w:val="32"/>
        </w:rPr>
        <w:t>股转公司出具的</w:t>
      </w:r>
      <w:r w:rsidRPr="00FE2358">
        <w:rPr>
          <w:rFonts w:ascii="Times New Roman" w:eastAsia="仿宋" w:hAnsi="Times New Roman" w:cs="Times New Roman" w:hint="eastAsia"/>
          <w:sz w:val="32"/>
          <w:szCs w:val="32"/>
        </w:rPr>
        <w:t>同意函</w:t>
      </w:r>
      <w:r w:rsidRPr="00FE2358">
        <w:rPr>
          <w:rFonts w:ascii="Times New Roman" w:eastAsia="仿宋" w:hAnsi="Times New Roman" w:cs="Times New Roman"/>
          <w:sz w:val="32"/>
          <w:szCs w:val="32"/>
        </w:rPr>
        <w:t>或中国证监会核准决定有效期截止日前未完成股票挂牌的，本次股票发行自动终止</w:t>
      </w:r>
      <w:r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申请</w:t>
      </w:r>
      <w:r w:rsidRPr="00FE2358">
        <w:rPr>
          <w:rFonts w:ascii="Times New Roman" w:eastAsia="仿宋" w:hAnsi="Times New Roman" w:cs="Times New Roman" w:hint="eastAsia"/>
          <w:sz w:val="32"/>
          <w:szCs w:val="32"/>
        </w:rPr>
        <w:t>挂牌</w:t>
      </w:r>
      <w:r w:rsidRPr="00FE2358">
        <w:rPr>
          <w:rFonts w:ascii="Times New Roman" w:eastAsia="仿宋" w:hAnsi="Times New Roman" w:cs="Times New Roman"/>
          <w:sz w:val="32"/>
          <w:szCs w:val="32"/>
        </w:rPr>
        <w:t>公司</w:t>
      </w:r>
      <w:r w:rsidRPr="00FE2358">
        <w:rPr>
          <w:rFonts w:ascii="Times New Roman" w:eastAsia="仿宋" w:hAnsi="Times New Roman" w:cs="Times New Roman" w:hint="eastAsia"/>
          <w:sz w:val="32"/>
          <w:szCs w:val="32"/>
        </w:rPr>
        <w:t>应当按照认购合同关于退款及补偿安排、纠纷解决机制等约定履行相关义务。</w:t>
      </w:r>
    </w:p>
    <w:p w14:paraId="29F28A23" w14:textId="77777777" w:rsidR="00C31C7C" w:rsidRPr="00FE2358" w:rsidRDefault="00C31C7C" w:rsidP="00AA4FD3">
      <w:pPr>
        <w:spacing w:line="360" w:lineRule="auto"/>
        <w:ind w:firstLineChars="200" w:firstLine="640"/>
        <w:rPr>
          <w:rFonts w:ascii="Times New Roman" w:eastAsia="仿宋" w:hAnsi="Times New Roman" w:cs="Times New Roman"/>
          <w:sz w:val="32"/>
          <w:szCs w:val="32"/>
        </w:rPr>
      </w:pPr>
    </w:p>
    <w:p w14:paraId="3352E196" w14:textId="77777777" w:rsidR="003E5DBA" w:rsidRDefault="003E5DBA" w:rsidP="00C31C7C">
      <w:pPr>
        <w:autoSpaceDE w:val="0"/>
        <w:autoSpaceDN w:val="0"/>
        <w:adjustRightInd w:val="0"/>
        <w:spacing w:line="600" w:lineRule="atLeast"/>
        <w:textAlignment w:val="center"/>
        <w:rPr>
          <w:rFonts w:ascii="Times New Roman" w:eastAsia="仿宋" w:hAnsi="Times New Roman" w:cs="Times New Roman"/>
          <w:b/>
          <w:sz w:val="32"/>
          <w:szCs w:val="32"/>
        </w:rPr>
      </w:pPr>
    </w:p>
    <w:p w14:paraId="4DD25ED0" w14:textId="76704F26" w:rsidR="005377D1" w:rsidRPr="00FF7867" w:rsidRDefault="003E5DBA" w:rsidP="003E5DBA">
      <w:pPr>
        <w:autoSpaceDE w:val="0"/>
        <w:autoSpaceDN w:val="0"/>
        <w:adjustRightInd w:val="0"/>
        <w:spacing w:line="600" w:lineRule="atLeast"/>
        <w:textAlignment w:val="center"/>
        <w:rPr>
          <w:rFonts w:ascii="Times New Roman" w:eastAsia="仿宋" w:hAnsi="Times New Roman" w:cs="Times New Roman"/>
          <w:sz w:val="32"/>
          <w:szCs w:val="32"/>
        </w:rPr>
      </w:pPr>
      <w:r>
        <w:rPr>
          <w:rFonts w:ascii="黑体" w:eastAsia="黑体" w:hAnsi="黑体" w:cs="Times New Roman" w:hint="eastAsia"/>
          <w:sz w:val="32"/>
          <w:szCs w:val="32"/>
        </w:rPr>
        <w:lastRenderedPageBreak/>
        <w:t xml:space="preserve">   </w:t>
      </w:r>
      <w:r w:rsidR="00ED3D33" w:rsidRPr="003E5DBA">
        <w:rPr>
          <w:rFonts w:ascii="黑体" w:eastAsia="黑体" w:hAnsi="黑体" w:cs="Times New Roman"/>
          <w:sz w:val="32"/>
          <w:szCs w:val="32"/>
        </w:rPr>
        <w:t>附件</w:t>
      </w:r>
      <w:r>
        <w:rPr>
          <w:rFonts w:ascii="黑体" w:eastAsia="黑体" w:hAnsi="黑体" w:cs="Times New Roman" w:hint="eastAsia"/>
          <w:sz w:val="32"/>
          <w:szCs w:val="32"/>
        </w:rPr>
        <w:t>：</w:t>
      </w:r>
      <w:r w:rsidR="005377D1" w:rsidRPr="00FE2358">
        <w:rPr>
          <w:rFonts w:ascii="Times New Roman" w:eastAsia="仿宋" w:hAnsi="Times New Roman" w:cs="Times New Roman"/>
          <w:sz w:val="32"/>
          <w:szCs w:val="32"/>
        </w:rPr>
        <w:t>1.</w:t>
      </w:r>
      <w:r w:rsidR="00ED3D33" w:rsidRPr="00FE2358">
        <w:rPr>
          <w:rFonts w:ascii="Times New Roman" w:eastAsia="仿宋" w:hAnsi="Times New Roman" w:cs="Times New Roman"/>
          <w:sz w:val="32"/>
          <w:szCs w:val="32"/>
        </w:rPr>
        <w:t>《股票定向发行申请</w:t>
      </w:r>
      <w:r w:rsidR="005377D1" w:rsidRPr="00FE2358">
        <w:rPr>
          <w:rFonts w:ascii="Times New Roman" w:eastAsia="仿宋" w:hAnsi="Times New Roman" w:cs="Times New Roman"/>
          <w:sz w:val="32"/>
          <w:szCs w:val="32"/>
        </w:rPr>
        <w:t>文件目录》；</w:t>
      </w:r>
    </w:p>
    <w:p w14:paraId="48636682" w14:textId="4D995366" w:rsidR="00A141D8" w:rsidRDefault="003E5DBA" w:rsidP="00A141D8">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5377D1" w:rsidRPr="00FE2358">
        <w:rPr>
          <w:rFonts w:ascii="Times New Roman" w:eastAsia="仿宋" w:hAnsi="Times New Roman" w:cs="Times New Roman"/>
          <w:sz w:val="32"/>
          <w:szCs w:val="32"/>
        </w:rPr>
        <w:t>2.</w:t>
      </w:r>
      <w:r w:rsidR="00A141D8">
        <w:rPr>
          <w:rFonts w:ascii="Times New Roman" w:eastAsia="仿宋" w:hAnsi="Times New Roman" w:cs="Times New Roman" w:hint="eastAsia"/>
          <w:sz w:val="32"/>
          <w:szCs w:val="32"/>
        </w:rPr>
        <w:t>《</w:t>
      </w:r>
      <w:r w:rsidR="00ED3D33" w:rsidRPr="00FE2358">
        <w:rPr>
          <w:rFonts w:ascii="Times New Roman" w:eastAsia="仿宋" w:hAnsi="Times New Roman" w:cs="Times New Roman"/>
          <w:sz w:val="32"/>
          <w:szCs w:val="32"/>
        </w:rPr>
        <w:t>股票定向发行申请报告》</w:t>
      </w:r>
      <w:r w:rsidR="005377D1" w:rsidRPr="00FE2358">
        <w:rPr>
          <w:rFonts w:ascii="Times New Roman" w:eastAsia="仿宋" w:hAnsi="Times New Roman" w:cs="Times New Roman"/>
          <w:sz w:val="32"/>
          <w:szCs w:val="32"/>
        </w:rPr>
        <w:t>；</w:t>
      </w:r>
    </w:p>
    <w:p w14:paraId="77DD3825" w14:textId="77777777" w:rsidR="003E5DBA" w:rsidRDefault="003E5DBA" w:rsidP="00BE156E">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A141D8">
        <w:rPr>
          <w:rFonts w:ascii="Times New Roman" w:eastAsia="仿宋" w:hAnsi="Times New Roman" w:cs="Times New Roman"/>
          <w:sz w:val="32"/>
          <w:szCs w:val="32"/>
        </w:rPr>
        <w:t>3</w:t>
      </w:r>
      <w:r w:rsidR="00A141D8">
        <w:rPr>
          <w:rFonts w:ascii="Times New Roman" w:eastAsia="仿宋" w:hAnsi="Times New Roman" w:cs="Times New Roman" w:hint="eastAsia"/>
          <w:sz w:val="32"/>
          <w:szCs w:val="32"/>
        </w:rPr>
        <w:t>.</w:t>
      </w:r>
      <w:proofErr w:type="gramStart"/>
      <w:r w:rsidR="00A141D8">
        <w:rPr>
          <w:rFonts w:ascii="Times New Roman" w:eastAsia="仿宋" w:hAnsi="Times New Roman" w:cs="Times New Roman" w:hint="eastAsia"/>
          <w:sz w:val="32"/>
          <w:szCs w:val="32"/>
        </w:rPr>
        <w:t>《</w:t>
      </w:r>
      <w:proofErr w:type="gramEnd"/>
      <w:r w:rsidR="003B7768" w:rsidRPr="00FE2358">
        <w:rPr>
          <w:rFonts w:ascii="Times New Roman" w:eastAsia="仿宋" w:hAnsi="Times New Roman" w:cs="Times New Roman" w:hint="eastAsia"/>
          <w:sz w:val="32"/>
          <w:szCs w:val="32"/>
        </w:rPr>
        <w:t>发</w:t>
      </w:r>
      <w:r w:rsidR="00C31C7C" w:rsidRPr="00FF7867">
        <w:rPr>
          <w:rFonts w:ascii="Times New Roman" w:eastAsia="仿宋" w:hAnsi="Times New Roman" w:cs="Times New Roman" w:hint="eastAsia"/>
          <w:sz w:val="32"/>
          <w:szCs w:val="32"/>
        </w:rPr>
        <w:t>行人关于授权全国股转公司代为向中国证监会</w:t>
      </w:r>
    </w:p>
    <w:p w14:paraId="443F5488" w14:textId="7CBFCFEF" w:rsidR="006B418E" w:rsidRPr="00FE2358" w:rsidRDefault="003E5DBA" w:rsidP="00BE156E">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C31C7C" w:rsidRPr="00FF7867">
        <w:rPr>
          <w:rFonts w:ascii="Times New Roman" w:eastAsia="仿宋" w:hAnsi="Times New Roman" w:cs="Times New Roman" w:hint="eastAsia"/>
          <w:sz w:val="32"/>
          <w:szCs w:val="32"/>
        </w:rPr>
        <w:t>报</w:t>
      </w:r>
      <w:r w:rsidR="003B7768" w:rsidRPr="00FF7867">
        <w:rPr>
          <w:rFonts w:ascii="Times New Roman" w:eastAsia="仿宋" w:hAnsi="Times New Roman" w:cs="Times New Roman" w:hint="eastAsia"/>
          <w:sz w:val="32"/>
          <w:szCs w:val="32"/>
        </w:rPr>
        <w:t>送股票定向发行申请文件等有关事宜的委托书</w:t>
      </w:r>
      <w:proofErr w:type="gramStart"/>
      <w:r w:rsidR="006B418E" w:rsidRPr="00FE2358">
        <w:rPr>
          <w:rFonts w:ascii="Times New Roman" w:eastAsia="仿宋" w:hAnsi="Times New Roman" w:cs="Times New Roman" w:hint="eastAsia"/>
          <w:sz w:val="32"/>
          <w:szCs w:val="32"/>
        </w:rPr>
        <w:t>》</w:t>
      </w:r>
      <w:proofErr w:type="gramEnd"/>
      <w:r w:rsidR="006B418E" w:rsidRPr="00FE2358">
        <w:rPr>
          <w:rFonts w:ascii="Times New Roman" w:eastAsia="仿宋" w:hAnsi="Times New Roman" w:cs="Times New Roman" w:hint="eastAsia"/>
          <w:sz w:val="32"/>
          <w:szCs w:val="32"/>
        </w:rPr>
        <w:t>；</w:t>
      </w:r>
    </w:p>
    <w:p w14:paraId="4B695382" w14:textId="659904A0" w:rsidR="007C02F7"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4</w:t>
      </w:r>
      <w:r w:rsidR="007237EB" w:rsidRPr="00FE2358">
        <w:rPr>
          <w:rFonts w:ascii="Times New Roman" w:eastAsia="仿宋" w:hAnsi="Times New Roman" w:cs="Times New Roman"/>
          <w:sz w:val="32"/>
          <w:szCs w:val="32"/>
        </w:rPr>
        <w:t>.</w:t>
      </w:r>
      <w:r w:rsidR="001A4EB8" w:rsidRPr="00FE2358">
        <w:rPr>
          <w:rFonts w:ascii="Times New Roman" w:eastAsia="仿宋" w:hAnsi="Times New Roman" w:cs="Times New Roman"/>
          <w:sz w:val="32"/>
          <w:szCs w:val="32"/>
        </w:rPr>
        <w:t>《</w:t>
      </w:r>
      <w:r w:rsidR="005377D1" w:rsidRPr="00FE2358">
        <w:rPr>
          <w:rFonts w:ascii="Times New Roman" w:eastAsia="仿宋" w:hAnsi="Times New Roman" w:cs="Times New Roman"/>
          <w:sz w:val="32"/>
          <w:szCs w:val="32"/>
        </w:rPr>
        <w:t>募集资金</w:t>
      </w:r>
      <w:r w:rsidR="00C47A70" w:rsidRPr="00FE2358">
        <w:rPr>
          <w:rFonts w:ascii="Times New Roman" w:eastAsia="仿宋" w:hAnsi="Times New Roman" w:cs="Times New Roman" w:hint="eastAsia"/>
          <w:sz w:val="32"/>
          <w:szCs w:val="32"/>
        </w:rPr>
        <w:t>专户</w:t>
      </w:r>
      <w:r w:rsidR="005377D1" w:rsidRPr="00FE2358">
        <w:rPr>
          <w:rFonts w:ascii="Times New Roman" w:eastAsia="仿宋" w:hAnsi="Times New Roman" w:cs="Times New Roman"/>
          <w:sz w:val="32"/>
          <w:szCs w:val="32"/>
        </w:rPr>
        <w:t>三方监管协议</w:t>
      </w:r>
      <w:r w:rsidR="00522763" w:rsidRPr="00FE2358">
        <w:rPr>
          <w:rFonts w:ascii="Times New Roman" w:eastAsia="仿宋" w:hAnsi="Times New Roman" w:cs="Times New Roman" w:hint="eastAsia"/>
          <w:sz w:val="32"/>
          <w:szCs w:val="32"/>
        </w:rPr>
        <w:t>》</w:t>
      </w:r>
      <w:r w:rsidR="005377D1" w:rsidRPr="00FE2358">
        <w:rPr>
          <w:rFonts w:ascii="Times New Roman" w:eastAsia="仿宋" w:hAnsi="Times New Roman" w:cs="Times New Roman"/>
          <w:sz w:val="32"/>
          <w:szCs w:val="32"/>
        </w:rPr>
        <w:t>；</w:t>
      </w:r>
    </w:p>
    <w:p w14:paraId="35BE013D" w14:textId="3A535141" w:rsidR="005377D1"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5</w:t>
      </w:r>
      <w:r w:rsidR="007237EB" w:rsidRPr="00FE2358">
        <w:rPr>
          <w:rFonts w:ascii="Times New Roman" w:eastAsia="仿宋" w:hAnsi="Times New Roman" w:cs="Times New Roman"/>
          <w:sz w:val="32"/>
          <w:szCs w:val="32"/>
        </w:rPr>
        <w:t>.</w:t>
      </w:r>
      <w:r w:rsidR="00C14F21" w:rsidRPr="00FE2358">
        <w:rPr>
          <w:rFonts w:ascii="Times New Roman" w:eastAsia="仿宋" w:hAnsi="Times New Roman" w:cs="Times New Roman"/>
          <w:sz w:val="32"/>
          <w:szCs w:val="32"/>
        </w:rPr>
        <w:t>《定</w:t>
      </w:r>
      <w:r w:rsidR="005377D1" w:rsidRPr="00FE2358">
        <w:rPr>
          <w:rFonts w:ascii="Times New Roman" w:eastAsia="仿宋" w:hAnsi="Times New Roman" w:cs="Times New Roman" w:hint="eastAsia"/>
          <w:sz w:val="32"/>
          <w:szCs w:val="32"/>
        </w:rPr>
        <w:t>向发行股票登记明细表》；</w:t>
      </w:r>
    </w:p>
    <w:p w14:paraId="26A11C4B" w14:textId="2961105E" w:rsidR="005377D1"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6</w:t>
      </w:r>
      <w:r w:rsidR="005377D1" w:rsidRPr="00FE2358">
        <w:rPr>
          <w:rFonts w:ascii="Times New Roman" w:eastAsia="仿宋" w:hAnsi="Times New Roman" w:cs="Times New Roman"/>
          <w:sz w:val="32"/>
          <w:szCs w:val="32"/>
        </w:rPr>
        <w:t>.</w:t>
      </w:r>
      <w:r w:rsidR="00ED3D33" w:rsidRPr="00FE2358">
        <w:rPr>
          <w:rFonts w:ascii="Times New Roman" w:eastAsia="仿宋" w:hAnsi="Times New Roman" w:cs="Times New Roman"/>
          <w:sz w:val="32"/>
          <w:szCs w:val="32"/>
        </w:rPr>
        <w:t>《自愿限售申请材料</w:t>
      </w:r>
      <w:r w:rsidR="00ED3D33" w:rsidRPr="00FE2358">
        <w:rPr>
          <w:rFonts w:ascii="Times New Roman" w:eastAsia="仿宋" w:hAnsi="Times New Roman" w:cs="Times New Roman" w:hint="eastAsia"/>
          <w:sz w:val="32"/>
          <w:szCs w:val="32"/>
        </w:rPr>
        <w:t>》</w:t>
      </w:r>
      <w:r w:rsidR="005377D1" w:rsidRPr="00FE2358">
        <w:rPr>
          <w:rFonts w:ascii="Times New Roman" w:eastAsia="仿宋" w:hAnsi="Times New Roman" w:cs="Times New Roman" w:hint="eastAsia"/>
          <w:sz w:val="32"/>
          <w:szCs w:val="32"/>
        </w:rPr>
        <w:t>；</w:t>
      </w:r>
    </w:p>
    <w:p w14:paraId="6B4D3933" w14:textId="0BBDB341" w:rsidR="005377D1"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7</w:t>
      </w:r>
      <w:r w:rsidR="005377D1" w:rsidRPr="00FE2358">
        <w:rPr>
          <w:rFonts w:ascii="Times New Roman" w:eastAsia="仿宋" w:hAnsi="Times New Roman" w:cs="Times New Roman"/>
          <w:sz w:val="32"/>
          <w:szCs w:val="32"/>
        </w:rPr>
        <w:t>.</w:t>
      </w:r>
      <w:r w:rsidR="00896D2D" w:rsidRPr="00FE2358">
        <w:rPr>
          <w:rFonts w:ascii="Times New Roman" w:eastAsia="仿宋" w:hAnsi="Times New Roman" w:cs="Times New Roman"/>
          <w:sz w:val="32"/>
          <w:szCs w:val="32"/>
        </w:rPr>
        <w:t>《股票定向发行重大事项确认函</w:t>
      </w:r>
      <w:r w:rsidR="00896D2D" w:rsidRPr="00FE2358">
        <w:rPr>
          <w:rFonts w:ascii="Times New Roman" w:eastAsia="仿宋" w:hAnsi="Times New Roman" w:cs="Times New Roman" w:hint="eastAsia"/>
          <w:sz w:val="32"/>
          <w:szCs w:val="32"/>
        </w:rPr>
        <w:t>》</w:t>
      </w:r>
      <w:r w:rsidR="005377D1" w:rsidRPr="00FE2358">
        <w:rPr>
          <w:rFonts w:ascii="Times New Roman" w:eastAsia="仿宋" w:hAnsi="Times New Roman" w:cs="Times New Roman" w:hint="eastAsia"/>
          <w:sz w:val="32"/>
          <w:szCs w:val="32"/>
        </w:rPr>
        <w:t>；</w:t>
      </w:r>
    </w:p>
    <w:p w14:paraId="248F3D9E" w14:textId="07927492" w:rsidR="005377D1"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8</w:t>
      </w:r>
      <w:r w:rsidR="005377D1" w:rsidRPr="00FE2358">
        <w:rPr>
          <w:rFonts w:ascii="Times New Roman" w:eastAsia="仿宋" w:hAnsi="Times New Roman" w:cs="Times New Roman"/>
          <w:sz w:val="32"/>
          <w:szCs w:val="32"/>
        </w:rPr>
        <w:t>.</w:t>
      </w:r>
      <w:r w:rsidR="00ED3D33" w:rsidRPr="00FE2358">
        <w:rPr>
          <w:rFonts w:ascii="Times New Roman" w:eastAsia="仿宋" w:hAnsi="Times New Roman" w:cs="Times New Roman"/>
          <w:sz w:val="32"/>
          <w:szCs w:val="32"/>
        </w:rPr>
        <w:t>《终止股票定向发行</w:t>
      </w:r>
      <w:r w:rsidR="00856CB2" w:rsidRPr="00FE2358">
        <w:rPr>
          <w:rFonts w:ascii="Times New Roman" w:eastAsia="仿宋" w:hAnsi="Times New Roman" w:cs="Times New Roman" w:hint="eastAsia"/>
          <w:sz w:val="32"/>
          <w:szCs w:val="32"/>
        </w:rPr>
        <w:t>申请</w:t>
      </w:r>
      <w:r w:rsidR="00ED3D33" w:rsidRPr="00FE2358">
        <w:rPr>
          <w:rFonts w:ascii="Times New Roman" w:eastAsia="仿宋" w:hAnsi="Times New Roman" w:cs="Times New Roman"/>
          <w:sz w:val="32"/>
          <w:szCs w:val="32"/>
        </w:rPr>
        <w:t>文件》</w:t>
      </w:r>
      <w:r w:rsidR="005377D1" w:rsidRPr="00FE2358">
        <w:rPr>
          <w:rFonts w:ascii="Times New Roman" w:eastAsia="仿宋" w:hAnsi="Times New Roman" w:cs="Times New Roman" w:hint="eastAsia"/>
          <w:sz w:val="32"/>
          <w:szCs w:val="32"/>
        </w:rPr>
        <w:t>；</w:t>
      </w:r>
    </w:p>
    <w:p w14:paraId="11A9E5EA" w14:textId="188EC21C" w:rsidR="00ED3D33" w:rsidRPr="00FE2358" w:rsidRDefault="003E5DBA" w:rsidP="00FF7867">
      <w:pPr>
        <w:autoSpaceDE w:val="0"/>
        <w:autoSpaceDN w:val="0"/>
        <w:adjustRightInd w:val="0"/>
        <w:spacing w:line="600" w:lineRule="atLeast"/>
        <w:ind w:firstLineChars="400" w:firstLine="128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A223F" w:rsidRPr="00FE2358">
        <w:rPr>
          <w:rFonts w:ascii="Times New Roman" w:eastAsia="仿宋" w:hAnsi="Times New Roman" w:cs="Times New Roman"/>
          <w:sz w:val="32"/>
          <w:szCs w:val="32"/>
        </w:rPr>
        <w:t>9</w:t>
      </w:r>
      <w:r w:rsidR="005377D1" w:rsidRPr="00FE2358">
        <w:rPr>
          <w:rFonts w:ascii="Times New Roman" w:eastAsia="仿宋" w:hAnsi="Times New Roman" w:cs="Times New Roman"/>
          <w:sz w:val="32"/>
          <w:szCs w:val="32"/>
        </w:rPr>
        <w:t>.</w:t>
      </w:r>
      <w:r w:rsidR="00ED3D33" w:rsidRPr="00FE2358">
        <w:rPr>
          <w:rFonts w:ascii="Times New Roman" w:eastAsia="仿宋" w:hAnsi="Times New Roman" w:cs="Times New Roman"/>
          <w:sz w:val="32"/>
          <w:szCs w:val="32"/>
        </w:rPr>
        <w:t>《股票定向发行业务流程图》</w:t>
      </w:r>
    </w:p>
    <w:p w14:paraId="3DE60CB6" w14:textId="77777777" w:rsidR="00ED3D33" w:rsidRPr="00FE2358" w:rsidRDefault="00ED3D33" w:rsidP="00C31C7C">
      <w:pPr>
        <w:spacing w:line="600" w:lineRule="atLeast"/>
        <w:rPr>
          <w:rFonts w:ascii="Times New Roman" w:eastAsia="仿宋" w:hAnsi="Times New Roman" w:cs="Times New Roman"/>
          <w:sz w:val="32"/>
          <w:szCs w:val="32"/>
        </w:rPr>
        <w:sectPr w:rsidR="00ED3D33" w:rsidRPr="00FE2358" w:rsidSect="00D90175">
          <w:headerReference w:type="even" r:id="rId9"/>
          <w:headerReference w:type="default" r:id="rId10"/>
          <w:footerReference w:type="even" r:id="rId11"/>
          <w:footerReference w:type="default" r:id="rId12"/>
          <w:pgSz w:w="11906" w:h="16838"/>
          <w:pgMar w:top="1758" w:right="1588" w:bottom="1758" w:left="1588" w:header="851" w:footer="992" w:gutter="0"/>
          <w:pgNumType w:fmt="numberInDash"/>
          <w:cols w:space="425"/>
          <w:docGrid w:type="lines" w:linePitch="312"/>
        </w:sectPr>
      </w:pPr>
    </w:p>
    <w:p w14:paraId="3D827FA1" w14:textId="345AAF58" w:rsidR="00ED3D33" w:rsidRPr="00FE2358" w:rsidRDefault="00ED3D33" w:rsidP="00C143D3">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lastRenderedPageBreak/>
        <w:t>附件</w:t>
      </w:r>
      <w:r w:rsidRPr="00FE2358">
        <w:rPr>
          <w:rFonts w:ascii="Times New Roman" w:eastAsia="仿宋" w:hAnsi="Times New Roman" w:cs="Times New Roman"/>
          <w:b/>
          <w:sz w:val="32"/>
          <w:szCs w:val="32"/>
        </w:rPr>
        <w:t>1</w:t>
      </w:r>
    </w:p>
    <w:p w14:paraId="51489FAE" w14:textId="6A22C2A1" w:rsidR="00C47A70" w:rsidRPr="009A5327" w:rsidRDefault="00C47A70"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hint="eastAsia"/>
          <w:b/>
          <w:color w:val="000000"/>
          <w:kern w:val="0"/>
          <w:sz w:val="32"/>
          <w:szCs w:val="32"/>
        </w:rPr>
        <w:t>股票定向发行申请文件目录</w:t>
      </w:r>
    </w:p>
    <w:p w14:paraId="34F33ED9" w14:textId="77777777" w:rsidR="009A5327" w:rsidRDefault="009A5327" w:rsidP="00B869A4">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p>
    <w:p w14:paraId="12B79830" w14:textId="28562CF3" w:rsidR="00B869A4" w:rsidRPr="00FE2358" w:rsidRDefault="007237EB" w:rsidP="00B869A4">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 xml:space="preserve">1-1 </w:t>
      </w:r>
      <w:r w:rsidRPr="00FE2358">
        <w:rPr>
          <w:rFonts w:ascii="Times New Roman" w:eastAsia="仿宋" w:hAnsi="Times New Roman" w:cs="Times New Roman" w:hint="eastAsia"/>
          <w:b/>
          <w:color w:val="000000"/>
          <w:kern w:val="0"/>
          <w:sz w:val="32"/>
          <w:szCs w:val="32"/>
          <w:lang w:val="zh-CN"/>
        </w:rPr>
        <w:t>挂牌公司</w:t>
      </w:r>
      <w:r w:rsidR="00ED3D33" w:rsidRPr="00FE2358">
        <w:rPr>
          <w:rFonts w:ascii="Times New Roman" w:eastAsia="仿宋" w:hAnsi="Times New Roman" w:cs="Times New Roman" w:hint="eastAsia"/>
          <w:b/>
          <w:color w:val="000000"/>
          <w:kern w:val="0"/>
          <w:sz w:val="32"/>
          <w:szCs w:val="32"/>
          <w:lang w:val="zh-CN"/>
        </w:rPr>
        <w:t>股票定向发行申请文件目录</w:t>
      </w:r>
    </w:p>
    <w:p w14:paraId="7BDD3760" w14:textId="10E7B851" w:rsidR="007C02F7" w:rsidRPr="00FE2358" w:rsidRDefault="007C02F7" w:rsidP="00B869A4">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w:t>
      </w:r>
      <w:r w:rsidR="005C20D9" w:rsidRPr="00FE2358">
        <w:rPr>
          <w:rFonts w:ascii="Times New Roman" w:eastAsia="仿宋" w:hAnsi="Times New Roman" w:cs="Times New Roman" w:hint="eastAsia"/>
          <w:color w:val="000000"/>
          <w:kern w:val="0"/>
          <w:sz w:val="32"/>
          <w:szCs w:val="32"/>
          <w:lang w:val="zh-CN"/>
        </w:rPr>
        <w:t>普通程序</w:t>
      </w:r>
      <w:r w:rsidRPr="00FE2358">
        <w:rPr>
          <w:rFonts w:ascii="Times New Roman" w:eastAsia="仿宋" w:hAnsi="Times New Roman" w:cs="Times New Roman" w:hint="eastAsia"/>
          <w:color w:val="000000"/>
          <w:kern w:val="0"/>
          <w:sz w:val="32"/>
          <w:szCs w:val="32"/>
          <w:lang w:val="zh-CN"/>
        </w:rPr>
        <w:t>定向发行</w:t>
      </w:r>
      <w:r w:rsidR="005C20D9" w:rsidRPr="00FE2358">
        <w:rPr>
          <w:rFonts w:ascii="Times New Roman" w:eastAsia="仿宋" w:hAnsi="Times New Roman" w:cs="Times New Roman" w:hint="eastAsia"/>
          <w:color w:val="000000"/>
          <w:kern w:val="0"/>
          <w:sz w:val="32"/>
          <w:szCs w:val="32"/>
          <w:lang w:val="zh-CN"/>
        </w:rPr>
        <w:t>、授权定向发行</w:t>
      </w:r>
      <w:r w:rsidRPr="00FE2358">
        <w:rPr>
          <w:rFonts w:ascii="Times New Roman" w:eastAsia="仿宋" w:hAnsi="Times New Roman" w:cs="Times New Roman" w:hint="eastAsia"/>
          <w:color w:val="000000"/>
          <w:kern w:val="0"/>
          <w:sz w:val="32"/>
          <w:szCs w:val="32"/>
          <w:lang w:val="zh-CN"/>
        </w:rPr>
        <w:t>适用）</w:t>
      </w:r>
    </w:p>
    <w:p w14:paraId="362E712E" w14:textId="7E87C331" w:rsidR="00A74ECE" w:rsidRPr="00FE2358" w:rsidRDefault="00A74ECE" w:rsidP="00A74ECE">
      <w:pPr>
        <w:spacing w:line="600" w:lineRule="atLeast"/>
        <w:ind w:firstLineChars="200" w:firstLine="643"/>
        <w:jc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第一部分</w:t>
      </w:r>
      <w:r w:rsidRPr="00FE2358">
        <w:rPr>
          <w:rFonts w:ascii="Times New Roman" w:eastAsia="仿宋" w:hAnsi="Times New Roman" w:cs="Times New Roman"/>
          <w:b/>
          <w:color w:val="000000"/>
          <w:kern w:val="0"/>
          <w:sz w:val="32"/>
          <w:szCs w:val="32"/>
          <w:lang w:val="zh-CN"/>
        </w:rPr>
        <w:t xml:space="preserve"> </w:t>
      </w:r>
      <w:r w:rsidRPr="00FE2358">
        <w:rPr>
          <w:rFonts w:ascii="Times New Roman" w:eastAsia="仿宋" w:hAnsi="Times New Roman" w:cs="Times New Roman" w:hint="eastAsia"/>
          <w:b/>
          <w:color w:val="000000"/>
          <w:kern w:val="0"/>
          <w:sz w:val="32"/>
          <w:szCs w:val="32"/>
          <w:lang w:val="zh-CN"/>
        </w:rPr>
        <w:t>要求披露的文件</w:t>
      </w:r>
    </w:p>
    <w:p w14:paraId="2B3702EF" w14:textId="77777777"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lang w:val="zh-CN"/>
        </w:rPr>
        <w:t>1.</w:t>
      </w:r>
      <w:r w:rsidRPr="00FE2358">
        <w:rPr>
          <w:rFonts w:ascii="Times New Roman" w:eastAsia="仿宋" w:hAnsi="Times New Roman" w:cs="Times New Roman" w:hint="eastAsia"/>
          <w:color w:val="000000"/>
          <w:kern w:val="0"/>
          <w:sz w:val="32"/>
          <w:szCs w:val="32"/>
        </w:rPr>
        <w:t>定向发行说明书</w:t>
      </w:r>
    </w:p>
    <w:p w14:paraId="78784471" w14:textId="3B634F26"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lang w:val="zh-CN"/>
        </w:rPr>
        <w:t>2.</w:t>
      </w:r>
      <w:r w:rsidR="00C456E7" w:rsidRPr="00FE2358">
        <w:rPr>
          <w:rFonts w:ascii="Times New Roman" w:eastAsia="仿宋" w:hAnsi="Times New Roman" w:cs="Times New Roman" w:hint="eastAsia"/>
          <w:color w:val="000000"/>
          <w:kern w:val="0"/>
          <w:sz w:val="32"/>
          <w:szCs w:val="32"/>
        </w:rPr>
        <w:t>发行人</w:t>
      </w:r>
      <w:r w:rsidRPr="00FE2358">
        <w:rPr>
          <w:rFonts w:ascii="Times New Roman" w:eastAsia="仿宋" w:hAnsi="Times New Roman" w:cs="Times New Roman"/>
          <w:color w:val="000000"/>
          <w:kern w:val="0"/>
          <w:sz w:val="32"/>
          <w:szCs w:val="32"/>
        </w:rPr>
        <w:t>关于定向发行的董事会决议</w:t>
      </w:r>
    </w:p>
    <w:p w14:paraId="38E6970A" w14:textId="31E2E4F0"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3.</w:t>
      </w:r>
      <w:r w:rsidR="00C456E7" w:rsidRPr="00FE2358">
        <w:rPr>
          <w:rFonts w:ascii="Times New Roman" w:eastAsia="仿宋" w:hAnsi="Times New Roman" w:cs="Times New Roman" w:hint="eastAsia"/>
          <w:color w:val="000000"/>
          <w:kern w:val="0"/>
          <w:sz w:val="32"/>
          <w:szCs w:val="32"/>
        </w:rPr>
        <w:t>发行人</w:t>
      </w:r>
      <w:r w:rsidRPr="00FE2358">
        <w:rPr>
          <w:rFonts w:ascii="Times New Roman" w:eastAsia="仿宋" w:hAnsi="Times New Roman" w:cs="Times New Roman"/>
          <w:color w:val="000000"/>
          <w:kern w:val="0"/>
          <w:sz w:val="32"/>
          <w:szCs w:val="32"/>
        </w:rPr>
        <w:t>关于定向发行的（年度）股东大会决议</w:t>
      </w:r>
    </w:p>
    <w:p w14:paraId="0C90798A" w14:textId="1D93484D" w:rsidR="006473FD" w:rsidRPr="00FE2358" w:rsidRDefault="00424997" w:rsidP="006473FD">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4.</w:t>
      </w:r>
      <w:r w:rsidRPr="00FE2358">
        <w:rPr>
          <w:rFonts w:ascii="Times New Roman" w:eastAsia="仿宋" w:hAnsi="Times New Roman" w:cs="Times New Roman" w:hint="eastAsia"/>
          <w:color w:val="000000"/>
          <w:kern w:val="0"/>
          <w:sz w:val="32"/>
          <w:szCs w:val="32"/>
        </w:rPr>
        <w:t>主办券商定向发行推荐工作报告</w:t>
      </w:r>
    </w:p>
    <w:p w14:paraId="251B4BBC" w14:textId="3649690C"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5.</w:t>
      </w:r>
      <w:r w:rsidRPr="00FE2358">
        <w:rPr>
          <w:rFonts w:ascii="Times New Roman" w:eastAsia="仿宋" w:hAnsi="Times New Roman" w:cs="Times New Roman" w:hint="eastAsia"/>
          <w:color w:val="000000"/>
          <w:kern w:val="0"/>
          <w:sz w:val="32"/>
          <w:szCs w:val="32"/>
        </w:rPr>
        <w:t>法律意见书</w:t>
      </w:r>
    </w:p>
    <w:p w14:paraId="233522D2" w14:textId="687A19C8"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6.</w:t>
      </w:r>
      <w:r w:rsidR="000C384D" w:rsidRPr="00FE2358">
        <w:rPr>
          <w:rFonts w:ascii="Times New Roman" w:eastAsia="仿宋" w:hAnsi="Times New Roman" w:cs="Times New Roman" w:hint="eastAsia"/>
          <w:color w:val="000000"/>
          <w:kern w:val="0"/>
          <w:sz w:val="32"/>
          <w:szCs w:val="32"/>
        </w:rPr>
        <w:t>本次定向发行收购资产相关的最近</w:t>
      </w:r>
      <w:r w:rsidR="000C384D" w:rsidRPr="00FE2358">
        <w:rPr>
          <w:rFonts w:ascii="Times New Roman" w:eastAsia="仿宋" w:hAnsi="Times New Roman" w:cs="Times New Roman"/>
          <w:color w:val="000000"/>
          <w:kern w:val="0"/>
          <w:sz w:val="32"/>
          <w:szCs w:val="32"/>
        </w:rPr>
        <w:t>1</w:t>
      </w:r>
      <w:r w:rsidR="000C384D" w:rsidRPr="00FE2358">
        <w:rPr>
          <w:rFonts w:ascii="Times New Roman" w:eastAsia="仿宋" w:hAnsi="Times New Roman" w:cs="Times New Roman" w:hint="eastAsia"/>
          <w:color w:val="000000"/>
          <w:kern w:val="0"/>
          <w:sz w:val="32"/>
          <w:szCs w:val="32"/>
        </w:rPr>
        <w:t>年及</w:t>
      </w:r>
      <w:r w:rsidR="000C384D" w:rsidRPr="00FE2358">
        <w:rPr>
          <w:rFonts w:ascii="Times New Roman" w:eastAsia="仿宋" w:hAnsi="Times New Roman" w:cs="Times New Roman"/>
          <w:color w:val="000000"/>
          <w:kern w:val="0"/>
          <w:sz w:val="32"/>
          <w:szCs w:val="32"/>
        </w:rPr>
        <w:t>1</w:t>
      </w:r>
      <w:r w:rsidR="000C384D" w:rsidRPr="00FE2358">
        <w:rPr>
          <w:rFonts w:ascii="Times New Roman" w:eastAsia="仿宋" w:hAnsi="Times New Roman" w:cs="Times New Roman" w:hint="eastAsia"/>
          <w:color w:val="000000"/>
          <w:kern w:val="0"/>
          <w:sz w:val="32"/>
          <w:szCs w:val="32"/>
        </w:rPr>
        <w:t>期</w:t>
      </w:r>
      <w:r w:rsidR="002D413E">
        <w:rPr>
          <w:rFonts w:ascii="Times New Roman" w:eastAsia="仿宋" w:hAnsi="Times New Roman" w:cs="Times New Roman" w:hint="eastAsia"/>
          <w:color w:val="000000"/>
          <w:kern w:val="0"/>
          <w:sz w:val="32"/>
          <w:szCs w:val="32"/>
        </w:rPr>
        <w:t>（如有）</w:t>
      </w:r>
      <w:r w:rsidR="000C384D" w:rsidRPr="00FE2358">
        <w:rPr>
          <w:rFonts w:ascii="Times New Roman" w:eastAsia="仿宋" w:hAnsi="Times New Roman" w:cs="Times New Roman" w:hint="eastAsia"/>
          <w:color w:val="000000"/>
          <w:kern w:val="0"/>
          <w:sz w:val="32"/>
          <w:szCs w:val="32"/>
        </w:rPr>
        <w:t>的财务报告及其审计报告、资产评估报告（如有）</w:t>
      </w:r>
    </w:p>
    <w:p w14:paraId="4885A81F" w14:textId="77777777"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7.</w:t>
      </w:r>
      <w:r w:rsidRPr="00FE2358">
        <w:rPr>
          <w:rFonts w:ascii="Times New Roman" w:eastAsia="仿宋" w:hAnsi="Times New Roman" w:cs="Times New Roman"/>
          <w:color w:val="000000"/>
          <w:kern w:val="0"/>
          <w:sz w:val="32"/>
          <w:szCs w:val="32"/>
        </w:rPr>
        <w:t>收购类文件（如有）</w:t>
      </w:r>
    </w:p>
    <w:p w14:paraId="4A8F7694" w14:textId="77777777"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8.</w:t>
      </w:r>
      <w:r w:rsidRPr="00FE2358">
        <w:rPr>
          <w:rFonts w:ascii="Times New Roman" w:eastAsia="仿宋" w:hAnsi="Times New Roman" w:cs="Times New Roman" w:hint="eastAsia"/>
          <w:color w:val="000000"/>
          <w:kern w:val="0"/>
          <w:sz w:val="32"/>
          <w:szCs w:val="32"/>
        </w:rPr>
        <w:t>要求披露的其他文件</w:t>
      </w:r>
    </w:p>
    <w:p w14:paraId="08E7FC84" w14:textId="7BB3587C" w:rsidR="00A74ECE" w:rsidRPr="00FE2358" w:rsidRDefault="0017333C" w:rsidP="0017333C">
      <w:pPr>
        <w:spacing w:line="600" w:lineRule="atLeast"/>
        <w:ind w:firstLineChars="200" w:firstLine="643"/>
        <w:jc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lang w:val="zh-CN"/>
        </w:rPr>
        <w:t>第二部分</w:t>
      </w:r>
      <w:r w:rsidRPr="00FE2358">
        <w:rPr>
          <w:rFonts w:ascii="Times New Roman" w:eastAsia="仿宋" w:hAnsi="Times New Roman" w:cs="Times New Roman"/>
          <w:b/>
          <w:color w:val="000000"/>
          <w:kern w:val="0"/>
          <w:sz w:val="32"/>
          <w:szCs w:val="32"/>
        </w:rPr>
        <w:t xml:space="preserve"> </w:t>
      </w:r>
      <w:r w:rsidRPr="00FE2358">
        <w:rPr>
          <w:rFonts w:ascii="Times New Roman" w:eastAsia="仿宋" w:hAnsi="Times New Roman" w:cs="Times New Roman" w:hint="eastAsia"/>
          <w:b/>
          <w:color w:val="000000"/>
          <w:kern w:val="0"/>
          <w:sz w:val="32"/>
          <w:szCs w:val="32"/>
          <w:lang w:val="zh-CN"/>
        </w:rPr>
        <w:t>不要求披露的文件</w:t>
      </w:r>
    </w:p>
    <w:p w14:paraId="488B3DC9" w14:textId="19C03154"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1.</w:t>
      </w:r>
      <w:r w:rsidR="00C456E7" w:rsidRPr="00FE2358">
        <w:rPr>
          <w:rFonts w:ascii="Times New Roman" w:eastAsia="仿宋" w:hAnsi="Times New Roman" w:cs="Times New Roman" w:hint="eastAsia"/>
          <w:color w:val="000000"/>
          <w:kern w:val="0"/>
          <w:sz w:val="32"/>
          <w:szCs w:val="32"/>
        </w:rPr>
        <w:t>发行人</w:t>
      </w:r>
      <w:r w:rsidR="000C384D" w:rsidRPr="00FE2358">
        <w:rPr>
          <w:rFonts w:ascii="Times New Roman" w:eastAsia="仿宋" w:hAnsi="Times New Roman" w:cs="Times New Roman" w:hint="eastAsia"/>
          <w:color w:val="000000"/>
          <w:kern w:val="0"/>
          <w:sz w:val="32"/>
          <w:szCs w:val="32"/>
        </w:rPr>
        <w:t>关于定向发行的申请报告</w:t>
      </w:r>
    </w:p>
    <w:p w14:paraId="20CE1127" w14:textId="63FD8E6C"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w:t>
      </w:r>
      <w:r w:rsidRPr="00FE2358">
        <w:rPr>
          <w:rFonts w:ascii="Times New Roman" w:eastAsia="仿宋" w:hAnsi="Times New Roman" w:cs="Times New Roman"/>
          <w:color w:val="000000"/>
          <w:kern w:val="0"/>
          <w:sz w:val="32"/>
          <w:szCs w:val="32"/>
        </w:rPr>
        <w:t>全体董事对股票</w:t>
      </w:r>
      <w:r w:rsidR="00EB17B4" w:rsidRPr="00FE2358">
        <w:rPr>
          <w:rFonts w:ascii="Times New Roman" w:eastAsia="仿宋" w:hAnsi="Times New Roman" w:cs="Times New Roman" w:hint="eastAsia"/>
          <w:color w:val="000000"/>
          <w:kern w:val="0"/>
          <w:sz w:val="32"/>
          <w:szCs w:val="32"/>
        </w:rPr>
        <w:t>定向</w:t>
      </w:r>
      <w:r w:rsidRPr="00FE2358">
        <w:rPr>
          <w:rFonts w:ascii="Times New Roman" w:eastAsia="仿宋" w:hAnsi="Times New Roman" w:cs="Times New Roman"/>
          <w:color w:val="000000"/>
          <w:kern w:val="0"/>
          <w:sz w:val="32"/>
          <w:szCs w:val="32"/>
        </w:rPr>
        <w:t>发行申请文件真实性、准确性和完整性的承诺书</w:t>
      </w:r>
    </w:p>
    <w:p w14:paraId="1C74C370" w14:textId="77777777"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3.</w:t>
      </w:r>
      <w:r w:rsidRPr="00FE2358">
        <w:rPr>
          <w:rFonts w:ascii="Times New Roman" w:eastAsia="仿宋" w:hAnsi="Times New Roman" w:cs="Times New Roman" w:hint="eastAsia"/>
          <w:color w:val="000000"/>
          <w:kern w:val="0"/>
          <w:sz w:val="32"/>
          <w:szCs w:val="32"/>
        </w:rPr>
        <w:t>签字注册会计师、律师或者资产评估师的执业证书复印件及其所在机构的执业证书复印件</w:t>
      </w:r>
    </w:p>
    <w:p w14:paraId="467A50FE" w14:textId="77777777"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4.</w:t>
      </w:r>
      <w:r w:rsidRPr="00FE2358">
        <w:rPr>
          <w:rFonts w:ascii="Times New Roman" w:eastAsia="仿宋" w:hAnsi="Times New Roman" w:cs="Times New Roman"/>
          <w:color w:val="000000"/>
          <w:kern w:val="0"/>
          <w:sz w:val="32"/>
          <w:szCs w:val="32"/>
        </w:rPr>
        <w:t>资产权属证明文件（如有）</w:t>
      </w:r>
    </w:p>
    <w:p w14:paraId="5D81E7AE" w14:textId="262350EC"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lastRenderedPageBreak/>
        <w:t>5.</w:t>
      </w:r>
      <w:r w:rsidRPr="00FE2358">
        <w:rPr>
          <w:rFonts w:ascii="Times New Roman" w:eastAsia="仿宋" w:hAnsi="Times New Roman" w:cs="Times New Roman"/>
          <w:color w:val="000000"/>
          <w:kern w:val="0"/>
          <w:sz w:val="32"/>
          <w:szCs w:val="32"/>
        </w:rPr>
        <w:t>资产生产经营所需行业资质的资质证明或批准文件（如有）</w:t>
      </w:r>
    </w:p>
    <w:p w14:paraId="5BA1DC05" w14:textId="68B4B90B"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6.</w:t>
      </w:r>
      <w:r w:rsidR="000C384D" w:rsidRPr="00FE2358">
        <w:rPr>
          <w:rFonts w:ascii="Times New Roman" w:eastAsia="仿宋" w:hAnsi="Times New Roman" w:cs="Times New Roman" w:hint="eastAsia"/>
          <w:color w:val="000000"/>
          <w:kern w:val="0"/>
          <w:sz w:val="32"/>
          <w:szCs w:val="32"/>
        </w:rPr>
        <w:t>国资、外资等相关主管部门的审批、核准或备案文件（如有）</w:t>
      </w:r>
    </w:p>
    <w:p w14:paraId="6B82958A" w14:textId="521F5FC5" w:rsidR="00424997" w:rsidRPr="00FE2358" w:rsidRDefault="00424997"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7.</w:t>
      </w:r>
      <w:r w:rsidR="00A62A54" w:rsidRPr="00FE2358">
        <w:rPr>
          <w:rFonts w:ascii="Times New Roman" w:eastAsia="仿宋" w:hAnsi="Times New Roman" w:cs="Times New Roman" w:hint="eastAsia"/>
          <w:color w:val="000000"/>
          <w:kern w:val="0"/>
          <w:sz w:val="32"/>
          <w:szCs w:val="32"/>
        </w:rPr>
        <w:t>发行人</w:t>
      </w:r>
      <w:r w:rsidR="000C384D" w:rsidRPr="00FE2358">
        <w:rPr>
          <w:rFonts w:ascii="Times New Roman" w:eastAsia="仿宋" w:hAnsi="Times New Roman" w:cs="Times New Roman" w:hint="eastAsia"/>
          <w:color w:val="000000"/>
          <w:kern w:val="0"/>
          <w:sz w:val="32"/>
          <w:szCs w:val="32"/>
        </w:rPr>
        <w:t>最近</w:t>
      </w:r>
      <w:r w:rsidR="000C384D" w:rsidRPr="00FE2358">
        <w:rPr>
          <w:rFonts w:ascii="Times New Roman" w:eastAsia="仿宋" w:hAnsi="Times New Roman" w:cs="Times New Roman"/>
          <w:color w:val="000000"/>
          <w:kern w:val="0"/>
          <w:sz w:val="32"/>
          <w:szCs w:val="32"/>
        </w:rPr>
        <w:t>2</w:t>
      </w:r>
      <w:r w:rsidR="000C384D" w:rsidRPr="00FE2358">
        <w:rPr>
          <w:rFonts w:ascii="Times New Roman" w:eastAsia="仿宋" w:hAnsi="Times New Roman" w:cs="Times New Roman" w:hint="eastAsia"/>
          <w:color w:val="000000"/>
          <w:kern w:val="0"/>
          <w:sz w:val="32"/>
          <w:szCs w:val="32"/>
        </w:rPr>
        <w:t>年的财务报告和审计报告及最近</w:t>
      </w:r>
      <w:r w:rsidR="000C384D" w:rsidRPr="00FE2358">
        <w:rPr>
          <w:rFonts w:ascii="Times New Roman" w:eastAsia="仿宋" w:hAnsi="Times New Roman" w:cs="Times New Roman"/>
          <w:color w:val="000000"/>
          <w:kern w:val="0"/>
          <w:sz w:val="32"/>
          <w:szCs w:val="32"/>
        </w:rPr>
        <w:t>1</w:t>
      </w:r>
      <w:r w:rsidR="000C384D" w:rsidRPr="00FE2358">
        <w:rPr>
          <w:rFonts w:ascii="Times New Roman" w:eastAsia="仿宋" w:hAnsi="Times New Roman" w:cs="Times New Roman" w:hint="eastAsia"/>
          <w:color w:val="000000"/>
          <w:kern w:val="0"/>
          <w:sz w:val="32"/>
          <w:szCs w:val="32"/>
        </w:rPr>
        <w:t>期</w:t>
      </w:r>
      <w:r w:rsidR="00D2567B" w:rsidRPr="00FE2358">
        <w:rPr>
          <w:rFonts w:ascii="Times New Roman" w:eastAsia="仿宋" w:hAnsi="Times New Roman" w:cs="Times New Roman" w:hint="eastAsia"/>
          <w:color w:val="000000"/>
          <w:kern w:val="0"/>
          <w:sz w:val="32"/>
          <w:szCs w:val="32"/>
        </w:rPr>
        <w:t>（如有）</w:t>
      </w:r>
      <w:r w:rsidR="000C384D" w:rsidRPr="00FE2358">
        <w:rPr>
          <w:rFonts w:ascii="Times New Roman" w:eastAsia="仿宋" w:hAnsi="Times New Roman" w:cs="Times New Roman" w:hint="eastAsia"/>
          <w:color w:val="000000"/>
          <w:kern w:val="0"/>
          <w:sz w:val="32"/>
          <w:szCs w:val="32"/>
        </w:rPr>
        <w:t>的财务报告</w:t>
      </w:r>
    </w:p>
    <w:p w14:paraId="0BAFB44A" w14:textId="762D66AC" w:rsidR="00424997" w:rsidRPr="00FE2358" w:rsidRDefault="00424997" w:rsidP="00E627D6">
      <w:pPr>
        <w:spacing w:line="600" w:lineRule="atLeast"/>
        <w:ind w:firstLineChars="200" w:firstLine="640"/>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8.</w:t>
      </w:r>
      <w:r w:rsidR="00E627D6" w:rsidRPr="00FE2358">
        <w:rPr>
          <w:rFonts w:ascii="Times New Roman" w:eastAsia="仿宋" w:hAnsi="Times New Roman" w:cs="Times New Roman" w:hint="eastAsia"/>
          <w:sz w:val="32"/>
          <w:szCs w:val="32"/>
        </w:rPr>
        <w:t>发</w:t>
      </w:r>
      <w:r w:rsidR="00E627D6" w:rsidRPr="00FE2358">
        <w:rPr>
          <w:rFonts w:ascii="Times New Roman" w:eastAsia="仿宋" w:hAnsi="Times New Roman" w:cs="Times New Roman" w:hint="eastAsia"/>
          <w:color w:val="000000"/>
          <w:kern w:val="0"/>
          <w:sz w:val="32"/>
          <w:szCs w:val="32"/>
          <w:lang w:val="zh-CN"/>
        </w:rPr>
        <w:t>行人关于授权</w:t>
      </w:r>
      <w:r w:rsidR="00E627D6" w:rsidRPr="00FE2358">
        <w:rPr>
          <w:rFonts w:ascii="Times New Roman" w:eastAsia="仿宋" w:hAnsi="Times New Roman" w:cs="Times New Roman" w:hint="eastAsia"/>
          <w:color w:val="000000"/>
          <w:kern w:val="0"/>
          <w:sz w:val="32"/>
          <w:szCs w:val="32"/>
        </w:rPr>
        <w:t>全国中小企业股份转让系统有限责任公司</w:t>
      </w:r>
      <w:r w:rsidR="00E627D6" w:rsidRPr="00FE2358">
        <w:rPr>
          <w:rFonts w:ascii="Times New Roman" w:eastAsia="仿宋" w:hAnsi="Times New Roman" w:cs="Times New Roman" w:hint="eastAsia"/>
          <w:color w:val="000000"/>
          <w:kern w:val="0"/>
          <w:sz w:val="32"/>
          <w:szCs w:val="32"/>
          <w:lang w:val="zh-CN"/>
        </w:rPr>
        <w:t>代为向中国证监会报送股票定向发行申请文件等有关事宜的委托书</w:t>
      </w:r>
      <w:r w:rsidR="00E627D6" w:rsidRPr="00FE2358">
        <w:rPr>
          <w:rFonts w:ascii="Times New Roman" w:eastAsia="仿宋" w:hAnsi="Times New Roman" w:cs="Times New Roman"/>
          <w:color w:val="000000"/>
          <w:kern w:val="0"/>
          <w:sz w:val="32"/>
          <w:szCs w:val="32"/>
          <w:lang w:val="zh-CN"/>
        </w:rPr>
        <w:t>（发行后股东累计超过</w:t>
      </w:r>
      <w:r w:rsidR="00E627D6" w:rsidRPr="00FE2358">
        <w:rPr>
          <w:rFonts w:ascii="Times New Roman" w:eastAsia="仿宋" w:hAnsi="Times New Roman" w:cs="Times New Roman"/>
          <w:color w:val="000000"/>
          <w:kern w:val="0"/>
          <w:sz w:val="32"/>
          <w:szCs w:val="32"/>
          <w:lang w:val="zh-CN"/>
        </w:rPr>
        <w:t>200</w:t>
      </w:r>
      <w:r w:rsidR="00E627D6" w:rsidRPr="00FE2358">
        <w:rPr>
          <w:rFonts w:ascii="Times New Roman" w:eastAsia="仿宋" w:hAnsi="Times New Roman" w:cs="Times New Roman"/>
          <w:color w:val="000000"/>
          <w:kern w:val="0"/>
          <w:sz w:val="32"/>
          <w:szCs w:val="32"/>
          <w:lang w:val="zh-CN"/>
        </w:rPr>
        <w:t>人的发行</w:t>
      </w:r>
      <w:r w:rsidR="00E627D6" w:rsidRPr="00FE2358">
        <w:rPr>
          <w:rFonts w:ascii="Times New Roman" w:eastAsia="仿宋" w:hAnsi="Times New Roman" w:cs="Times New Roman" w:hint="eastAsia"/>
          <w:color w:val="000000"/>
          <w:kern w:val="0"/>
          <w:sz w:val="32"/>
          <w:szCs w:val="32"/>
          <w:lang w:val="zh-CN"/>
        </w:rPr>
        <w:t>适用）</w:t>
      </w:r>
    </w:p>
    <w:p w14:paraId="434CF20F" w14:textId="07507C70" w:rsidR="00AE0805" w:rsidRPr="00FE2358" w:rsidRDefault="00AE0805" w:rsidP="00AE0805">
      <w:pPr>
        <w:spacing w:line="600" w:lineRule="atLeast"/>
        <w:ind w:firstLineChars="200" w:firstLine="640"/>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9.</w:t>
      </w:r>
      <w:r w:rsidRPr="00FE2358">
        <w:rPr>
          <w:rFonts w:ascii="Times New Roman" w:eastAsia="仿宋" w:hAnsi="Times New Roman" w:cs="Times New Roman" w:hint="eastAsia"/>
          <w:color w:val="000000"/>
          <w:kern w:val="0"/>
          <w:sz w:val="32"/>
          <w:szCs w:val="32"/>
        </w:rPr>
        <w:t>关于申请电子文件与预留文件一致的</w:t>
      </w:r>
      <w:proofErr w:type="gramStart"/>
      <w:r w:rsidRPr="00FE2358">
        <w:rPr>
          <w:rFonts w:ascii="Times New Roman" w:eastAsia="仿宋" w:hAnsi="Times New Roman" w:cs="Times New Roman" w:hint="eastAsia"/>
          <w:color w:val="000000"/>
          <w:kern w:val="0"/>
          <w:sz w:val="32"/>
          <w:szCs w:val="32"/>
        </w:rPr>
        <w:t>鉴证</w:t>
      </w:r>
      <w:proofErr w:type="gramEnd"/>
      <w:r w:rsidRPr="00FE2358">
        <w:rPr>
          <w:rFonts w:ascii="Times New Roman" w:eastAsia="仿宋" w:hAnsi="Times New Roman" w:cs="Times New Roman" w:hint="eastAsia"/>
          <w:color w:val="000000"/>
          <w:kern w:val="0"/>
          <w:sz w:val="32"/>
          <w:szCs w:val="32"/>
        </w:rPr>
        <w:t>意见</w:t>
      </w:r>
    </w:p>
    <w:p w14:paraId="6EA436BF" w14:textId="053DDD57" w:rsidR="00424997" w:rsidRPr="00FE2358" w:rsidRDefault="00AE0805" w:rsidP="00424997">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10</w:t>
      </w:r>
      <w:r w:rsidR="00424997" w:rsidRPr="00FE2358">
        <w:rPr>
          <w:rFonts w:ascii="Times New Roman" w:eastAsia="仿宋" w:hAnsi="Times New Roman" w:cs="Times New Roman"/>
          <w:sz w:val="32"/>
          <w:szCs w:val="32"/>
        </w:rPr>
        <w:t>.</w:t>
      </w:r>
      <w:r w:rsidR="00424997" w:rsidRPr="00FE2358">
        <w:rPr>
          <w:rFonts w:ascii="Times New Roman" w:eastAsia="仿宋" w:hAnsi="Times New Roman" w:cs="Times New Roman"/>
          <w:sz w:val="32"/>
          <w:szCs w:val="32"/>
        </w:rPr>
        <w:t>挂牌公司及中介机构联系方式</w:t>
      </w:r>
    </w:p>
    <w:p w14:paraId="2CD5429C" w14:textId="6F92838F" w:rsidR="00424997" w:rsidRPr="00FE2358" w:rsidRDefault="00AE0805" w:rsidP="00424997">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11</w:t>
      </w:r>
      <w:r w:rsidR="00424997" w:rsidRPr="00FE2358">
        <w:rPr>
          <w:rFonts w:ascii="Times New Roman" w:eastAsia="仿宋" w:hAnsi="Times New Roman" w:cs="Times New Roman"/>
          <w:color w:val="000000"/>
          <w:kern w:val="0"/>
          <w:sz w:val="32"/>
          <w:szCs w:val="32"/>
        </w:rPr>
        <w:t>.</w:t>
      </w:r>
      <w:r w:rsidR="00424997" w:rsidRPr="00FE2358">
        <w:rPr>
          <w:rFonts w:ascii="Times New Roman" w:eastAsia="仿宋" w:hAnsi="Times New Roman" w:cs="Times New Roman"/>
          <w:color w:val="000000"/>
          <w:kern w:val="0"/>
          <w:sz w:val="32"/>
          <w:szCs w:val="32"/>
        </w:rPr>
        <w:t>要求报送的其他文件</w:t>
      </w:r>
    </w:p>
    <w:p w14:paraId="140C9B2B" w14:textId="2BD0100D" w:rsidR="00B869A4" w:rsidRPr="00FE2358" w:rsidRDefault="000A1508" w:rsidP="00B869A4">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br w:type="page"/>
      </w:r>
      <w:r w:rsidR="00B869A4" w:rsidRPr="00FE2358">
        <w:rPr>
          <w:rFonts w:ascii="Times New Roman" w:eastAsia="仿宋" w:hAnsi="Times New Roman" w:cs="Times New Roman"/>
          <w:b/>
          <w:color w:val="000000"/>
          <w:kern w:val="0"/>
          <w:sz w:val="32"/>
          <w:szCs w:val="32"/>
          <w:lang w:val="zh-CN"/>
        </w:rPr>
        <w:lastRenderedPageBreak/>
        <w:t xml:space="preserve">1-2 </w:t>
      </w:r>
      <w:r w:rsidR="00B869A4" w:rsidRPr="00FE2358">
        <w:rPr>
          <w:rFonts w:ascii="Times New Roman" w:eastAsia="仿宋" w:hAnsi="Times New Roman" w:cs="Times New Roman" w:hint="eastAsia"/>
          <w:b/>
          <w:color w:val="000000"/>
          <w:kern w:val="0"/>
          <w:sz w:val="32"/>
          <w:szCs w:val="32"/>
          <w:lang w:val="zh-CN"/>
        </w:rPr>
        <w:t>挂牌公司股票定向发行申请文件目录</w:t>
      </w:r>
    </w:p>
    <w:p w14:paraId="680484CF" w14:textId="02C17FDA" w:rsidR="00B869A4" w:rsidRPr="00FE2358" w:rsidRDefault="00B869A4" w:rsidP="00B869A4">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w:t>
      </w:r>
      <w:r w:rsidR="00990E4F" w:rsidRPr="00FE2358">
        <w:rPr>
          <w:rFonts w:ascii="Times New Roman" w:eastAsia="仿宋" w:hAnsi="Times New Roman" w:cs="Times New Roman" w:hint="eastAsia"/>
          <w:color w:val="000000"/>
          <w:kern w:val="0"/>
          <w:sz w:val="32"/>
          <w:szCs w:val="32"/>
          <w:lang w:val="zh-CN"/>
        </w:rPr>
        <w:t>无需提供中介机构专项意见</w:t>
      </w:r>
      <w:r w:rsidR="003C37D2" w:rsidRPr="00FE2358">
        <w:rPr>
          <w:rFonts w:ascii="Times New Roman" w:eastAsia="仿宋" w:hAnsi="Times New Roman" w:cs="Times New Roman" w:hint="eastAsia"/>
          <w:color w:val="000000"/>
          <w:kern w:val="0"/>
          <w:sz w:val="32"/>
          <w:szCs w:val="32"/>
          <w:lang w:val="zh-CN"/>
        </w:rPr>
        <w:t>的</w:t>
      </w:r>
      <w:r w:rsidR="007C02F7" w:rsidRPr="00FE2358">
        <w:rPr>
          <w:rFonts w:ascii="Times New Roman" w:eastAsia="仿宋" w:hAnsi="Times New Roman" w:cs="Times New Roman" w:hint="eastAsia"/>
          <w:color w:val="000000"/>
          <w:kern w:val="0"/>
          <w:sz w:val="32"/>
          <w:szCs w:val="32"/>
          <w:lang w:val="zh-CN"/>
        </w:rPr>
        <w:t>定向发行</w:t>
      </w:r>
      <w:r w:rsidRPr="00FE2358">
        <w:rPr>
          <w:rFonts w:ascii="Times New Roman" w:eastAsia="仿宋" w:hAnsi="Times New Roman" w:cs="Times New Roman" w:hint="eastAsia"/>
          <w:color w:val="000000"/>
          <w:kern w:val="0"/>
          <w:sz w:val="32"/>
          <w:szCs w:val="32"/>
          <w:lang w:val="zh-CN"/>
        </w:rPr>
        <w:t>适用）</w:t>
      </w:r>
    </w:p>
    <w:p w14:paraId="42A9899A" w14:textId="77777777" w:rsidR="00B869A4" w:rsidRPr="00FE2358" w:rsidRDefault="00B869A4" w:rsidP="00B869A4">
      <w:pPr>
        <w:spacing w:line="600" w:lineRule="atLeast"/>
        <w:ind w:firstLineChars="200" w:firstLine="643"/>
        <w:jc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第一部分</w:t>
      </w:r>
      <w:r w:rsidRPr="00FE2358">
        <w:rPr>
          <w:rFonts w:ascii="Times New Roman" w:eastAsia="仿宋" w:hAnsi="Times New Roman" w:cs="Times New Roman"/>
          <w:b/>
          <w:color w:val="000000"/>
          <w:kern w:val="0"/>
          <w:sz w:val="32"/>
          <w:szCs w:val="32"/>
          <w:lang w:val="zh-CN"/>
        </w:rPr>
        <w:t xml:space="preserve"> </w:t>
      </w:r>
      <w:r w:rsidRPr="00FE2358">
        <w:rPr>
          <w:rFonts w:ascii="Times New Roman" w:eastAsia="仿宋" w:hAnsi="Times New Roman" w:cs="Times New Roman" w:hint="eastAsia"/>
          <w:b/>
          <w:color w:val="000000"/>
          <w:kern w:val="0"/>
          <w:sz w:val="32"/>
          <w:szCs w:val="32"/>
          <w:lang w:val="zh-CN"/>
        </w:rPr>
        <w:t>要求披露的文件</w:t>
      </w:r>
    </w:p>
    <w:p w14:paraId="7D10AFA2" w14:textId="77777777"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lang w:val="zh-CN"/>
        </w:rPr>
        <w:t>1.</w:t>
      </w:r>
      <w:r w:rsidRPr="00FE2358">
        <w:rPr>
          <w:rFonts w:ascii="Times New Roman" w:eastAsia="仿宋" w:hAnsi="Times New Roman" w:cs="Times New Roman" w:hint="eastAsia"/>
          <w:color w:val="000000"/>
          <w:kern w:val="0"/>
          <w:sz w:val="32"/>
          <w:szCs w:val="32"/>
        </w:rPr>
        <w:t>定向发行说明书</w:t>
      </w:r>
    </w:p>
    <w:p w14:paraId="042EE021" w14:textId="1DC27867"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lang w:val="zh-CN"/>
        </w:rPr>
        <w:t>2.</w:t>
      </w:r>
      <w:r w:rsidR="00C456E7" w:rsidRPr="00FE2358">
        <w:rPr>
          <w:rFonts w:ascii="Times New Roman" w:eastAsia="仿宋" w:hAnsi="Times New Roman" w:cs="Times New Roman" w:hint="eastAsia"/>
          <w:color w:val="000000"/>
          <w:kern w:val="0"/>
          <w:sz w:val="32"/>
          <w:szCs w:val="32"/>
        </w:rPr>
        <w:t>发行人</w:t>
      </w:r>
      <w:r w:rsidRPr="00FE2358">
        <w:rPr>
          <w:rFonts w:ascii="Times New Roman" w:eastAsia="仿宋" w:hAnsi="Times New Roman" w:cs="Times New Roman"/>
          <w:color w:val="000000"/>
          <w:kern w:val="0"/>
          <w:sz w:val="32"/>
          <w:szCs w:val="32"/>
        </w:rPr>
        <w:t>关于定向发行的董事会决议</w:t>
      </w:r>
    </w:p>
    <w:p w14:paraId="1558F249" w14:textId="687AD530"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3.</w:t>
      </w:r>
      <w:r w:rsidR="00C456E7" w:rsidRPr="00FE2358">
        <w:rPr>
          <w:rFonts w:ascii="Times New Roman" w:eastAsia="仿宋" w:hAnsi="Times New Roman" w:cs="Times New Roman" w:hint="eastAsia"/>
          <w:color w:val="000000"/>
          <w:kern w:val="0"/>
          <w:sz w:val="32"/>
          <w:szCs w:val="32"/>
        </w:rPr>
        <w:t>发行人</w:t>
      </w:r>
      <w:r w:rsidRPr="00FE2358">
        <w:rPr>
          <w:rFonts w:ascii="Times New Roman" w:eastAsia="仿宋" w:hAnsi="Times New Roman" w:cs="Times New Roman"/>
          <w:color w:val="000000"/>
          <w:kern w:val="0"/>
          <w:sz w:val="32"/>
          <w:szCs w:val="32"/>
        </w:rPr>
        <w:t>关于定向发行的股东大会决议</w:t>
      </w:r>
    </w:p>
    <w:p w14:paraId="50BD4763" w14:textId="3B6F8B22"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4</w:t>
      </w:r>
      <w:r w:rsidR="00126411" w:rsidRPr="00FE2358">
        <w:rPr>
          <w:rFonts w:ascii="Times New Roman" w:eastAsia="仿宋" w:hAnsi="Times New Roman" w:cs="Times New Roman"/>
          <w:color w:val="000000"/>
          <w:kern w:val="0"/>
          <w:sz w:val="32"/>
          <w:szCs w:val="32"/>
        </w:rPr>
        <w:t>.</w:t>
      </w:r>
      <w:r w:rsidR="00126411" w:rsidRPr="00FE2358">
        <w:rPr>
          <w:rFonts w:ascii="Times New Roman" w:eastAsia="仿宋" w:hAnsi="Times New Roman" w:cs="Times New Roman" w:hint="eastAsia"/>
          <w:color w:val="000000"/>
          <w:kern w:val="0"/>
          <w:sz w:val="32"/>
          <w:szCs w:val="32"/>
        </w:rPr>
        <w:t>资产</w:t>
      </w:r>
      <w:r w:rsidRPr="00FE2358">
        <w:rPr>
          <w:rFonts w:ascii="Times New Roman" w:eastAsia="仿宋" w:hAnsi="Times New Roman" w:cs="Times New Roman" w:hint="eastAsia"/>
          <w:color w:val="000000"/>
          <w:kern w:val="0"/>
          <w:sz w:val="32"/>
          <w:szCs w:val="32"/>
        </w:rPr>
        <w:t>相关的最近</w:t>
      </w:r>
      <w:r w:rsidRPr="00FE2358">
        <w:rPr>
          <w:rFonts w:ascii="Times New Roman" w:eastAsia="仿宋" w:hAnsi="Times New Roman" w:cs="Times New Roman"/>
          <w:color w:val="000000"/>
          <w:kern w:val="0"/>
          <w:sz w:val="32"/>
          <w:szCs w:val="32"/>
        </w:rPr>
        <w:t>1</w:t>
      </w:r>
      <w:r w:rsidRPr="00FE2358">
        <w:rPr>
          <w:rFonts w:ascii="Times New Roman" w:eastAsia="仿宋" w:hAnsi="Times New Roman" w:cs="Times New Roman" w:hint="eastAsia"/>
          <w:color w:val="000000"/>
          <w:kern w:val="0"/>
          <w:sz w:val="32"/>
          <w:szCs w:val="32"/>
        </w:rPr>
        <w:t>年及</w:t>
      </w:r>
      <w:r w:rsidRPr="00FE2358">
        <w:rPr>
          <w:rFonts w:ascii="Times New Roman" w:eastAsia="仿宋" w:hAnsi="Times New Roman" w:cs="Times New Roman"/>
          <w:color w:val="000000"/>
          <w:kern w:val="0"/>
          <w:sz w:val="32"/>
          <w:szCs w:val="32"/>
        </w:rPr>
        <w:t>1</w:t>
      </w:r>
      <w:r w:rsidRPr="00FE2358">
        <w:rPr>
          <w:rFonts w:ascii="Times New Roman" w:eastAsia="仿宋" w:hAnsi="Times New Roman" w:cs="Times New Roman" w:hint="eastAsia"/>
          <w:color w:val="000000"/>
          <w:kern w:val="0"/>
          <w:sz w:val="32"/>
          <w:szCs w:val="32"/>
        </w:rPr>
        <w:t>期</w:t>
      </w:r>
      <w:r w:rsidR="006C53E6">
        <w:rPr>
          <w:rFonts w:ascii="Times New Roman" w:eastAsia="仿宋" w:hAnsi="Times New Roman" w:cs="Times New Roman" w:hint="eastAsia"/>
          <w:color w:val="000000"/>
          <w:kern w:val="0"/>
          <w:sz w:val="32"/>
          <w:szCs w:val="32"/>
        </w:rPr>
        <w:t>（如有）</w:t>
      </w:r>
      <w:r w:rsidRPr="00FE2358">
        <w:rPr>
          <w:rFonts w:ascii="Times New Roman" w:eastAsia="仿宋" w:hAnsi="Times New Roman" w:cs="Times New Roman" w:hint="eastAsia"/>
          <w:color w:val="000000"/>
          <w:kern w:val="0"/>
          <w:sz w:val="32"/>
          <w:szCs w:val="32"/>
        </w:rPr>
        <w:t>的财务报告及其审计报告、资产评估报告</w:t>
      </w:r>
      <w:r w:rsidR="006C53E6">
        <w:rPr>
          <w:rFonts w:ascii="Times New Roman" w:eastAsia="仿宋" w:hAnsi="Times New Roman" w:cs="Times New Roman" w:hint="eastAsia"/>
          <w:color w:val="000000"/>
          <w:kern w:val="0"/>
          <w:sz w:val="32"/>
          <w:szCs w:val="32"/>
        </w:rPr>
        <w:t>（如有）</w:t>
      </w:r>
      <w:r w:rsidRPr="00FE2358">
        <w:rPr>
          <w:rFonts w:ascii="Times New Roman" w:eastAsia="仿宋" w:hAnsi="Times New Roman" w:cs="Times New Roman" w:hint="eastAsia"/>
          <w:color w:val="000000"/>
          <w:kern w:val="0"/>
          <w:sz w:val="32"/>
          <w:szCs w:val="32"/>
        </w:rPr>
        <w:t>（</w:t>
      </w:r>
      <w:r w:rsidR="00126411" w:rsidRPr="00FE2358">
        <w:rPr>
          <w:rFonts w:ascii="Times New Roman" w:eastAsia="仿宋" w:hAnsi="Times New Roman" w:cs="Times New Roman" w:hint="eastAsia"/>
          <w:color w:val="000000"/>
          <w:kern w:val="0"/>
          <w:sz w:val="32"/>
          <w:szCs w:val="32"/>
        </w:rPr>
        <w:t>募集资金用于购买资产情形适用</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08688021" w14:textId="06E512E4"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5.</w:t>
      </w:r>
      <w:r w:rsidRPr="00FE2358">
        <w:rPr>
          <w:rFonts w:ascii="Times New Roman" w:eastAsia="仿宋" w:hAnsi="Times New Roman" w:cs="Times New Roman" w:hint="eastAsia"/>
          <w:color w:val="000000"/>
          <w:kern w:val="0"/>
          <w:sz w:val="32"/>
          <w:szCs w:val="32"/>
        </w:rPr>
        <w:t>要求披露的其他文件</w:t>
      </w:r>
    </w:p>
    <w:p w14:paraId="2C081954" w14:textId="77777777" w:rsidR="00B869A4" w:rsidRPr="00FE2358" w:rsidRDefault="00B869A4" w:rsidP="00B869A4">
      <w:pPr>
        <w:spacing w:line="600" w:lineRule="atLeast"/>
        <w:ind w:firstLineChars="200" w:firstLine="643"/>
        <w:jc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lang w:val="zh-CN"/>
        </w:rPr>
        <w:t>第二部分</w:t>
      </w:r>
      <w:r w:rsidRPr="00FE2358">
        <w:rPr>
          <w:rFonts w:ascii="Times New Roman" w:eastAsia="仿宋" w:hAnsi="Times New Roman" w:cs="Times New Roman"/>
          <w:b/>
          <w:color w:val="000000"/>
          <w:kern w:val="0"/>
          <w:sz w:val="32"/>
          <w:szCs w:val="32"/>
        </w:rPr>
        <w:t xml:space="preserve"> </w:t>
      </w:r>
      <w:r w:rsidRPr="00FE2358">
        <w:rPr>
          <w:rFonts w:ascii="Times New Roman" w:eastAsia="仿宋" w:hAnsi="Times New Roman" w:cs="Times New Roman" w:hint="eastAsia"/>
          <w:b/>
          <w:color w:val="000000"/>
          <w:kern w:val="0"/>
          <w:sz w:val="32"/>
          <w:szCs w:val="32"/>
          <w:lang w:val="zh-CN"/>
        </w:rPr>
        <w:t>不要求披露的文件</w:t>
      </w:r>
    </w:p>
    <w:p w14:paraId="79E7B19C" w14:textId="7CC90C2B" w:rsidR="00722862" w:rsidRPr="00FE2358" w:rsidRDefault="00B869A4" w:rsidP="00722862">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1.</w:t>
      </w:r>
      <w:r w:rsidR="00C456E7" w:rsidRPr="00FE2358">
        <w:rPr>
          <w:rFonts w:ascii="Times New Roman" w:eastAsia="仿宋" w:hAnsi="Times New Roman" w:cs="Times New Roman" w:hint="eastAsia"/>
          <w:color w:val="000000"/>
          <w:kern w:val="0"/>
          <w:sz w:val="32"/>
          <w:szCs w:val="32"/>
        </w:rPr>
        <w:t>发行人</w:t>
      </w:r>
      <w:r w:rsidRPr="00FE2358">
        <w:rPr>
          <w:rFonts w:ascii="Times New Roman" w:eastAsia="仿宋" w:hAnsi="Times New Roman" w:cs="Times New Roman" w:hint="eastAsia"/>
          <w:color w:val="000000"/>
          <w:kern w:val="0"/>
          <w:sz w:val="32"/>
          <w:szCs w:val="32"/>
        </w:rPr>
        <w:t>关于定向发行的申请报告</w:t>
      </w:r>
    </w:p>
    <w:p w14:paraId="0A8AFCD9" w14:textId="50A824C3" w:rsidR="00722862" w:rsidRPr="00FE2358" w:rsidRDefault="00722862" w:rsidP="00722862">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w:t>
      </w:r>
      <w:r w:rsidR="003F711D" w:rsidRPr="00FE2358">
        <w:rPr>
          <w:rFonts w:ascii="Times New Roman" w:eastAsia="仿宋" w:hAnsi="Times New Roman" w:cs="Times New Roman" w:hint="eastAsia"/>
          <w:color w:val="000000"/>
          <w:kern w:val="0"/>
          <w:sz w:val="32"/>
          <w:szCs w:val="32"/>
        </w:rPr>
        <w:t>本次发行认购合同</w:t>
      </w:r>
    </w:p>
    <w:p w14:paraId="6A1CD005" w14:textId="3B1EBF6B" w:rsidR="00B869A4" w:rsidRPr="00FE2358" w:rsidRDefault="00722862" w:rsidP="00722862">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3</w:t>
      </w:r>
      <w:r w:rsidR="00B869A4" w:rsidRPr="00FE2358">
        <w:rPr>
          <w:rFonts w:ascii="Times New Roman" w:eastAsia="仿宋" w:hAnsi="Times New Roman" w:cs="Times New Roman"/>
          <w:color w:val="000000"/>
          <w:kern w:val="0"/>
          <w:sz w:val="32"/>
          <w:szCs w:val="32"/>
        </w:rPr>
        <w:t>.</w:t>
      </w:r>
      <w:r w:rsidR="00B869A4" w:rsidRPr="00FE2358">
        <w:rPr>
          <w:rFonts w:ascii="Times New Roman" w:eastAsia="仿宋" w:hAnsi="Times New Roman" w:cs="Times New Roman"/>
          <w:color w:val="000000"/>
          <w:kern w:val="0"/>
          <w:sz w:val="32"/>
          <w:szCs w:val="32"/>
        </w:rPr>
        <w:t>全体董事对股票</w:t>
      </w:r>
      <w:r w:rsidR="00EB17B4" w:rsidRPr="00FE2358">
        <w:rPr>
          <w:rFonts w:ascii="Times New Roman" w:eastAsia="仿宋" w:hAnsi="Times New Roman" w:cs="Times New Roman" w:hint="eastAsia"/>
          <w:color w:val="000000"/>
          <w:kern w:val="0"/>
          <w:sz w:val="32"/>
          <w:szCs w:val="32"/>
        </w:rPr>
        <w:t>定向</w:t>
      </w:r>
      <w:r w:rsidR="00B869A4" w:rsidRPr="00FE2358">
        <w:rPr>
          <w:rFonts w:ascii="Times New Roman" w:eastAsia="仿宋" w:hAnsi="Times New Roman" w:cs="Times New Roman"/>
          <w:color w:val="000000"/>
          <w:kern w:val="0"/>
          <w:sz w:val="32"/>
          <w:szCs w:val="32"/>
        </w:rPr>
        <w:t>发行申请文件真实性、准确性和完整性的承诺书</w:t>
      </w:r>
    </w:p>
    <w:p w14:paraId="6E652E13" w14:textId="36479DDE" w:rsidR="00B869A4" w:rsidRPr="00FE2358" w:rsidRDefault="00722862"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4</w:t>
      </w:r>
      <w:r w:rsidR="00B869A4" w:rsidRPr="00FE2358">
        <w:rPr>
          <w:rFonts w:ascii="Times New Roman" w:eastAsia="仿宋" w:hAnsi="Times New Roman" w:cs="Times New Roman"/>
          <w:color w:val="000000"/>
          <w:kern w:val="0"/>
          <w:sz w:val="32"/>
          <w:szCs w:val="32"/>
        </w:rPr>
        <w:t>.</w:t>
      </w:r>
      <w:r w:rsidR="00B869A4" w:rsidRPr="00FE2358">
        <w:rPr>
          <w:rFonts w:ascii="Times New Roman" w:eastAsia="仿宋" w:hAnsi="Times New Roman" w:cs="Times New Roman" w:hint="eastAsia"/>
          <w:color w:val="000000"/>
          <w:kern w:val="0"/>
          <w:sz w:val="32"/>
          <w:szCs w:val="32"/>
        </w:rPr>
        <w:t>签字注册会计师或者资产评估师的执业证书复印件及其所在机构的执业证书复印件（如有）</w:t>
      </w:r>
    </w:p>
    <w:p w14:paraId="4146D14F" w14:textId="6F478851" w:rsidR="00593764" w:rsidRPr="00FE2358" w:rsidRDefault="00722862" w:rsidP="0059376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5</w:t>
      </w:r>
      <w:r w:rsidR="00593764" w:rsidRPr="00FE2358">
        <w:rPr>
          <w:rFonts w:ascii="Times New Roman" w:eastAsia="仿宋" w:hAnsi="Times New Roman" w:cs="Times New Roman"/>
          <w:color w:val="000000"/>
          <w:kern w:val="0"/>
          <w:sz w:val="32"/>
          <w:szCs w:val="32"/>
        </w:rPr>
        <w:t>.</w:t>
      </w:r>
      <w:r w:rsidR="00593764" w:rsidRPr="00FE2358">
        <w:rPr>
          <w:rFonts w:ascii="Times New Roman" w:eastAsia="仿宋" w:hAnsi="Times New Roman" w:cs="Times New Roman" w:hint="eastAsia"/>
          <w:color w:val="000000"/>
          <w:kern w:val="0"/>
          <w:sz w:val="32"/>
          <w:szCs w:val="32"/>
        </w:rPr>
        <w:t>资产权属证明文件（如有）</w:t>
      </w:r>
    </w:p>
    <w:p w14:paraId="1AA83004" w14:textId="25C49E8D" w:rsidR="00593764" w:rsidRPr="00FE2358" w:rsidRDefault="00722862" w:rsidP="0059376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6</w:t>
      </w:r>
      <w:r w:rsidR="00593764" w:rsidRPr="00FE2358">
        <w:rPr>
          <w:rFonts w:ascii="Times New Roman" w:eastAsia="仿宋" w:hAnsi="Times New Roman" w:cs="Times New Roman"/>
          <w:color w:val="000000"/>
          <w:kern w:val="0"/>
          <w:sz w:val="32"/>
          <w:szCs w:val="32"/>
        </w:rPr>
        <w:t>.</w:t>
      </w:r>
      <w:r w:rsidR="00593764" w:rsidRPr="00FE2358">
        <w:rPr>
          <w:rFonts w:ascii="Times New Roman" w:eastAsia="仿宋" w:hAnsi="Times New Roman" w:cs="Times New Roman" w:hint="eastAsia"/>
          <w:color w:val="000000"/>
          <w:kern w:val="0"/>
          <w:sz w:val="32"/>
          <w:szCs w:val="32"/>
        </w:rPr>
        <w:t>资产生产经营所需行业资质的资质证明或批准文件（如有）</w:t>
      </w:r>
      <w:r w:rsidR="00341180" w:rsidRPr="00341180">
        <w:rPr>
          <w:rFonts w:ascii="Times New Roman" w:eastAsia="仿宋" w:hAnsi="Times New Roman" w:cs="Times New Roman" w:hint="eastAsia"/>
          <w:color w:val="000000"/>
          <w:kern w:val="0"/>
          <w:sz w:val="32"/>
          <w:szCs w:val="32"/>
        </w:rPr>
        <w:t>（募集资金用于购买资产情形适用）</w:t>
      </w:r>
    </w:p>
    <w:p w14:paraId="7EC3A7B6" w14:textId="5D898DB8" w:rsidR="00B869A4" w:rsidRPr="00FE2358" w:rsidRDefault="00722862"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7</w:t>
      </w:r>
      <w:r w:rsidR="00B869A4" w:rsidRPr="00FE2358">
        <w:rPr>
          <w:rFonts w:ascii="Times New Roman" w:eastAsia="仿宋" w:hAnsi="Times New Roman" w:cs="Times New Roman"/>
          <w:color w:val="000000"/>
          <w:kern w:val="0"/>
          <w:sz w:val="32"/>
          <w:szCs w:val="32"/>
        </w:rPr>
        <w:t>.</w:t>
      </w:r>
      <w:r w:rsidR="00B869A4" w:rsidRPr="00FE2358">
        <w:rPr>
          <w:rFonts w:ascii="Times New Roman" w:eastAsia="仿宋" w:hAnsi="Times New Roman" w:cs="Times New Roman" w:hint="eastAsia"/>
          <w:color w:val="000000"/>
          <w:kern w:val="0"/>
          <w:sz w:val="32"/>
          <w:szCs w:val="32"/>
        </w:rPr>
        <w:t>国资、外资等相关主管部门的审批、核准或备案文件（如有）</w:t>
      </w:r>
    </w:p>
    <w:p w14:paraId="3305F584" w14:textId="254E3C9A" w:rsidR="00B869A4" w:rsidRPr="00FE2358" w:rsidRDefault="00722862"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lastRenderedPageBreak/>
        <w:t>8</w:t>
      </w:r>
      <w:r w:rsidR="00B869A4" w:rsidRPr="00FE2358">
        <w:rPr>
          <w:rFonts w:ascii="Times New Roman" w:eastAsia="仿宋" w:hAnsi="Times New Roman" w:cs="Times New Roman"/>
          <w:color w:val="000000"/>
          <w:kern w:val="0"/>
          <w:sz w:val="32"/>
          <w:szCs w:val="32"/>
        </w:rPr>
        <w:t>.</w:t>
      </w:r>
      <w:r w:rsidR="00A62A54" w:rsidRPr="00FE2358">
        <w:rPr>
          <w:rFonts w:ascii="Times New Roman" w:eastAsia="仿宋" w:hAnsi="Times New Roman" w:cs="Times New Roman" w:hint="eastAsia"/>
          <w:color w:val="000000"/>
          <w:kern w:val="0"/>
          <w:sz w:val="32"/>
          <w:szCs w:val="32"/>
        </w:rPr>
        <w:t>发行人</w:t>
      </w:r>
      <w:r w:rsidR="00B869A4" w:rsidRPr="00FE2358">
        <w:rPr>
          <w:rFonts w:ascii="Times New Roman" w:eastAsia="仿宋" w:hAnsi="Times New Roman" w:cs="Times New Roman" w:hint="eastAsia"/>
          <w:color w:val="000000"/>
          <w:kern w:val="0"/>
          <w:sz w:val="32"/>
          <w:szCs w:val="32"/>
        </w:rPr>
        <w:t>最近</w:t>
      </w:r>
      <w:r w:rsidR="00B869A4" w:rsidRPr="00FE2358">
        <w:rPr>
          <w:rFonts w:ascii="Times New Roman" w:eastAsia="仿宋" w:hAnsi="Times New Roman" w:cs="Times New Roman"/>
          <w:color w:val="000000"/>
          <w:kern w:val="0"/>
          <w:sz w:val="32"/>
          <w:szCs w:val="32"/>
        </w:rPr>
        <w:t>2</w:t>
      </w:r>
      <w:r w:rsidR="00B869A4" w:rsidRPr="00FE2358">
        <w:rPr>
          <w:rFonts w:ascii="Times New Roman" w:eastAsia="仿宋" w:hAnsi="Times New Roman" w:cs="Times New Roman" w:hint="eastAsia"/>
          <w:color w:val="000000"/>
          <w:kern w:val="0"/>
          <w:sz w:val="32"/>
          <w:szCs w:val="32"/>
        </w:rPr>
        <w:t>年的财务报告和审计报告及最近</w:t>
      </w:r>
      <w:r w:rsidR="00B869A4" w:rsidRPr="00FE2358">
        <w:rPr>
          <w:rFonts w:ascii="Times New Roman" w:eastAsia="仿宋" w:hAnsi="Times New Roman" w:cs="Times New Roman"/>
          <w:color w:val="000000"/>
          <w:kern w:val="0"/>
          <w:sz w:val="32"/>
          <w:szCs w:val="32"/>
        </w:rPr>
        <w:t>1</w:t>
      </w:r>
      <w:r w:rsidR="00B869A4" w:rsidRPr="00FE2358">
        <w:rPr>
          <w:rFonts w:ascii="Times New Roman" w:eastAsia="仿宋" w:hAnsi="Times New Roman" w:cs="Times New Roman" w:hint="eastAsia"/>
          <w:color w:val="000000"/>
          <w:kern w:val="0"/>
          <w:sz w:val="32"/>
          <w:szCs w:val="32"/>
        </w:rPr>
        <w:t>期</w:t>
      </w:r>
      <w:r w:rsidR="00D2567B" w:rsidRPr="00FE2358">
        <w:rPr>
          <w:rFonts w:ascii="Times New Roman" w:eastAsia="仿宋" w:hAnsi="Times New Roman" w:cs="Times New Roman" w:hint="eastAsia"/>
          <w:color w:val="000000"/>
          <w:kern w:val="0"/>
          <w:sz w:val="32"/>
          <w:szCs w:val="32"/>
        </w:rPr>
        <w:t>（如有）</w:t>
      </w:r>
      <w:r w:rsidR="00B869A4" w:rsidRPr="00FE2358">
        <w:rPr>
          <w:rFonts w:ascii="Times New Roman" w:eastAsia="仿宋" w:hAnsi="Times New Roman" w:cs="Times New Roman" w:hint="eastAsia"/>
          <w:color w:val="000000"/>
          <w:kern w:val="0"/>
          <w:sz w:val="32"/>
          <w:szCs w:val="32"/>
        </w:rPr>
        <w:t>的财务报告</w:t>
      </w:r>
    </w:p>
    <w:p w14:paraId="06A8A14C" w14:textId="226FF7A8" w:rsidR="00B869A4" w:rsidRPr="00FE2358" w:rsidRDefault="00722862" w:rsidP="00B869A4">
      <w:pPr>
        <w:spacing w:line="600" w:lineRule="atLeast"/>
        <w:ind w:firstLineChars="200" w:firstLine="640"/>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9</w:t>
      </w:r>
      <w:r w:rsidR="00B869A4" w:rsidRPr="00FE2358">
        <w:rPr>
          <w:rFonts w:ascii="Times New Roman" w:eastAsia="仿宋" w:hAnsi="Times New Roman" w:cs="Times New Roman"/>
          <w:color w:val="000000"/>
          <w:kern w:val="0"/>
          <w:sz w:val="32"/>
          <w:szCs w:val="32"/>
        </w:rPr>
        <w:t>.</w:t>
      </w:r>
      <w:r w:rsidR="00E627D6" w:rsidRPr="00FE2358">
        <w:rPr>
          <w:rFonts w:ascii="Times New Roman" w:eastAsia="仿宋" w:hAnsi="Times New Roman" w:cs="Times New Roman" w:hint="eastAsia"/>
          <w:sz w:val="32"/>
          <w:szCs w:val="32"/>
        </w:rPr>
        <w:t>发</w:t>
      </w:r>
      <w:r w:rsidR="00E627D6" w:rsidRPr="00FE2358">
        <w:rPr>
          <w:rFonts w:ascii="Times New Roman" w:eastAsia="仿宋" w:hAnsi="Times New Roman" w:cs="Times New Roman" w:hint="eastAsia"/>
          <w:color w:val="000000"/>
          <w:kern w:val="0"/>
          <w:sz w:val="32"/>
          <w:szCs w:val="32"/>
          <w:lang w:val="zh-CN"/>
        </w:rPr>
        <w:t>行人关于授权</w:t>
      </w:r>
      <w:r w:rsidR="00E627D6" w:rsidRPr="00FE2358">
        <w:rPr>
          <w:rFonts w:ascii="Times New Roman" w:eastAsia="仿宋" w:hAnsi="Times New Roman" w:cs="Times New Roman" w:hint="eastAsia"/>
          <w:color w:val="000000"/>
          <w:kern w:val="0"/>
          <w:sz w:val="32"/>
          <w:szCs w:val="32"/>
        </w:rPr>
        <w:t>全国中小企业股份转让系统有限责任公司</w:t>
      </w:r>
      <w:r w:rsidR="00E627D6" w:rsidRPr="00FE2358">
        <w:rPr>
          <w:rFonts w:ascii="Times New Roman" w:eastAsia="仿宋" w:hAnsi="Times New Roman" w:cs="Times New Roman" w:hint="eastAsia"/>
          <w:color w:val="000000"/>
          <w:kern w:val="0"/>
          <w:sz w:val="32"/>
          <w:szCs w:val="32"/>
          <w:lang w:val="zh-CN"/>
        </w:rPr>
        <w:t>代为向中国证监会报送股票定向发行申请文件等有关事宜的委托书</w:t>
      </w:r>
      <w:r w:rsidR="00E627D6" w:rsidRPr="00FE2358">
        <w:rPr>
          <w:rFonts w:ascii="Times New Roman" w:eastAsia="仿宋" w:hAnsi="Times New Roman" w:cs="Times New Roman"/>
          <w:color w:val="000000"/>
          <w:kern w:val="0"/>
          <w:sz w:val="32"/>
          <w:szCs w:val="32"/>
          <w:lang w:val="zh-CN"/>
        </w:rPr>
        <w:t>（发行后股东累计超过</w:t>
      </w:r>
      <w:r w:rsidR="00E627D6" w:rsidRPr="00FE2358">
        <w:rPr>
          <w:rFonts w:ascii="Times New Roman" w:eastAsia="仿宋" w:hAnsi="Times New Roman" w:cs="Times New Roman"/>
          <w:color w:val="000000"/>
          <w:kern w:val="0"/>
          <w:sz w:val="32"/>
          <w:szCs w:val="32"/>
          <w:lang w:val="zh-CN"/>
        </w:rPr>
        <w:t>200</w:t>
      </w:r>
      <w:r w:rsidR="00E627D6" w:rsidRPr="00FE2358">
        <w:rPr>
          <w:rFonts w:ascii="Times New Roman" w:eastAsia="仿宋" w:hAnsi="Times New Roman" w:cs="Times New Roman" w:hint="eastAsia"/>
          <w:color w:val="000000"/>
          <w:kern w:val="0"/>
          <w:sz w:val="32"/>
          <w:szCs w:val="32"/>
          <w:lang w:val="zh-CN"/>
        </w:rPr>
        <w:t>人的发行适用）</w:t>
      </w:r>
    </w:p>
    <w:p w14:paraId="0442867D" w14:textId="1027A650" w:rsidR="00593764" w:rsidRPr="00FE2358" w:rsidRDefault="00722862" w:rsidP="00B869A4">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color w:val="000000"/>
          <w:kern w:val="0"/>
          <w:sz w:val="32"/>
          <w:szCs w:val="32"/>
          <w:lang w:val="zh-CN"/>
        </w:rPr>
        <w:t>10</w:t>
      </w:r>
      <w:r w:rsidR="00B869A4" w:rsidRPr="00FE2358">
        <w:rPr>
          <w:rFonts w:ascii="Times New Roman" w:eastAsia="仿宋" w:hAnsi="Times New Roman" w:cs="Times New Roman"/>
          <w:color w:val="000000"/>
          <w:kern w:val="0"/>
          <w:sz w:val="32"/>
          <w:szCs w:val="32"/>
          <w:lang w:val="zh-CN"/>
        </w:rPr>
        <w:t>.</w:t>
      </w:r>
      <w:r w:rsidR="00B869A4" w:rsidRPr="00FE2358">
        <w:rPr>
          <w:rFonts w:ascii="Times New Roman" w:eastAsia="仿宋" w:hAnsi="Times New Roman" w:cs="Times New Roman" w:hint="eastAsia"/>
          <w:color w:val="000000"/>
          <w:kern w:val="0"/>
          <w:sz w:val="32"/>
          <w:szCs w:val="32"/>
          <w:lang w:val="zh-CN"/>
        </w:rPr>
        <w:t>发行人关于</w:t>
      </w:r>
      <w:r w:rsidR="00593764" w:rsidRPr="00FE2358">
        <w:rPr>
          <w:rFonts w:ascii="Times New Roman" w:eastAsia="仿宋" w:hAnsi="Times New Roman" w:cs="Times New Roman" w:hint="eastAsia"/>
          <w:sz w:val="32"/>
          <w:szCs w:val="32"/>
        </w:rPr>
        <w:t>失信联合惩戒对象等</w:t>
      </w:r>
      <w:r w:rsidR="00126411" w:rsidRPr="00FE2358">
        <w:rPr>
          <w:rFonts w:ascii="Times New Roman" w:eastAsia="仿宋" w:hAnsi="Times New Roman" w:cs="Times New Roman" w:hint="eastAsia"/>
          <w:sz w:val="32"/>
          <w:szCs w:val="32"/>
        </w:rPr>
        <w:t>事项</w:t>
      </w:r>
      <w:r w:rsidR="00593764" w:rsidRPr="00FE2358">
        <w:rPr>
          <w:rFonts w:ascii="Times New Roman" w:eastAsia="仿宋" w:hAnsi="Times New Roman" w:cs="Times New Roman" w:hint="eastAsia"/>
          <w:sz w:val="32"/>
          <w:szCs w:val="32"/>
        </w:rPr>
        <w:t>核查</w:t>
      </w:r>
      <w:r w:rsidR="00C75F97" w:rsidRPr="00FE2358">
        <w:rPr>
          <w:rFonts w:ascii="Times New Roman" w:eastAsia="仿宋" w:hAnsi="Times New Roman" w:cs="Times New Roman" w:hint="eastAsia"/>
          <w:sz w:val="32"/>
          <w:szCs w:val="32"/>
        </w:rPr>
        <w:t>过程的</w:t>
      </w:r>
      <w:r w:rsidR="00593764" w:rsidRPr="00FE2358">
        <w:rPr>
          <w:rFonts w:ascii="Times New Roman" w:eastAsia="仿宋" w:hAnsi="Times New Roman" w:cs="Times New Roman" w:hint="eastAsia"/>
          <w:sz w:val="32"/>
          <w:szCs w:val="32"/>
        </w:rPr>
        <w:t>证明文件</w:t>
      </w:r>
    </w:p>
    <w:p w14:paraId="0E409A02" w14:textId="50920D42" w:rsidR="00B869A4" w:rsidRPr="00FE2358" w:rsidRDefault="00593764" w:rsidP="00B869A4">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722862" w:rsidRPr="00FE2358">
        <w:rPr>
          <w:rFonts w:ascii="Times New Roman" w:eastAsia="仿宋" w:hAnsi="Times New Roman" w:cs="Times New Roman"/>
          <w:sz w:val="32"/>
          <w:szCs w:val="32"/>
        </w:rPr>
        <w:t>1</w:t>
      </w:r>
      <w:r w:rsidR="00B869A4" w:rsidRPr="00FE2358">
        <w:rPr>
          <w:rFonts w:ascii="Times New Roman" w:eastAsia="仿宋" w:hAnsi="Times New Roman" w:cs="Times New Roman"/>
          <w:sz w:val="32"/>
          <w:szCs w:val="32"/>
        </w:rPr>
        <w:t>.</w:t>
      </w:r>
      <w:r w:rsidR="00B869A4" w:rsidRPr="00FE2358">
        <w:rPr>
          <w:rFonts w:ascii="Times New Roman" w:eastAsia="仿宋" w:hAnsi="Times New Roman" w:cs="Times New Roman"/>
          <w:sz w:val="32"/>
          <w:szCs w:val="32"/>
        </w:rPr>
        <w:t>挂牌公司及中介机构联系方式</w:t>
      </w:r>
    </w:p>
    <w:p w14:paraId="5F60F772" w14:textId="1CF2B3E4" w:rsidR="00B869A4" w:rsidRPr="00FE2358" w:rsidRDefault="00B869A4" w:rsidP="00B869A4">
      <w:pPr>
        <w:spacing w:line="600" w:lineRule="atLeast"/>
        <w:ind w:firstLineChars="200" w:firstLine="640"/>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1</w:t>
      </w:r>
      <w:r w:rsidR="00722862" w:rsidRPr="00FE2358">
        <w:rPr>
          <w:rFonts w:ascii="Times New Roman" w:eastAsia="仿宋" w:hAnsi="Times New Roman" w:cs="Times New Roman"/>
          <w:color w:val="000000"/>
          <w:kern w:val="0"/>
          <w:sz w:val="32"/>
          <w:szCs w:val="32"/>
        </w:rPr>
        <w:t>2</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color w:val="000000"/>
          <w:kern w:val="0"/>
          <w:sz w:val="32"/>
          <w:szCs w:val="32"/>
        </w:rPr>
        <w:t>要求报送的其他文件</w:t>
      </w:r>
    </w:p>
    <w:p w14:paraId="74EFAFBE" w14:textId="576EAEE3" w:rsidR="000A1508" w:rsidRPr="00FE2358" w:rsidRDefault="000A1508">
      <w:pPr>
        <w:widowControl/>
        <w:jc w:val="left"/>
        <w:rPr>
          <w:rFonts w:ascii="Times New Roman" w:eastAsia="仿宋" w:hAnsi="Times New Roman" w:cs="Times New Roman"/>
          <w:b/>
          <w:color w:val="000000"/>
          <w:kern w:val="0"/>
          <w:sz w:val="32"/>
          <w:szCs w:val="32"/>
          <w:lang w:val="zh-CN"/>
        </w:rPr>
      </w:pPr>
    </w:p>
    <w:p w14:paraId="4C383067" w14:textId="77777777" w:rsidR="006B2672" w:rsidRPr="00FE2358" w:rsidRDefault="006B2672" w:rsidP="00C143D3">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329D6CF9"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5C6A4A6C"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74B5F363"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03471B39"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59EC0FBB"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5024515A"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1C51C110"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076854B7"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4886920C" w14:textId="77777777" w:rsidR="00211C87"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5EBD54E8" w14:textId="77777777" w:rsidR="00720DB2" w:rsidRPr="00FE2358" w:rsidRDefault="00720DB2"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6D9DBE95" w14:textId="77777777" w:rsidR="00211C87" w:rsidRPr="00FE2358" w:rsidRDefault="00211C87"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p>
    <w:p w14:paraId="0645DF9A" w14:textId="048992C9" w:rsidR="003F52F2" w:rsidRPr="00FE2358" w:rsidRDefault="00593764" w:rsidP="00720DB2">
      <w:pPr>
        <w:spacing w:line="600" w:lineRule="atLeast"/>
        <w:jc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lastRenderedPageBreak/>
        <w:t>1-3</w:t>
      </w:r>
      <w:r w:rsidR="003F52F2" w:rsidRPr="00FE2358">
        <w:rPr>
          <w:rFonts w:ascii="Times New Roman" w:eastAsia="仿宋" w:hAnsi="Times New Roman" w:cs="Times New Roman"/>
          <w:b/>
          <w:color w:val="000000"/>
          <w:kern w:val="0"/>
          <w:sz w:val="32"/>
          <w:szCs w:val="32"/>
          <w:lang w:val="zh-CN"/>
        </w:rPr>
        <w:t>申请挂牌公司股票定向发行申请文件目录</w:t>
      </w:r>
    </w:p>
    <w:p w14:paraId="419FD6DC" w14:textId="77777777" w:rsidR="003F52F2" w:rsidRPr="00FE2358" w:rsidRDefault="003F52F2" w:rsidP="003F52F2">
      <w:pPr>
        <w:spacing w:line="600" w:lineRule="atLeast"/>
        <w:ind w:firstLineChars="200" w:firstLine="643"/>
        <w:jc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第一部分</w:t>
      </w:r>
      <w:r w:rsidRPr="00FE2358">
        <w:rPr>
          <w:rFonts w:ascii="Times New Roman" w:eastAsia="仿宋" w:hAnsi="Times New Roman" w:cs="Times New Roman"/>
          <w:b/>
          <w:color w:val="000000"/>
          <w:kern w:val="0"/>
          <w:sz w:val="32"/>
          <w:szCs w:val="32"/>
          <w:lang w:val="zh-CN"/>
        </w:rPr>
        <w:t xml:space="preserve"> </w:t>
      </w:r>
      <w:r w:rsidRPr="00FE2358">
        <w:rPr>
          <w:rFonts w:ascii="Times New Roman" w:eastAsia="仿宋" w:hAnsi="Times New Roman" w:cs="Times New Roman" w:hint="eastAsia"/>
          <w:b/>
          <w:color w:val="000000"/>
          <w:kern w:val="0"/>
          <w:sz w:val="32"/>
          <w:szCs w:val="32"/>
          <w:lang w:val="zh-CN"/>
        </w:rPr>
        <w:t>要求披露的文件</w:t>
      </w:r>
    </w:p>
    <w:p w14:paraId="2C028D71" w14:textId="77777777" w:rsidR="003F52F2" w:rsidRPr="00FE2358" w:rsidRDefault="003F52F2"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定向发行说明书</w:t>
      </w:r>
    </w:p>
    <w:p w14:paraId="78F8E185" w14:textId="64E39B6B" w:rsidR="003F52F2" w:rsidRPr="00FE2358" w:rsidRDefault="003F52F2"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Pr="00FE2358">
        <w:rPr>
          <w:rFonts w:ascii="Times New Roman" w:eastAsia="仿宋" w:hAnsi="Times New Roman" w:cs="Times New Roman" w:hint="eastAsia"/>
          <w:sz w:val="32"/>
          <w:szCs w:val="32"/>
        </w:rPr>
        <w:t>主办券商推荐报告</w:t>
      </w:r>
    </w:p>
    <w:p w14:paraId="7EF0915E" w14:textId="77777777" w:rsidR="003F52F2" w:rsidRPr="00FE2358" w:rsidRDefault="003F52F2"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Pr="00FE2358">
        <w:rPr>
          <w:rFonts w:ascii="Times New Roman" w:eastAsia="仿宋" w:hAnsi="Times New Roman" w:cs="Times New Roman" w:hint="eastAsia"/>
          <w:sz w:val="32"/>
          <w:szCs w:val="32"/>
        </w:rPr>
        <w:t>法律意见书</w:t>
      </w:r>
    </w:p>
    <w:p w14:paraId="6E05AC45" w14:textId="77777777" w:rsidR="003F52F2" w:rsidRPr="00FE2358" w:rsidRDefault="003F52F2" w:rsidP="003F52F2">
      <w:pPr>
        <w:spacing w:line="600" w:lineRule="atLeast"/>
        <w:ind w:firstLineChars="200" w:firstLine="643"/>
        <w:jc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hint="eastAsia"/>
          <w:b/>
          <w:color w:val="000000"/>
          <w:kern w:val="0"/>
          <w:sz w:val="32"/>
          <w:szCs w:val="32"/>
          <w:lang w:val="zh-CN"/>
        </w:rPr>
        <w:t>第二部分</w:t>
      </w:r>
      <w:r w:rsidRPr="00FE2358">
        <w:rPr>
          <w:rFonts w:ascii="Times New Roman" w:eastAsia="仿宋" w:hAnsi="Times New Roman" w:cs="Times New Roman"/>
          <w:b/>
          <w:color w:val="000000"/>
          <w:kern w:val="0"/>
          <w:sz w:val="32"/>
          <w:szCs w:val="32"/>
        </w:rPr>
        <w:t xml:space="preserve"> </w:t>
      </w:r>
      <w:r w:rsidRPr="00FE2358">
        <w:rPr>
          <w:rFonts w:ascii="Times New Roman" w:eastAsia="仿宋" w:hAnsi="Times New Roman" w:cs="Times New Roman" w:hint="eastAsia"/>
          <w:b/>
          <w:color w:val="000000"/>
          <w:kern w:val="0"/>
          <w:sz w:val="32"/>
          <w:szCs w:val="32"/>
          <w:lang w:val="zh-CN"/>
        </w:rPr>
        <w:t>不要求披露的文件</w:t>
      </w:r>
    </w:p>
    <w:p w14:paraId="6AAECD46" w14:textId="568E512C" w:rsidR="003F52F2" w:rsidRPr="00FE2358" w:rsidRDefault="00F22ABE"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003F52F2" w:rsidRPr="00FE2358">
        <w:rPr>
          <w:rFonts w:ascii="Times New Roman" w:eastAsia="仿宋" w:hAnsi="Times New Roman" w:cs="Times New Roman"/>
          <w:sz w:val="32"/>
          <w:szCs w:val="32"/>
        </w:rPr>
        <w:t>.</w:t>
      </w:r>
      <w:r w:rsidR="003F52F2" w:rsidRPr="00FE2358">
        <w:rPr>
          <w:rFonts w:ascii="Times New Roman" w:eastAsia="仿宋" w:hAnsi="Times New Roman" w:cs="Times New Roman"/>
          <w:sz w:val="32"/>
          <w:szCs w:val="32"/>
        </w:rPr>
        <w:t>关于股票在全国中小企业股份转让系统挂牌及</w:t>
      </w:r>
      <w:r w:rsidR="00EB17B4" w:rsidRPr="00FE2358">
        <w:rPr>
          <w:rFonts w:ascii="Times New Roman" w:eastAsia="仿宋" w:hAnsi="Times New Roman" w:cs="Times New Roman" w:hint="eastAsia"/>
          <w:sz w:val="32"/>
          <w:szCs w:val="32"/>
        </w:rPr>
        <w:t>定向</w:t>
      </w:r>
      <w:r w:rsidR="003F52F2" w:rsidRPr="00FE2358">
        <w:rPr>
          <w:rFonts w:ascii="Times New Roman" w:eastAsia="仿宋" w:hAnsi="Times New Roman" w:cs="Times New Roman"/>
          <w:sz w:val="32"/>
          <w:szCs w:val="32"/>
        </w:rPr>
        <w:t>发行的申请报告</w:t>
      </w:r>
    </w:p>
    <w:p w14:paraId="4F05DA29" w14:textId="4DD47D61" w:rsidR="003F52F2" w:rsidRPr="00FE2358" w:rsidRDefault="00F22ABE"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2</w:t>
      </w:r>
      <w:r w:rsidR="003F52F2" w:rsidRPr="00FE2358">
        <w:rPr>
          <w:rFonts w:ascii="Times New Roman" w:eastAsia="仿宋" w:hAnsi="Times New Roman" w:cs="Times New Roman"/>
          <w:sz w:val="32"/>
          <w:szCs w:val="32"/>
        </w:rPr>
        <w:t>.</w:t>
      </w:r>
      <w:r w:rsidR="003F52F2" w:rsidRPr="00FE2358">
        <w:rPr>
          <w:rFonts w:ascii="Times New Roman" w:eastAsia="仿宋" w:hAnsi="Times New Roman" w:cs="Times New Roman"/>
          <w:sz w:val="32"/>
          <w:szCs w:val="32"/>
        </w:rPr>
        <w:t>董事会决议、股东大会决议</w:t>
      </w:r>
    </w:p>
    <w:p w14:paraId="2E8F27AB" w14:textId="6BDAC94D" w:rsidR="003F52F2" w:rsidRPr="00FE2358" w:rsidRDefault="00F22ABE" w:rsidP="003F52F2">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3</w:t>
      </w:r>
      <w:r w:rsidR="003F52F2" w:rsidRPr="00FE2358">
        <w:rPr>
          <w:rFonts w:ascii="Times New Roman" w:eastAsia="仿宋" w:hAnsi="Times New Roman" w:cs="Times New Roman"/>
          <w:sz w:val="32"/>
          <w:szCs w:val="32"/>
        </w:rPr>
        <w:t>.</w:t>
      </w:r>
      <w:r w:rsidR="003F52F2" w:rsidRPr="00FE2358">
        <w:rPr>
          <w:rFonts w:ascii="Times New Roman" w:eastAsia="仿宋" w:hAnsi="Times New Roman" w:cs="Times New Roman"/>
          <w:sz w:val="32"/>
          <w:szCs w:val="32"/>
        </w:rPr>
        <w:t>公司全体董事对发行申请文件真实性、准确性和完整性的承诺书</w:t>
      </w:r>
    </w:p>
    <w:p w14:paraId="5EAD7369" w14:textId="46C8D822" w:rsidR="00E627D6" w:rsidRPr="00FE2358" w:rsidRDefault="00F22ABE" w:rsidP="00E627D6">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4</w:t>
      </w:r>
      <w:r w:rsidR="00E627D6" w:rsidRPr="00FE2358">
        <w:rPr>
          <w:rFonts w:ascii="Times New Roman" w:eastAsia="仿宋" w:hAnsi="Times New Roman" w:cs="Times New Roman"/>
          <w:sz w:val="32"/>
          <w:szCs w:val="32"/>
        </w:rPr>
        <w:t>.</w:t>
      </w:r>
      <w:r w:rsidR="00E627D6" w:rsidRPr="00FE2358">
        <w:rPr>
          <w:rFonts w:ascii="Times New Roman" w:eastAsia="仿宋" w:hAnsi="Times New Roman" w:cs="Times New Roman" w:hint="eastAsia"/>
          <w:sz w:val="32"/>
          <w:szCs w:val="32"/>
        </w:rPr>
        <w:t>发</w:t>
      </w:r>
      <w:r w:rsidR="00E627D6" w:rsidRPr="00FE2358">
        <w:rPr>
          <w:rFonts w:ascii="Times New Roman" w:eastAsia="仿宋" w:hAnsi="Times New Roman" w:cs="Times New Roman" w:hint="eastAsia"/>
          <w:color w:val="000000"/>
          <w:kern w:val="0"/>
          <w:sz w:val="32"/>
          <w:szCs w:val="32"/>
          <w:lang w:val="zh-CN"/>
        </w:rPr>
        <w:t>行人关于授权</w:t>
      </w:r>
      <w:r w:rsidR="00E627D6" w:rsidRPr="00FE2358">
        <w:rPr>
          <w:rFonts w:ascii="Times New Roman" w:eastAsia="仿宋" w:hAnsi="Times New Roman" w:cs="Times New Roman" w:hint="eastAsia"/>
          <w:color w:val="000000"/>
          <w:kern w:val="0"/>
          <w:sz w:val="32"/>
          <w:szCs w:val="32"/>
        </w:rPr>
        <w:t>全国中小企业股份转让系统有限责任公司</w:t>
      </w:r>
      <w:r w:rsidR="00E627D6" w:rsidRPr="00FE2358">
        <w:rPr>
          <w:rFonts w:ascii="Times New Roman" w:eastAsia="仿宋" w:hAnsi="Times New Roman" w:cs="Times New Roman" w:hint="eastAsia"/>
          <w:color w:val="000000"/>
          <w:kern w:val="0"/>
          <w:sz w:val="32"/>
          <w:szCs w:val="32"/>
          <w:lang w:val="zh-CN"/>
        </w:rPr>
        <w:t>代为向中国证监会报送股票</w:t>
      </w:r>
      <w:r w:rsidR="008E4906">
        <w:rPr>
          <w:rFonts w:ascii="Times New Roman" w:eastAsia="仿宋" w:hAnsi="Times New Roman" w:cs="Times New Roman" w:hint="eastAsia"/>
          <w:color w:val="000000"/>
          <w:kern w:val="0"/>
          <w:sz w:val="32"/>
          <w:szCs w:val="32"/>
          <w:lang w:val="zh-CN"/>
        </w:rPr>
        <w:t>挂牌</w:t>
      </w:r>
      <w:r w:rsidR="008E4906" w:rsidRPr="00E34702">
        <w:rPr>
          <w:rFonts w:ascii="Times New Roman" w:eastAsia="仿宋" w:hAnsi="Times New Roman" w:cs="Times New Roman" w:hint="eastAsia"/>
          <w:color w:val="000000"/>
          <w:kern w:val="0"/>
          <w:sz w:val="32"/>
          <w:szCs w:val="32"/>
          <w:lang w:val="zh-CN"/>
        </w:rPr>
        <w:t>公开转让并</w:t>
      </w:r>
      <w:r w:rsidR="00E627D6" w:rsidRPr="00FE2358">
        <w:rPr>
          <w:rFonts w:ascii="Times New Roman" w:eastAsia="仿宋" w:hAnsi="Times New Roman" w:cs="Times New Roman" w:hint="eastAsia"/>
          <w:color w:val="000000"/>
          <w:kern w:val="0"/>
          <w:sz w:val="32"/>
          <w:szCs w:val="32"/>
          <w:lang w:val="zh-CN"/>
        </w:rPr>
        <w:t>定向发行申请文件等有关事宜的委托书</w:t>
      </w:r>
      <w:r w:rsidR="00E627D6" w:rsidRPr="00FE2358">
        <w:rPr>
          <w:rFonts w:ascii="Times New Roman" w:eastAsia="仿宋" w:hAnsi="Times New Roman" w:cs="Times New Roman"/>
          <w:color w:val="000000"/>
          <w:kern w:val="0"/>
          <w:sz w:val="32"/>
          <w:szCs w:val="32"/>
          <w:lang w:val="zh-CN"/>
        </w:rPr>
        <w:t>（发行后股东累计超过</w:t>
      </w:r>
      <w:r w:rsidR="00E627D6" w:rsidRPr="00FE2358">
        <w:rPr>
          <w:rFonts w:ascii="Times New Roman" w:eastAsia="仿宋" w:hAnsi="Times New Roman" w:cs="Times New Roman"/>
          <w:color w:val="000000"/>
          <w:kern w:val="0"/>
          <w:sz w:val="32"/>
          <w:szCs w:val="32"/>
          <w:lang w:val="zh-CN"/>
        </w:rPr>
        <w:t>200</w:t>
      </w:r>
      <w:r w:rsidR="00E627D6" w:rsidRPr="00FE2358">
        <w:rPr>
          <w:rFonts w:ascii="Times New Roman" w:eastAsia="仿宋" w:hAnsi="Times New Roman" w:cs="Times New Roman"/>
          <w:color w:val="000000"/>
          <w:kern w:val="0"/>
          <w:sz w:val="32"/>
          <w:szCs w:val="32"/>
          <w:lang w:val="zh-CN"/>
        </w:rPr>
        <w:t>人的发行适用）</w:t>
      </w:r>
    </w:p>
    <w:p w14:paraId="3F3159B0" w14:textId="44083EB3" w:rsidR="00E627D6" w:rsidRPr="00FE2358" w:rsidRDefault="00F22ABE" w:rsidP="00E627D6">
      <w:pPr>
        <w:spacing w:line="600" w:lineRule="atLeast"/>
        <w:ind w:firstLineChars="200" w:firstLine="640"/>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sz w:val="32"/>
          <w:szCs w:val="32"/>
        </w:rPr>
        <w:t>5</w:t>
      </w:r>
      <w:r w:rsidR="00E627D6" w:rsidRPr="00FE2358">
        <w:rPr>
          <w:rFonts w:ascii="Times New Roman" w:eastAsia="仿宋" w:hAnsi="Times New Roman" w:cs="Times New Roman"/>
          <w:sz w:val="32"/>
          <w:szCs w:val="32"/>
        </w:rPr>
        <w:t>.</w:t>
      </w:r>
      <w:r w:rsidR="00E627D6" w:rsidRPr="00FE2358">
        <w:rPr>
          <w:rFonts w:ascii="Times New Roman" w:eastAsia="仿宋" w:hAnsi="Times New Roman" w:cs="Times New Roman" w:hint="eastAsia"/>
          <w:color w:val="000000"/>
          <w:kern w:val="0"/>
          <w:sz w:val="32"/>
          <w:szCs w:val="32"/>
        </w:rPr>
        <w:t>关于申请电子文件与预留文件一致的</w:t>
      </w:r>
      <w:proofErr w:type="gramStart"/>
      <w:r w:rsidR="00E627D6" w:rsidRPr="00FE2358">
        <w:rPr>
          <w:rFonts w:ascii="Times New Roman" w:eastAsia="仿宋" w:hAnsi="Times New Roman" w:cs="Times New Roman" w:hint="eastAsia"/>
          <w:color w:val="000000"/>
          <w:kern w:val="0"/>
          <w:sz w:val="32"/>
          <w:szCs w:val="32"/>
        </w:rPr>
        <w:t>鉴证</w:t>
      </w:r>
      <w:proofErr w:type="gramEnd"/>
      <w:r w:rsidR="00E627D6" w:rsidRPr="00FE2358">
        <w:rPr>
          <w:rFonts w:ascii="Times New Roman" w:eastAsia="仿宋" w:hAnsi="Times New Roman" w:cs="Times New Roman" w:hint="eastAsia"/>
          <w:color w:val="000000"/>
          <w:kern w:val="0"/>
          <w:sz w:val="32"/>
          <w:szCs w:val="32"/>
        </w:rPr>
        <w:t>意见</w:t>
      </w:r>
    </w:p>
    <w:p w14:paraId="634A86E8" w14:textId="0B5A205D" w:rsidR="00E627D6" w:rsidRPr="00FE2358" w:rsidRDefault="00F22ABE" w:rsidP="00E627D6">
      <w:pPr>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6</w:t>
      </w:r>
      <w:r w:rsidR="00E627D6" w:rsidRPr="00FE2358">
        <w:rPr>
          <w:rFonts w:ascii="Times New Roman" w:eastAsia="仿宋" w:hAnsi="Times New Roman" w:cs="Times New Roman"/>
          <w:sz w:val="32"/>
          <w:szCs w:val="32"/>
        </w:rPr>
        <w:t>.</w:t>
      </w:r>
      <w:r w:rsidR="00E627D6" w:rsidRPr="00FE2358">
        <w:rPr>
          <w:rFonts w:ascii="Times New Roman" w:eastAsia="仿宋" w:hAnsi="Times New Roman" w:cs="Times New Roman"/>
          <w:sz w:val="32"/>
          <w:szCs w:val="32"/>
        </w:rPr>
        <w:t>要求报送的其他文件</w:t>
      </w:r>
    </w:p>
    <w:p w14:paraId="701885F9" w14:textId="77777777" w:rsidR="009A5327" w:rsidRDefault="009A5327">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67156A12" w14:textId="16059B03" w:rsidR="003B39AF" w:rsidRPr="00FE2358" w:rsidRDefault="00ED3D33" w:rsidP="00C143D3">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lastRenderedPageBreak/>
        <w:t>附件</w:t>
      </w:r>
      <w:r w:rsidRPr="00FE2358">
        <w:rPr>
          <w:rFonts w:ascii="Times New Roman" w:eastAsia="仿宋" w:hAnsi="Times New Roman" w:cs="Times New Roman"/>
          <w:b/>
          <w:sz w:val="32"/>
          <w:szCs w:val="32"/>
        </w:rPr>
        <w:t>2</w:t>
      </w:r>
    </w:p>
    <w:p w14:paraId="30EA95B3" w14:textId="3AE6382F" w:rsidR="00C456E7" w:rsidRPr="009A5327" w:rsidRDefault="001237A2"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hint="eastAsia"/>
          <w:b/>
          <w:color w:val="000000"/>
          <w:kern w:val="0"/>
          <w:sz w:val="32"/>
          <w:szCs w:val="32"/>
        </w:rPr>
        <w:t>股票定向发行申请报告</w:t>
      </w:r>
    </w:p>
    <w:p w14:paraId="3CD102CA" w14:textId="2D0647DB" w:rsidR="00ED3D33" w:rsidRPr="00FE2358" w:rsidRDefault="00131D86" w:rsidP="00E077E5">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 xml:space="preserve">2-1 </w:t>
      </w:r>
      <w:r w:rsidR="00ED3D33" w:rsidRPr="00FE2358">
        <w:rPr>
          <w:rFonts w:ascii="Times New Roman" w:eastAsia="仿宋" w:hAnsi="Times New Roman" w:cs="Times New Roman" w:hint="eastAsia"/>
          <w:b/>
          <w:color w:val="000000"/>
          <w:kern w:val="0"/>
          <w:sz w:val="32"/>
          <w:szCs w:val="32"/>
          <w:lang w:val="zh-CN"/>
        </w:rPr>
        <w:t>挂牌公司股票定向发行申请报告</w:t>
      </w:r>
    </w:p>
    <w:p w14:paraId="4215799A" w14:textId="0A7C4A1B" w:rsidR="00E077E5" w:rsidRPr="00FE2358" w:rsidRDefault="00D17119" w:rsidP="00E077E5">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w:t>
      </w:r>
      <w:r w:rsidR="0089388F" w:rsidRPr="00FE2358">
        <w:rPr>
          <w:rFonts w:ascii="Times New Roman" w:eastAsia="仿宋" w:hAnsi="Times New Roman" w:cs="Times New Roman" w:hint="eastAsia"/>
          <w:color w:val="000000"/>
          <w:kern w:val="0"/>
          <w:sz w:val="32"/>
          <w:szCs w:val="32"/>
          <w:lang w:val="zh-CN"/>
        </w:rPr>
        <w:t>普通</w:t>
      </w:r>
      <w:r w:rsidR="00F1643D" w:rsidRPr="00FE2358">
        <w:rPr>
          <w:rFonts w:ascii="Times New Roman" w:eastAsia="仿宋" w:hAnsi="Times New Roman" w:cs="Times New Roman" w:hint="eastAsia"/>
          <w:color w:val="000000"/>
          <w:kern w:val="0"/>
          <w:sz w:val="32"/>
          <w:szCs w:val="32"/>
          <w:lang w:val="zh-CN"/>
        </w:rPr>
        <w:t>程序</w:t>
      </w:r>
      <w:r w:rsidRPr="00FE2358">
        <w:rPr>
          <w:rFonts w:ascii="Times New Roman" w:eastAsia="仿宋" w:hAnsi="Times New Roman" w:cs="Times New Roman" w:hint="eastAsia"/>
          <w:color w:val="000000"/>
          <w:kern w:val="0"/>
          <w:sz w:val="32"/>
          <w:szCs w:val="32"/>
          <w:lang w:val="zh-CN"/>
        </w:rPr>
        <w:t>定向发行</w:t>
      </w:r>
      <w:r w:rsidR="0089388F" w:rsidRPr="00FE2358">
        <w:rPr>
          <w:rFonts w:ascii="Times New Roman" w:eastAsia="仿宋" w:hAnsi="Times New Roman" w:cs="Times New Roman" w:hint="eastAsia"/>
          <w:color w:val="000000"/>
          <w:kern w:val="0"/>
          <w:sz w:val="32"/>
          <w:szCs w:val="32"/>
          <w:lang w:val="zh-CN"/>
        </w:rPr>
        <w:t>、</w:t>
      </w:r>
      <w:r w:rsidR="00990E4F" w:rsidRPr="00FE2358">
        <w:rPr>
          <w:rFonts w:ascii="Times New Roman" w:eastAsia="仿宋" w:hAnsi="Times New Roman" w:cs="Times New Roman" w:hint="eastAsia"/>
          <w:color w:val="000000"/>
          <w:kern w:val="0"/>
          <w:sz w:val="32"/>
          <w:szCs w:val="32"/>
          <w:lang w:val="zh-CN"/>
        </w:rPr>
        <w:t>无需提供中介机构专项意见</w:t>
      </w:r>
      <w:r w:rsidR="003C37D2" w:rsidRPr="00FE2358">
        <w:rPr>
          <w:rFonts w:ascii="Times New Roman" w:eastAsia="仿宋" w:hAnsi="Times New Roman" w:cs="Times New Roman" w:hint="eastAsia"/>
          <w:color w:val="000000"/>
          <w:kern w:val="0"/>
          <w:sz w:val="32"/>
          <w:szCs w:val="32"/>
          <w:lang w:val="zh-CN"/>
        </w:rPr>
        <w:t>的</w:t>
      </w:r>
      <w:r w:rsidR="0089388F" w:rsidRPr="00FE2358">
        <w:rPr>
          <w:rFonts w:ascii="Times New Roman" w:eastAsia="仿宋" w:hAnsi="Times New Roman" w:cs="Times New Roman" w:hint="eastAsia"/>
          <w:color w:val="000000"/>
          <w:kern w:val="0"/>
          <w:sz w:val="32"/>
          <w:szCs w:val="32"/>
          <w:lang w:val="zh-CN"/>
        </w:rPr>
        <w:t>定向发行</w:t>
      </w:r>
      <w:r w:rsidRPr="00FE2358">
        <w:rPr>
          <w:rFonts w:ascii="Times New Roman" w:eastAsia="仿宋" w:hAnsi="Times New Roman" w:cs="Times New Roman" w:hint="eastAsia"/>
          <w:color w:val="000000"/>
          <w:kern w:val="0"/>
          <w:sz w:val="32"/>
          <w:szCs w:val="32"/>
          <w:lang w:val="zh-CN"/>
        </w:rPr>
        <w:t>适用）</w:t>
      </w:r>
    </w:p>
    <w:p w14:paraId="6A9A1FF5" w14:textId="77777777" w:rsidR="00D17119" w:rsidRPr="00FE2358" w:rsidRDefault="00D17119" w:rsidP="00E077E5">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p>
    <w:p w14:paraId="3964E5A9" w14:textId="1E9F1176" w:rsidR="00ED3D33" w:rsidRPr="00FE2358" w:rsidRDefault="00ED3D33" w:rsidP="00C143D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XXXX</w:t>
      </w:r>
      <w:r w:rsidRPr="00FE2358">
        <w:rPr>
          <w:rFonts w:ascii="Times New Roman" w:eastAsia="仿宋" w:hAnsi="Times New Roman" w:cs="Times New Roman" w:hint="eastAsia"/>
          <w:b/>
          <w:color w:val="000000"/>
          <w:kern w:val="0"/>
          <w:sz w:val="32"/>
          <w:szCs w:val="32"/>
          <w:lang w:val="zh-CN"/>
        </w:rPr>
        <w:t>股份（有限）公司股票定向发行</w:t>
      </w:r>
      <w:r w:rsidR="00DE7652" w:rsidRPr="00FE2358">
        <w:rPr>
          <w:rFonts w:ascii="Times New Roman" w:eastAsia="仿宋" w:hAnsi="Times New Roman" w:cs="Times New Roman" w:hint="eastAsia"/>
          <w:b/>
          <w:color w:val="000000"/>
          <w:kern w:val="0"/>
          <w:sz w:val="32"/>
          <w:szCs w:val="32"/>
          <w:lang w:val="zh-CN"/>
        </w:rPr>
        <w:t>申请</w:t>
      </w:r>
      <w:r w:rsidRPr="00FE2358">
        <w:rPr>
          <w:rFonts w:ascii="Times New Roman" w:eastAsia="仿宋" w:hAnsi="Times New Roman" w:cs="Times New Roman" w:hint="eastAsia"/>
          <w:b/>
          <w:color w:val="000000"/>
          <w:kern w:val="0"/>
          <w:sz w:val="32"/>
          <w:szCs w:val="32"/>
          <w:lang w:val="zh-CN"/>
        </w:rPr>
        <w:t>报告</w:t>
      </w:r>
    </w:p>
    <w:p w14:paraId="7A3D1DB8" w14:textId="77777777" w:rsidR="005C2D11" w:rsidRDefault="00ED3D33" w:rsidP="005C2D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spacing w:val="7"/>
          <w:kern w:val="0"/>
          <w:sz w:val="32"/>
          <w:szCs w:val="32"/>
          <w:lang w:val="zh-CN"/>
        </w:rPr>
        <w:t>全国中小企业股份转让系统有限责任公</w:t>
      </w:r>
      <w:r w:rsidRPr="00FE2358">
        <w:rPr>
          <w:rFonts w:ascii="Times New Roman" w:eastAsia="仿宋" w:hAnsi="Times New Roman" w:cs="Times New Roman" w:hint="eastAsia"/>
          <w:color w:val="000000"/>
          <w:kern w:val="0"/>
          <w:sz w:val="32"/>
          <w:szCs w:val="32"/>
          <w:lang w:val="zh-CN"/>
        </w:rPr>
        <w:t>司：</w:t>
      </w:r>
    </w:p>
    <w:p w14:paraId="0A91D97B" w14:textId="15AA0412" w:rsidR="00ED3D33" w:rsidRPr="00FE2358" w:rsidRDefault="00ED3D33" w:rsidP="005C2D11">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股份（有限）公司经</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证券股份有限（或有限责任）公司推荐，于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日在</w:t>
      </w:r>
      <w:r w:rsidR="00126411" w:rsidRPr="00FE2358">
        <w:rPr>
          <w:rFonts w:ascii="Times New Roman" w:eastAsia="仿宋" w:hAnsi="Times New Roman" w:cs="Times New Roman" w:hint="eastAsia"/>
          <w:color w:val="000000"/>
          <w:kern w:val="0"/>
          <w:sz w:val="32"/>
          <w:szCs w:val="32"/>
          <w:lang w:val="zh-CN"/>
        </w:rPr>
        <w:t>全国中小企业股份转让系统（或原代办股份转让系统）挂牌，证券简称：</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，证券代码：</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w:t>
      </w:r>
    </w:p>
    <w:p w14:paraId="18510373" w14:textId="23EF5D9F"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日召开董事会，审议通过了拟进行股票定向发行的决议。</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日公司召开股东大会，经出席会议的有表决权股东所持表决权</w:t>
      </w:r>
      <w:r w:rsidRPr="00FE2358">
        <w:rPr>
          <w:rFonts w:ascii="Times New Roman" w:eastAsia="仿宋" w:hAnsi="Times New Roman" w:cs="Times New Roman"/>
          <w:color w:val="000000"/>
          <w:kern w:val="0"/>
          <w:sz w:val="32"/>
          <w:szCs w:val="32"/>
          <w:lang w:val="zh-CN"/>
        </w:rPr>
        <w:t>2/3</w:t>
      </w:r>
      <w:r w:rsidRPr="00FE2358">
        <w:rPr>
          <w:rFonts w:ascii="Times New Roman" w:eastAsia="仿宋" w:hAnsi="Times New Roman" w:cs="Times New Roman" w:hint="eastAsia"/>
          <w:color w:val="000000"/>
          <w:kern w:val="0"/>
          <w:sz w:val="32"/>
          <w:szCs w:val="32"/>
          <w:lang w:val="zh-CN"/>
        </w:rPr>
        <w:t>以上通过，决议批准本次定向发行</w:t>
      </w:r>
      <w:r w:rsidR="00D17119" w:rsidRPr="00FE2358">
        <w:rPr>
          <w:rFonts w:ascii="Times New Roman" w:eastAsia="仿宋" w:hAnsi="Times New Roman" w:cs="Times New Roman" w:hint="eastAsia"/>
          <w:color w:val="000000"/>
          <w:kern w:val="0"/>
          <w:sz w:val="32"/>
          <w:szCs w:val="32"/>
          <w:lang w:val="zh-CN"/>
        </w:rPr>
        <w:t>。</w:t>
      </w:r>
    </w:p>
    <w:p w14:paraId="52977673" w14:textId="16A276A8" w:rsidR="00D17119" w:rsidRPr="00FE2358" w:rsidRDefault="00FB35FB" w:rsidP="00D17119">
      <w:pPr>
        <w:autoSpaceDE w:val="0"/>
        <w:autoSpaceDN w:val="0"/>
        <w:adjustRightInd w:val="0"/>
        <w:spacing w:line="600" w:lineRule="atLeast"/>
        <w:ind w:firstLineChars="200" w:firstLine="643"/>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w:t>
      </w:r>
      <w:r w:rsidR="00D17119" w:rsidRPr="00FE2358">
        <w:rPr>
          <w:rFonts w:ascii="Times New Roman" w:eastAsia="仿宋" w:hAnsi="Times New Roman" w:cs="Times New Roman" w:hint="eastAsia"/>
          <w:b/>
          <w:color w:val="000000"/>
          <w:kern w:val="0"/>
          <w:sz w:val="32"/>
          <w:szCs w:val="32"/>
          <w:lang w:val="zh-CN"/>
        </w:rPr>
        <w:t>情形</w:t>
      </w:r>
      <w:proofErr w:type="gramStart"/>
      <w:r w:rsidR="00D17119" w:rsidRPr="00FE2358">
        <w:rPr>
          <w:rFonts w:ascii="Times New Roman" w:eastAsia="仿宋" w:hAnsi="Times New Roman" w:cs="Times New Roman" w:hint="eastAsia"/>
          <w:b/>
          <w:color w:val="000000"/>
          <w:kern w:val="0"/>
          <w:sz w:val="32"/>
          <w:szCs w:val="32"/>
          <w:lang w:val="zh-CN"/>
        </w:rPr>
        <w:t>一</w:t>
      </w:r>
      <w:proofErr w:type="gramEnd"/>
      <w:r w:rsidRPr="00FE2358">
        <w:rPr>
          <w:rFonts w:ascii="Times New Roman" w:eastAsia="仿宋" w:hAnsi="Times New Roman" w:cs="Times New Roman" w:hint="eastAsia"/>
          <w:b/>
          <w:color w:val="000000"/>
          <w:kern w:val="0"/>
          <w:sz w:val="32"/>
          <w:szCs w:val="32"/>
          <w:lang w:val="zh-CN"/>
        </w:rPr>
        <w:t>，发行后股东累计不超过</w:t>
      </w:r>
      <w:r w:rsidRPr="00FE2358">
        <w:rPr>
          <w:rFonts w:ascii="Times New Roman" w:eastAsia="仿宋" w:hAnsi="Times New Roman" w:cs="Times New Roman"/>
          <w:b/>
          <w:color w:val="000000"/>
          <w:kern w:val="0"/>
          <w:sz w:val="32"/>
          <w:szCs w:val="32"/>
          <w:lang w:val="zh-CN"/>
        </w:rPr>
        <w:t>200</w:t>
      </w:r>
      <w:r w:rsidRPr="00FE2358">
        <w:rPr>
          <w:rFonts w:ascii="Times New Roman" w:eastAsia="仿宋" w:hAnsi="Times New Roman" w:cs="Times New Roman" w:hint="eastAsia"/>
          <w:b/>
          <w:color w:val="000000"/>
          <w:kern w:val="0"/>
          <w:sz w:val="32"/>
          <w:szCs w:val="32"/>
          <w:lang w:val="zh-CN"/>
        </w:rPr>
        <w:t>人的发行适用）</w:t>
      </w:r>
      <w:r w:rsidR="00ED3D33" w:rsidRPr="00FE2358">
        <w:rPr>
          <w:rFonts w:ascii="Times New Roman" w:eastAsia="仿宋" w:hAnsi="Times New Roman" w:cs="Times New Roman"/>
          <w:color w:val="000000"/>
          <w:kern w:val="0"/>
          <w:sz w:val="32"/>
          <w:szCs w:val="32"/>
          <w:lang w:val="zh-CN"/>
        </w:rPr>
        <w:t>截止本次定向发行股权登记日</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月</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日，我司共有</w:t>
      </w:r>
      <w:r w:rsidR="00ED3D33" w:rsidRPr="00FE2358">
        <w:rPr>
          <w:rFonts w:ascii="Times New Roman" w:eastAsia="仿宋" w:hAnsi="Times New Roman" w:cs="Times New Roman"/>
          <w:color w:val="000000"/>
          <w:kern w:val="0"/>
          <w:sz w:val="32"/>
          <w:szCs w:val="32"/>
          <w:lang w:val="zh-CN"/>
        </w:rPr>
        <w:t>X</w:t>
      </w:r>
      <w:r w:rsidR="00ED3D33" w:rsidRPr="00FE2358">
        <w:rPr>
          <w:rFonts w:ascii="Times New Roman" w:eastAsia="仿宋" w:hAnsi="Times New Roman" w:cs="Times New Roman" w:hint="eastAsia"/>
          <w:color w:val="000000"/>
          <w:kern w:val="0"/>
          <w:sz w:val="32"/>
          <w:szCs w:val="32"/>
          <w:lang w:val="zh-CN"/>
        </w:rPr>
        <w:t>名在册股东。本次定向发行完成后，股东人数合计</w:t>
      </w:r>
      <w:r w:rsidR="00ED3D33" w:rsidRPr="00FE2358">
        <w:rPr>
          <w:rFonts w:ascii="Times New Roman" w:eastAsia="仿宋" w:hAnsi="Times New Roman" w:cs="Times New Roman"/>
          <w:color w:val="000000"/>
          <w:kern w:val="0"/>
          <w:sz w:val="32"/>
          <w:szCs w:val="32"/>
          <w:lang w:val="zh-CN"/>
        </w:rPr>
        <w:t>X</w:t>
      </w:r>
      <w:r w:rsidR="00ED3D33" w:rsidRPr="00FE2358">
        <w:rPr>
          <w:rFonts w:ascii="Times New Roman" w:eastAsia="仿宋" w:hAnsi="Times New Roman" w:cs="Times New Roman" w:hint="eastAsia"/>
          <w:color w:val="000000"/>
          <w:kern w:val="0"/>
          <w:sz w:val="32"/>
          <w:szCs w:val="32"/>
          <w:lang w:val="zh-CN"/>
        </w:rPr>
        <w:t>人</w:t>
      </w:r>
      <w:r w:rsidR="00160208" w:rsidRPr="00FE2358">
        <w:rPr>
          <w:rFonts w:ascii="Times New Roman" w:eastAsia="仿宋" w:hAnsi="Times New Roman" w:cs="Times New Roman"/>
          <w:color w:val="000000"/>
          <w:kern w:val="0"/>
          <w:sz w:val="32"/>
          <w:szCs w:val="32"/>
          <w:lang w:val="zh-CN"/>
        </w:rPr>
        <w:t>/</w:t>
      </w:r>
      <w:r w:rsidR="00160208" w:rsidRPr="00FE2358">
        <w:rPr>
          <w:rFonts w:ascii="Times New Roman" w:eastAsia="仿宋" w:hAnsi="Times New Roman" w:cs="Times New Roman" w:hint="eastAsia"/>
          <w:color w:val="000000"/>
          <w:kern w:val="0"/>
          <w:sz w:val="32"/>
          <w:szCs w:val="32"/>
          <w:lang w:val="zh-CN"/>
        </w:rPr>
        <w:t>预计</w:t>
      </w:r>
      <w:r w:rsidR="00160208" w:rsidRPr="00FE2358">
        <w:rPr>
          <w:rFonts w:ascii="Times New Roman" w:eastAsia="仿宋" w:hAnsi="Times New Roman" w:cs="Times New Roman"/>
          <w:color w:val="000000"/>
          <w:kern w:val="0"/>
          <w:sz w:val="32"/>
          <w:szCs w:val="32"/>
          <w:lang w:val="zh-CN"/>
        </w:rPr>
        <w:t>X</w:t>
      </w:r>
      <w:r w:rsidR="00160208" w:rsidRPr="00FE2358">
        <w:rPr>
          <w:rFonts w:ascii="Times New Roman" w:eastAsia="仿宋" w:hAnsi="Times New Roman" w:cs="Times New Roman" w:hint="eastAsia"/>
          <w:color w:val="000000"/>
          <w:kern w:val="0"/>
          <w:sz w:val="32"/>
          <w:szCs w:val="32"/>
          <w:lang w:val="zh-CN"/>
        </w:rPr>
        <w:t>人</w:t>
      </w:r>
      <w:r w:rsidR="00ED3D33" w:rsidRPr="00FE2358">
        <w:rPr>
          <w:rFonts w:ascii="Times New Roman" w:eastAsia="仿宋" w:hAnsi="Times New Roman" w:cs="Times New Roman"/>
          <w:color w:val="000000"/>
          <w:kern w:val="0"/>
          <w:sz w:val="32"/>
          <w:szCs w:val="32"/>
          <w:lang w:val="zh-CN"/>
        </w:rPr>
        <w:t>。因本次定向发行完成后，股东累计不超过</w:t>
      </w:r>
      <w:r w:rsidR="00ED3D33" w:rsidRPr="00FE2358">
        <w:rPr>
          <w:rFonts w:ascii="Times New Roman" w:eastAsia="仿宋" w:hAnsi="Times New Roman" w:cs="Times New Roman"/>
          <w:color w:val="000000"/>
          <w:kern w:val="0"/>
          <w:sz w:val="32"/>
          <w:szCs w:val="32"/>
          <w:lang w:val="zh-CN"/>
        </w:rPr>
        <w:t>200</w:t>
      </w:r>
      <w:r w:rsidR="00ED3D33" w:rsidRPr="00FE2358">
        <w:rPr>
          <w:rFonts w:ascii="Times New Roman" w:eastAsia="仿宋" w:hAnsi="Times New Roman" w:cs="Times New Roman"/>
          <w:color w:val="000000"/>
          <w:kern w:val="0"/>
          <w:sz w:val="32"/>
          <w:szCs w:val="32"/>
          <w:lang w:val="zh-CN"/>
        </w:rPr>
        <w:t>人，依据《非上市公众公司监督管理办法》的规定，豁免向中国证监会申请核准</w:t>
      </w:r>
      <w:r w:rsidR="00D17119" w:rsidRPr="00FE2358">
        <w:rPr>
          <w:rFonts w:ascii="Times New Roman" w:eastAsia="仿宋" w:hAnsi="Times New Roman" w:cs="Times New Roman" w:hint="eastAsia"/>
          <w:color w:val="000000"/>
          <w:kern w:val="0"/>
          <w:sz w:val="32"/>
          <w:szCs w:val="32"/>
          <w:lang w:val="zh-CN"/>
        </w:rPr>
        <w:t>。</w:t>
      </w:r>
    </w:p>
    <w:p w14:paraId="595280AF" w14:textId="28C0772A" w:rsidR="00D17119"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lastRenderedPageBreak/>
        <w:t>本次股票定向发行总计</w:t>
      </w:r>
      <w:r w:rsidR="001716BB" w:rsidRPr="00FE2358">
        <w:rPr>
          <w:rFonts w:ascii="Times New Roman" w:eastAsia="仿宋" w:hAnsi="Times New Roman" w:cs="Times New Roman" w:hint="eastAsia"/>
          <w:color w:val="000000"/>
          <w:kern w:val="0"/>
          <w:sz w:val="32"/>
          <w:szCs w:val="32"/>
          <w:lang w:val="zh-CN"/>
        </w:rPr>
        <w:t>不超过</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万股。</w:t>
      </w:r>
    </w:p>
    <w:p w14:paraId="0D92B723" w14:textId="13893E7D" w:rsidR="00ED3D33"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现特就本次股票</w:t>
      </w:r>
      <w:r w:rsidR="00EB17B4" w:rsidRPr="00FE2358">
        <w:rPr>
          <w:rFonts w:ascii="Times New Roman" w:eastAsia="仿宋" w:hAnsi="Times New Roman" w:cs="Times New Roman" w:hint="eastAsia"/>
          <w:color w:val="000000"/>
          <w:kern w:val="0"/>
          <w:sz w:val="32"/>
          <w:szCs w:val="32"/>
          <w:lang w:val="zh-CN"/>
        </w:rPr>
        <w:t>定向</w:t>
      </w:r>
      <w:r w:rsidRPr="00FE2358">
        <w:rPr>
          <w:rFonts w:ascii="Times New Roman" w:eastAsia="仿宋" w:hAnsi="Times New Roman" w:cs="Times New Roman"/>
          <w:color w:val="000000"/>
          <w:kern w:val="0"/>
          <w:sz w:val="32"/>
          <w:szCs w:val="32"/>
          <w:lang w:val="zh-CN"/>
        </w:rPr>
        <w:t>发行事项向贵公司申请出具无异议函</w:t>
      </w:r>
      <w:r w:rsidR="00ED3D33" w:rsidRPr="00FE2358">
        <w:rPr>
          <w:rFonts w:ascii="Times New Roman" w:eastAsia="仿宋" w:hAnsi="Times New Roman" w:cs="Times New Roman"/>
          <w:color w:val="000000"/>
          <w:kern w:val="0"/>
          <w:sz w:val="32"/>
          <w:szCs w:val="32"/>
          <w:lang w:val="zh-CN"/>
        </w:rPr>
        <w:t>。</w:t>
      </w:r>
    </w:p>
    <w:p w14:paraId="5904061A" w14:textId="48CE56AA" w:rsidR="00D612CF" w:rsidRPr="00FE2358" w:rsidRDefault="00FB35FB" w:rsidP="004861A7">
      <w:pPr>
        <w:autoSpaceDE w:val="0"/>
        <w:autoSpaceDN w:val="0"/>
        <w:adjustRightInd w:val="0"/>
        <w:spacing w:line="600" w:lineRule="atLeast"/>
        <w:ind w:firstLineChars="200" w:firstLine="643"/>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w:t>
      </w:r>
      <w:r w:rsidR="00D17119" w:rsidRPr="00FE2358">
        <w:rPr>
          <w:rFonts w:ascii="Times New Roman" w:eastAsia="仿宋" w:hAnsi="Times New Roman" w:cs="Times New Roman" w:hint="eastAsia"/>
          <w:b/>
          <w:color w:val="000000"/>
          <w:kern w:val="0"/>
          <w:sz w:val="32"/>
          <w:szCs w:val="32"/>
          <w:lang w:val="zh-CN"/>
        </w:rPr>
        <w:t>情形二</w:t>
      </w:r>
      <w:r w:rsidRPr="00FE2358">
        <w:rPr>
          <w:rFonts w:ascii="Times New Roman" w:eastAsia="仿宋" w:hAnsi="Times New Roman" w:cs="Times New Roman" w:hint="eastAsia"/>
          <w:b/>
          <w:color w:val="000000"/>
          <w:kern w:val="0"/>
          <w:sz w:val="32"/>
          <w:szCs w:val="32"/>
          <w:lang w:val="zh-CN"/>
        </w:rPr>
        <w:t>，</w:t>
      </w:r>
      <w:r w:rsidRPr="00FE2358">
        <w:rPr>
          <w:rFonts w:ascii="Times New Roman" w:eastAsia="仿宋" w:hAnsi="Times New Roman" w:cs="Times New Roman"/>
          <w:b/>
          <w:color w:val="000000"/>
          <w:kern w:val="0"/>
          <w:sz w:val="32"/>
          <w:szCs w:val="32"/>
          <w:lang w:val="zh-CN"/>
        </w:rPr>
        <w:t>发行后股东累计超过</w:t>
      </w:r>
      <w:r w:rsidRPr="00FE2358">
        <w:rPr>
          <w:rFonts w:ascii="Times New Roman" w:eastAsia="仿宋" w:hAnsi="Times New Roman" w:cs="Times New Roman"/>
          <w:b/>
          <w:color w:val="000000"/>
          <w:kern w:val="0"/>
          <w:sz w:val="32"/>
          <w:szCs w:val="32"/>
          <w:lang w:val="zh-CN"/>
        </w:rPr>
        <w:t>200</w:t>
      </w:r>
      <w:r w:rsidRPr="00FE2358">
        <w:rPr>
          <w:rFonts w:ascii="Times New Roman" w:eastAsia="仿宋" w:hAnsi="Times New Roman" w:cs="Times New Roman"/>
          <w:b/>
          <w:color w:val="000000"/>
          <w:kern w:val="0"/>
          <w:sz w:val="32"/>
          <w:szCs w:val="32"/>
          <w:lang w:val="zh-CN"/>
        </w:rPr>
        <w:t>人的发行适用</w:t>
      </w:r>
      <w:r w:rsidRPr="00FE2358">
        <w:rPr>
          <w:rFonts w:ascii="Times New Roman" w:eastAsia="仿宋" w:hAnsi="Times New Roman" w:cs="Times New Roman" w:hint="eastAsia"/>
          <w:b/>
          <w:color w:val="000000"/>
          <w:kern w:val="0"/>
          <w:sz w:val="32"/>
          <w:szCs w:val="32"/>
          <w:lang w:val="zh-CN"/>
        </w:rPr>
        <w:t>）</w:t>
      </w:r>
      <w:r w:rsidR="00D612CF" w:rsidRPr="00FE2358">
        <w:rPr>
          <w:rFonts w:ascii="Times New Roman" w:eastAsia="仿宋" w:hAnsi="Times New Roman" w:cs="Times New Roman"/>
          <w:color w:val="000000"/>
          <w:kern w:val="0"/>
          <w:sz w:val="32"/>
          <w:szCs w:val="32"/>
          <w:lang w:val="zh-CN"/>
        </w:rPr>
        <w:t>截止本次定向发行股权登记日</w:t>
      </w:r>
      <w:r w:rsidR="00D612CF" w:rsidRPr="00FE2358">
        <w:rPr>
          <w:rFonts w:ascii="Times New Roman" w:eastAsia="仿宋" w:hAnsi="Times New Roman" w:cs="Times New Roman"/>
          <w:color w:val="000000"/>
          <w:kern w:val="0"/>
          <w:sz w:val="32"/>
          <w:szCs w:val="32"/>
          <w:lang w:val="zh-CN"/>
        </w:rPr>
        <w:t>XXXX</w:t>
      </w:r>
      <w:r w:rsidR="00D612CF" w:rsidRPr="00FE2358">
        <w:rPr>
          <w:rFonts w:ascii="Times New Roman" w:eastAsia="仿宋" w:hAnsi="Times New Roman" w:cs="Times New Roman"/>
          <w:color w:val="000000"/>
          <w:kern w:val="0"/>
          <w:sz w:val="32"/>
          <w:szCs w:val="32"/>
          <w:lang w:val="zh-CN"/>
        </w:rPr>
        <w:t>年</w:t>
      </w:r>
      <w:r w:rsidR="00D612CF" w:rsidRPr="00FE2358">
        <w:rPr>
          <w:rFonts w:ascii="Times New Roman" w:eastAsia="仿宋" w:hAnsi="Times New Roman" w:cs="Times New Roman"/>
          <w:color w:val="000000"/>
          <w:kern w:val="0"/>
          <w:sz w:val="32"/>
          <w:szCs w:val="32"/>
          <w:lang w:val="zh-CN"/>
        </w:rPr>
        <w:t>XX</w:t>
      </w:r>
      <w:r w:rsidR="00D612CF" w:rsidRPr="00FE2358">
        <w:rPr>
          <w:rFonts w:ascii="Times New Roman" w:eastAsia="仿宋" w:hAnsi="Times New Roman" w:cs="Times New Roman" w:hint="eastAsia"/>
          <w:color w:val="000000"/>
          <w:kern w:val="0"/>
          <w:sz w:val="32"/>
          <w:szCs w:val="32"/>
          <w:lang w:val="zh-CN"/>
        </w:rPr>
        <w:t>月</w:t>
      </w:r>
      <w:r w:rsidR="00D612CF" w:rsidRPr="00FE2358">
        <w:rPr>
          <w:rFonts w:ascii="Times New Roman" w:eastAsia="仿宋" w:hAnsi="Times New Roman" w:cs="Times New Roman"/>
          <w:color w:val="000000"/>
          <w:kern w:val="0"/>
          <w:sz w:val="32"/>
          <w:szCs w:val="32"/>
          <w:lang w:val="zh-CN"/>
        </w:rPr>
        <w:t>XX</w:t>
      </w:r>
      <w:r w:rsidR="00D612CF" w:rsidRPr="00FE2358">
        <w:rPr>
          <w:rFonts w:ascii="Times New Roman" w:eastAsia="仿宋" w:hAnsi="Times New Roman" w:cs="Times New Roman" w:hint="eastAsia"/>
          <w:color w:val="000000"/>
          <w:kern w:val="0"/>
          <w:sz w:val="32"/>
          <w:szCs w:val="32"/>
          <w:lang w:val="zh-CN"/>
        </w:rPr>
        <w:t>日，我司共有</w:t>
      </w:r>
      <w:r w:rsidR="00D612CF" w:rsidRPr="00FE2358">
        <w:rPr>
          <w:rFonts w:ascii="Times New Roman" w:eastAsia="仿宋" w:hAnsi="Times New Roman" w:cs="Times New Roman"/>
          <w:color w:val="000000"/>
          <w:kern w:val="0"/>
          <w:sz w:val="32"/>
          <w:szCs w:val="32"/>
          <w:lang w:val="zh-CN"/>
        </w:rPr>
        <w:t>X</w:t>
      </w:r>
      <w:r w:rsidR="00D612CF" w:rsidRPr="00FE2358">
        <w:rPr>
          <w:rFonts w:ascii="Times New Roman" w:eastAsia="仿宋" w:hAnsi="Times New Roman" w:cs="Times New Roman" w:hint="eastAsia"/>
          <w:color w:val="000000"/>
          <w:kern w:val="0"/>
          <w:sz w:val="32"/>
          <w:szCs w:val="32"/>
          <w:lang w:val="zh-CN"/>
        </w:rPr>
        <w:t>名在册股东。本次定向发行完成后，股东人数合计</w:t>
      </w:r>
      <w:r w:rsidR="00D612CF" w:rsidRPr="00FE2358">
        <w:rPr>
          <w:rFonts w:ascii="Times New Roman" w:eastAsia="仿宋" w:hAnsi="Times New Roman" w:cs="Times New Roman"/>
          <w:color w:val="000000"/>
          <w:kern w:val="0"/>
          <w:sz w:val="32"/>
          <w:szCs w:val="32"/>
          <w:lang w:val="zh-CN"/>
        </w:rPr>
        <w:t>X</w:t>
      </w:r>
      <w:r w:rsidR="00D612CF" w:rsidRPr="00FE2358">
        <w:rPr>
          <w:rFonts w:ascii="Times New Roman" w:eastAsia="仿宋" w:hAnsi="Times New Roman" w:cs="Times New Roman" w:hint="eastAsia"/>
          <w:color w:val="000000"/>
          <w:kern w:val="0"/>
          <w:sz w:val="32"/>
          <w:szCs w:val="32"/>
          <w:lang w:val="zh-CN"/>
        </w:rPr>
        <w:t>人</w:t>
      </w:r>
      <w:r w:rsidR="00160208" w:rsidRPr="00FE2358">
        <w:rPr>
          <w:rFonts w:ascii="Times New Roman" w:eastAsia="仿宋" w:hAnsi="Times New Roman" w:cs="Times New Roman"/>
          <w:color w:val="000000"/>
          <w:kern w:val="0"/>
          <w:sz w:val="32"/>
          <w:szCs w:val="32"/>
          <w:lang w:val="zh-CN"/>
        </w:rPr>
        <w:t>/</w:t>
      </w:r>
      <w:r w:rsidR="00160208" w:rsidRPr="00FE2358">
        <w:rPr>
          <w:rFonts w:ascii="Times New Roman" w:eastAsia="仿宋" w:hAnsi="Times New Roman" w:cs="Times New Roman" w:hint="eastAsia"/>
          <w:color w:val="000000"/>
          <w:kern w:val="0"/>
          <w:sz w:val="32"/>
          <w:szCs w:val="32"/>
          <w:lang w:val="zh-CN"/>
        </w:rPr>
        <w:t>预计</w:t>
      </w:r>
      <w:r w:rsidR="00160208" w:rsidRPr="00FE2358">
        <w:rPr>
          <w:rFonts w:ascii="Times New Roman" w:eastAsia="仿宋" w:hAnsi="Times New Roman" w:cs="Times New Roman"/>
          <w:color w:val="000000"/>
          <w:kern w:val="0"/>
          <w:sz w:val="32"/>
          <w:szCs w:val="32"/>
          <w:lang w:val="zh-CN"/>
        </w:rPr>
        <w:t>X</w:t>
      </w:r>
      <w:r w:rsidR="00160208" w:rsidRPr="00FE2358">
        <w:rPr>
          <w:rFonts w:ascii="Times New Roman" w:eastAsia="仿宋" w:hAnsi="Times New Roman" w:cs="Times New Roman" w:hint="eastAsia"/>
          <w:color w:val="000000"/>
          <w:kern w:val="0"/>
          <w:sz w:val="32"/>
          <w:szCs w:val="32"/>
          <w:lang w:val="zh-CN"/>
        </w:rPr>
        <w:t>人</w:t>
      </w:r>
      <w:r w:rsidR="00D612CF" w:rsidRPr="00FE2358">
        <w:rPr>
          <w:rFonts w:ascii="Times New Roman" w:eastAsia="仿宋" w:hAnsi="Times New Roman" w:cs="Times New Roman"/>
          <w:color w:val="000000"/>
          <w:kern w:val="0"/>
          <w:sz w:val="32"/>
          <w:szCs w:val="32"/>
          <w:lang w:val="zh-CN"/>
        </w:rPr>
        <w:t>。因本次定向发行完成后，股东累计超过</w:t>
      </w:r>
      <w:r w:rsidR="00D612CF" w:rsidRPr="00FE2358">
        <w:rPr>
          <w:rFonts w:ascii="Times New Roman" w:eastAsia="仿宋" w:hAnsi="Times New Roman" w:cs="Times New Roman"/>
          <w:color w:val="000000"/>
          <w:kern w:val="0"/>
          <w:sz w:val="32"/>
          <w:szCs w:val="32"/>
          <w:lang w:val="zh-CN"/>
        </w:rPr>
        <w:t>200</w:t>
      </w:r>
      <w:r w:rsidR="00D612CF" w:rsidRPr="00FE2358">
        <w:rPr>
          <w:rFonts w:ascii="Times New Roman" w:eastAsia="仿宋" w:hAnsi="Times New Roman" w:cs="Times New Roman"/>
          <w:color w:val="000000"/>
          <w:kern w:val="0"/>
          <w:sz w:val="32"/>
          <w:szCs w:val="32"/>
          <w:lang w:val="zh-CN"/>
        </w:rPr>
        <w:t>人，依据《非上市公众公司监督管理办法》的规定，须向中国证监会申请核准。</w:t>
      </w:r>
    </w:p>
    <w:p w14:paraId="51CB1D4A" w14:textId="7B065635" w:rsidR="00C14F21"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本次股票定向发行总计</w:t>
      </w:r>
      <w:r w:rsidR="001716BB" w:rsidRPr="00FE2358">
        <w:rPr>
          <w:rFonts w:ascii="Times New Roman" w:eastAsia="仿宋" w:hAnsi="Times New Roman" w:cs="Times New Roman" w:hint="eastAsia"/>
          <w:color w:val="000000"/>
          <w:kern w:val="0"/>
          <w:sz w:val="32"/>
          <w:szCs w:val="32"/>
          <w:lang w:val="zh-CN"/>
        </w:rPr>
        <w:t>不超过</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万股。</w:t>
      </w:r>
    </w:p>
    <w:p w14:paraId="400BF128" w14:textId="0AB0E4FD" w:rsidR="005C2D11" w:rsidRDefault="00ED3D33" w:rsidP="005C2D11">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现特</w:t>
      </w:r>
      <w:r w:rsidR="00C14F21" w:rsidRPr="00FE2358">
        <w:rPr>
          <w:rFonts w:ascii="Times New Roman" w:eastAsia="仿宋" w:hAnsi="Times New Roman" w:cs="Times New Roman" w:hint="eastAsia"/>
          <w:color w:val="000000"/>
          <w:kern w:val="0"/>
          <w:sz w:val="32"/>
          <w:szCs w:val="32"/>
          <w:lang w:val="zh-CN"/>
        </w:rPr>
        <w:t>就本次股票</w:t>
      </w:r>
      <w:r w:rsidR="00EB17B4" w:rsidRPr="00FE2358">
        <w:rPr>
          <w:rFonts w:ascii="Times New Roman" w:eastAsia="仿宋" w:hAnsi="Times New Roman" w:cs="Times New Roman" w:hint="eastAsia"/>
          <w:color w:val="000000"/>
          <w:kern w:val="0"/>
          <w:sz w:val="32"/>
          <w:szCs w:val="32"/>
          <w:lang w:val="zh-CN"/>
        </w:rPr>
        <w:t>定向</w:t>
      </w:r>
      <w:r w:rsidR="00C14F21" w:rsidRPr="00FE2358">
        <w:rPr>
          <w:rFonts w:ascii="Times New Roman" w:eastAsia="仿宋" w:hAnsi="Times New Roman" w:cs="Times New Roman"/>
          <w:color w:val="000000"/>
          <w:kern w:val="0"/>
          <w:sz w:val="32"/>
          <w:szCs w:val="32"/>
          <w:lang w:val="zh-CN"/>
        </w:rPr>
        <w:t>发行事项</w:t>
      </w:r>
      <w:r w:rsidRPr="00FE2358">
        <w:rPr>
          <w:rFonts w:ascii="Times New Roman" w:eastAsia="仿宋" w:hAnsi="Times New Roman" w:cs="Times New Roman"/>
          <w:color w:val="000000"/>
          <w:kern w:val="0"/>
          <w:sz w:val="32"/>
          <w:szCs w:val="32"/>
          <w:lang w:val="zh-CN"/>
        </w:rPr>
        <w:t>向贵公司</w:t>
      </w:r>
      <w:r w:rsidR="00B35CEB" w:rsidRPr="00FE2358">
        <w:rPr>
          <w:rFonts w:ascii="Times New Roman" w:eastAsia="仿宋" w:hAnsi="Times New Roman" w:cs="Times New Roman"/>
          <w:color w:val="000000"/>
          <w:kern w:val="0"/>
          <w:sz w:val="32"/>
          <w:szCs w:val="32"/>
          <w:lang w:val="zh-CN"/>
        </w:rPr>
        <w:t>申请出具</w:t>
      </w:r>
      <w:r w:rsidR="00291FFE" w:rsidRPr="00FE2358">
        <w:rPr>
          <w:rFonts w:ascii="Times New Roman" w:eastAsia="仿宋" w:hAnsi="Times New Roman" w:cs="Times New Roman" w:hint="eastAsia"/>
          <w:color w:val="000000"/>
          <w:kern w:val="0"/>
          <w:sz w:val="32"/>
          <w:szCs w:val="32"/>
          <w:lang w:val="zh-CN"/>
        </w:rPr>
        <w:t>自律监管意见</w:t>
      </w:r>
      <w:r w:rsidR="00ED5B32">
        <w:rPr>
          <w:rFonts w:ascii="Times New Roman" w:eastAsia="仿宋" w:hAnsi="Times New Roman" w:cs="Times New Roman" w:hint="eastAsia"/>
          <w:color w:val="000000"/>
          <w:kern w:val="0"/>
          <w:sz w:val="32"/>
          <w:szCs w:val="32"/>
          <w:lang w:val="zh-CN"/>
        </w:rPr>
        <w:t>，</w:t>
      </w:r>
      <w:r w:rsidR="008943C9" w:rsidRPr="00FE2358">
        <w:rPr>
          <w:rFonts w:ascii="Times New Roman" w:eastAsia="仿宋" w:hAnsi="Times New Roman" w:cs="Times New Roman" w:hint="eastAsia"/>
          <w:color w:val="000000"/>
          <w:kern w:val="0"/>
          <w:sz w:val="32"/>
          <w:szCs w:val="32"/>
          <w:lang w:val="zh-CN"/>
        </w:rPr>
        <w:t>并委托全国股转公司代为办理向</w:t>
      </w:r>
      <w:r w:rsidR="008943C9" w:rsidRPr="00FE2358">
        <w:rPr>
          <w:rFonts w:ascii="Times New Roman" w:eastAsia="仿宋" w:hAnsi="Times New Roman" w:cs="Times New Roman"/>
          <w:color w:val="000000"/>
          <w:kern w:val="0"/>
          <w:sz w:val="32"/>
          <w:szCs w:val="32"/>
          <w:lang w:val="zh-CN"/>
        </w:rPr>
        <w:t>中国证监会</w:t>
      </w:r>
      <w:r w:rsidR="008943C9" w:rsidRPr="00FE2358">
        <w:rPr>
          <w:rFonts w:ascii="Times New Roman" w:eastAsia="仿宋" w:hAnsi="Times New Roman" w:cs="Times New Roman" w:hint="eastAsia"/>
          <w:color w:val="000000"/>
          <w:kern w:val="0"/>
          <w:sz w:val="32"/>
          <w:szCs w:val="32"/>
          <w:lang w:val="zh-CN"/>
        </w:rPr>
        <w:t>报送</w:t>
      </w:r>
      <w:r w:rsidR="008943C9" w:rsidRPr="00FE2358">
        <w:rPr>
          <w:rFonts w:ascii="Times New Roman" w:eastAsia="仿宋" w:hAnsi="Times New Roman" w:cs="Times New Roman"/>
          <w:color w:val="000000"/>
          <w:kern w:val="0"/>
          <w:sz w:val="32"/>
          <w:szCs w:val="32"/>
          <w:lang w:val="zh-CN"/>
        </w:rPr>
        <w:t>申请文件等</w:t>
      </w:r>
      <w:r w:rsidR="008943C9" w:rsidRPr="00FE2358">
        <w:rPr>
          <w:rFonts w:ascii="Times New Roman" w:eastAsia="仿宋" w:hAnsi="Times New Roman" w:cs="Times New Roman" w:hint="eastAsia"/>
          <w:color w:val="000000"/>
          <w:kern w:val="0"/>
          <w:sz w:val="32"/>
          <w:szCs w:val="32"/>
          <w:lang w:val="zh-CN"/>
        </w:rPr>
        <w:t>事宜</w:t>
      </w:r>
      <w:r w:rsidR="008943C9" w:rsidRPr="00FE2358">
        <w:rPr>
          <w:rFonts w:ascii="Times New Roman" w:eastAsia="仿宋" w:hAnsi="Times New Roman" w:cs="Times New Roman"/>
          <w:color w:val="000000"/>
          <w:kern w:val="0"/>
          <w:sz w:val="32"/>
          <w:szCs w:val="32"/>
          <w:lang w:val="zh-CN"/>
        </w:rPr>
        <w:t>。</w:t>
      </w:r>
    </w:p>
    <w:p w14:paraId="2D2A5353" w14:textId="252F50D8" w:rsidR="00C143D3" w:rsidRDefault="004861A7" w:rsidP="005C2D11">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（以下无正文）</w:t>
      </w:r>
      <w:r w:rsidR="00ED3D33" w:rsidRPr="00FE2358">
        <w:rPr>
          <w:rFonts w:ascii="Times New Roman" w:eastAsia="仿宋" w:hAnsi="Times New Roman" w:cs="Times New Roman"/>
          <w:color w:val="000000"/>
          <w:kern w:val="0"/>
          <w:sz w:val="32"/>
          <w:szCs w:val="32"/>
          <w:lang w:val="zh-CN"/>
        </w:rPr>
        <w:t xml:space="preserve"> </w:t>
      </w:r>
      <w:r w:rsidR="00C143D3" w:rsidRPr="00FE2358">
        <w:rPr>
          <w:rFonts w:ascii="Times New Roman" w:eastAsia="仿宋" w:hAnsi="Times New Roman" w:cs="Times New Roman"/>
          <w:color w:val="000000"/>
          <w:kern w:val="0"/>
          <w:sz w:val="32"/>
          <w:szCs w:val="32"/>
          <w:lang w:val="zh-CN"/>
        </w:rPr>
        <w:t xml:space="preserve"> </w:t>
      </w:r>
    </w:p>
    <w:p w14:paraId="19802E78" w14:textId="77777777" w:rsidR="00952087" w:rsidRPr="00FE2358" w:rsidRDefault="00952087" w:rsidP="005C2D11">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p>
    <w:p w14:paraId="0C7A2883" w14:textId="3B9FA64F" w:rsidR="00ED3D33" w:rsidRPr="00FE2358" w:rsidRDefault="00ED3D33" w:rsidP="00DE4A45">
      <w:pPr>
        <w:autoSpaceDE w:val="0"/>
        <w:autoSpaceDN w:val="0"/>
        <w:adjustRightInd w:val="0"/>
        <w:spacing w:line="600" w:lineRule="atLeast"/>
        <w:ind w:right="367" w:firstLine="367"/>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DE4A45"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XXXX</w:t>
      </w:r>
      <w:r w:rsidRPr="00FE2358">
        <w:rPr>
          <w:rFonts w:ascii="Times New Roman" w:eastAsia="仿宋" w:hAnsi="Times New Roman" w:cs="Times New Roman" w:hint="eastAsia"/>
          <w:color w:val="000000"/>
          <w:kern w:val="0"/>
          <w:sz w:val="32"/>
          <w:szCs w:val="32"/>
          <w:lang w:val="zh-CN"/>
        </w:rPr>
        <w:t>股份（有限）公司</w:t>
      </w:r>
      <w:r w:rsidR="00DE4A45" w:rsidRPr="00FE2358">
        <w:rPr>
          <w:rFonts w:ascii="Times New Roman" w:eastAsia="仿宋" w:hAnsi="Times New Roman" w:cs="Times New Roman" w:hint="eastAsia"/>
          <w:color w:val="000000"/>
          <w:kern w:val="0"/>
          <w:sz w:val="32"/>
          <w:szCs w:val="32"/>
          <w:lang w:val="zh-CN"/>
        </w:rPr>
        <w:t>（</w:t>
      </w:r>
      <w:r w:rsidR="00890303" w:rsidRPr="00FE2358">
        <w:rPr>
          <w:rFonts w:ascii="Times New Roman" w:eastAsia="仿宋" w:hAnsi="Times New Roman" w:cs="Times New Roman" w:hint="eastAsia"/>
          <w:color w:val="000000"/>
          <w:kern w:val="0"/>
          <w:sz w:val="32"/>
          <w:szCs w:val="32"/>
        </w:rPr>
        <w:t>加盖公章</w:t>
      </w:r>
      <w:r w:rsidR="00DE4A45" w:rsidRPr="00FE2358">
        <w:rPr>
          <w:rFonts w:ascii="Times New Roman" w:eastAsia="仿宋" w:hAnsi="Times New Roman" w:cs="Times New Roman"/>
          <w:color w:val="000000"/>
          <w:kern w:val="0"/>
          <w:sz w:val="32"/>
          <w:szCs w:val="32"/>
          <w:lang w:val="zh-CN"/>
        </w:rPr>
        <w:t>）</w:t>
      </w:r>
      <w:r w:rsidR="004861A7" w:rsidRPr="00FE2358">
        <w:rPr>
          <w:rFonts w:ascii="Times New Roman" w:eastAsia="仿宋" w:hAnsi="Times New Roman" w:cs="Times New Roman"/>
          <w:color w:val="000000"/>
          <w:kern w:val="0"/>
          <w:sz w:val="32"/>
          <w:szCs w:val="32"/>
          <w:lang w:val="zh-CN"/>
        </w:rPr>
        <w:t xml:space="preserve">              </w:t>
      </w:r>
    </w:p>
    <w:p w14:paraId="4EB74BB4" w14:textId="65EE533D" w:rsidR="00F1643D" w:rsidRPr="00FE2358" w:rsidRDefault="00ED3D33" w:rsidP="00F25DA9">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ab/>
        <w:t xml:space="preserve">                             </w:t>
      </w:r>
      <w:r w:rsidR="00DF4711" w:rsidRPr="00FE2358">
        <w:rPr>
          <w:rFonts w:ascii="Times New Roman" w:eastAsia="仿宋" w:hAnsi="Times New Roman" w:cs="Times New Roman" w:hint="eastAsia"/>
          <w:color w:val="000000"/>
          <w:kern w:val="0"/>
          <w:sz w:val="32"/>
          <w:szCs w:val="32"/>
          <w:lang w:val="zh-CN"/>
        </w:rPr>
        <w:t>年</w:t>
      </w:r>
      <w:r w:rsidR="00DF4711" w:rsidRPr="00FE2358">
        <w:rPr>
          <w:rFonts w:ascii="Times New Roman" w:eastAsia="仿宋" w:hAnsi="Times New Roman" w:cs="Times New Roman"/>
          <w:color w:val="000000"/>
          <w:kern w:val="0"/>
          <w:sz w:val="32"/>
          <w:szCs w:val="32"/>
          <w:lang w:val="zh-CN"/>
        </w:rPr>
        <w:t xml:space="preserve">  </w:t>
      </w:r>
      <w:r w:rsidR="00DF4711" w:rsidRPr="00FE2358">
        <w:rPr>
          <w:rFonts w:ascii="Times New Roman" w:eastAsia="仿宋" w:hAnsi="Times New Roman" w:cs="Times New Roman" w:hint="eastAsia"/>
          <w:color w:val="000000"/>
          <w:kern w:val="0"/>
          <w:sz w:val="32"/>
          <w:szCs w:val="32"/>
          <w:lang w:val="zh-CN"/>
        </w:rPr>
        <w:t>月</w:t>
      </w:r>
      <w:r w:rsidR="00DF4711" w:rsidRPr="00FE2358">
        <w:rPr>
          <w:rFonts w:ascii="Times New Roman" w:eastAsia="仿宋" w:hAnsi="Times New Roman" w:cs="Times New Roman"/>
          <w:color w:val="000000"/>
          <w:kern w:val="0"/>
          <w:sz w:val="32"/>
          <w:szCs w:val="32"/>
          <w:lang w:val="zh-CN"/>
        </w:rPr>
        <w:t xml:space="preserve">  </w:t>
      </w:r>
      <w:r w:rsidR="00DF4711" w:rsidRPr="00FE2358">
        <w:rPr>
          <w:rFonts w:ascii="Times New Roman" w:eastAsia="仿宋" w:hAnsi="Times New Roman" w:cs="Times New Roman" w:hint="eastAsia"/>
          <w:color w:val="000000"/>
          <w:kern w:val="0"/>
          <w:sz w:val="32"/>
          <w:szCs w:val="32"/>
          <w:lang w:val="zh-CN"/>
        </w:rPr>
        <w:t>日</w:t>
      </w:r>
    </w:p>
    <w:p w14:paraId="1B943EAF" w14:textId="6551F47D" w:rsidR="00EF1D75" w:rsidRPr="00FE2358" w:rsidRDefault="00EF1D75" w:rsidP="00F25DA9">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br w:type="page"/>
      </w:r>
    </w:p>
    <w:p w14:paraId="141D4817" w14:textId="77777777" w:rsidR="00F25DA9" w:rsidRPr="00FE2358" w:rsidRDefault="00F25DA9" w:rsidP="00F25DA9">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40067A30" w14:textId="0B13E869" w:rsidR="00D17119" w:rsidRPr="00FE2358" w:rsidRDefault="00806124" w:rsidP="00D17119">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2-2</w:t>
      </w:r>
      <w:r w:rsidR="00D17119" w:rsidRPr="00FE2358">
        <w:rPr>
          <w:rFonts w:ascii="Times New Roman" w:eastAsia="仿宋" w:hAnsi="Times New Roman" w:cs="Times New Roman"/>
          <w:b/>
          <w:color w:val="000000"/>
          <w:kern w:val="0"/>
          <w:sz w:val="32"/>
          <w:szCs w:val="32"/>
          <w:lang w:val="zh-CN"/>
        </w:rPr>
        <w:t xml:space="preserve"> </w:t>
      </w:r>
      <w:r w:rsidR="00D17119" w:rsidRPr="00FE2358">
        <w:rPr>
          <w:rFonts w:ascii="Times New Roman" w:eastAsia="仿宋" w:hAnsi="Times New Roman" w:cs="Times New Roman"/>
          <w:b/>
          <w:color w:val="000000"/>
          <w:kern w:val="0"/>
          <w:sz w:val="32"/>
          <w:szCs w:val="32"/>
          <w:lang w:val="zh-CN"/>
        </w:rPr>
        <w:t>挂牌公司股票定向发行申请报告</w:t>
      </w:r>
    </w:p>
    <w:p w14:paraId="538A53FC" w14:textId="73FAA612" w:rsidR="00D17119" w:rsidRPr="00FE2358" w:rsidRDefault="00D17119" w:rsidP="00D17119">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（授权定向发行适用）</w:t>
      </w:r>
    </w:p>
    <w:p w14:paraId="1AF18F53" w14:textId="77777777" w:rsidR="00D17119" w:rsidRPr="00FE2358" w:rsidRDefault="00D17119" w:rsidP="00D17119">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p>
    <w:p w14:paraId="264A21C1" w14:textId="77777777" w:rsidR="00D17119" w:rsidRPr="00FE2358" w:rsidRDefault="00D17119" w:rsidP="00D17119">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XXXX</w:t>
      </w:r>
      <w:r w:rsidRPr="00FE2358">
        <w:rPr>
          <w:rFonts w:ascii="Times New Roman" w:eastAsia="仿宋" w:hAnsi="Times New Roman" w:cs="Times New Roman" w:hint="eastAsia"/>
          <w:b/>
          <w:color w:val="000000"/>
          <w:kern w:val="0"/>
          <w:sz w:val="32"/>
          <w:szCs w:val="32"/>
          <w:lang w:val="zh-CN"/>
        </w:rPr>
        <w:t>股份（有限）公司股票定向发行申请报告</w:t>
      </w:r>
    </w:p>
    <w:p w14:paraId="04FDB65E" w14:textId="77777777" w:rsidR="00D17119" w:rsidRPr="00FE2358" w:rsidRDefault="00D17119" w:rsidP="00D17119">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spacing w:val="7"/>
          <w:kern w:val="0"/>
          <w:sz w:val="32"/>
          <w:szCs w:val="32"/>
          <w:lang w:val="zh-CN"/>
        </w:rPr>
        <w:t>全国中小企业股份转让系统有限责任公</w:t>
      </w:r>
      <w:r w:rsidRPr="00FE2358">
        <w:rPr>
          <w:rFonts w:ascii="Times New Roman" w:eastAsia="仿宋" w:hAnsi="Times New Roman" w:cs="Times New Roman" w:hint="eastAsia"/>
          <w:color w:val="000000"/>
          <w:kern w:val="0"/>
          <w:sz w:val="32"/>
          <w:szCs w:val="32"/>
          <w:lang w:val="zh-CN"/>
        </w:rPr>
        <w:t>司：</w:t>
      </w:r>
    </w:p>
    <w:p w14:paraId="1449F20B" w14:textId="77777777" w:rsidR="00D17119"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股份（有限）公司经</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证券股份有限（或有限责任）公司推荐，于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日在全国中小企业股份转让系统（或原代办股份转让系统）挂牌，证券简称：</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，证券代码：</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w:t>
      </w:r>
    </w:p>
    <w:p w14:paraId="2478084E" w14:textId="04B8B996" w:rsidR="00D17119" w:rsidRPr="00FE2358" w:rsidRDefault="002B1784" w:rsidP="002B1784">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000000"/>
          <w:kern w:val="0"/>
          <w:sz w:val="32"/>
          <w:szCs w:val="32"/>
          <w:lang w:val="zh-CN"/>
        </w:rPr>
        <w:t xml:space="preserve">　　</w:t>
      </w:r>
      <w:r w:rsidR="00D17119" w:rsidRPr="00FE2358">
        <w:rPr>
          <w:rFonts w:ascii="Times New Roman" w:eastAsia="仿宋" w:hAnsi="Times New Roman" w:cs="Times New Roman"/>
          <w:color w:val="000000"/>
          <w:kern w:val="0"/>
          <w:sz w:val="32"/>
          <w:szCs w:val="32"/>
          <w:lang w:val="zh-CN"/>
        </w:rPr>
        <w:t>XXXX</w:t>
      </w:r>
      <w:r w:rsidR="00D17119" w:rsidRPr="00FE2358">
        <w:rPr>
          <w:rFonts w:ascii="Times New Roman" w:eastAsia="仿宋" w:hAnsi="Times New Roman" w:cs="Times New Roman" w:hint="eastAsia"/>
          <w:color w:val="000000"/>
          <w:kern w:val="0"/>
          <w:sz w:val="32"/>
          <w:szCs w:val="32"/>
          <w:lang w:val="zh-CN"/>
        </w:rPr>
        <w:t>于</w:t>
      </w:r>
      <w:r w:rsidR="00D17119" w:rsidRPr="00FE2358">
        <w:rPr>
          <w:rFonts w:ascii="Times New Roman" w:eastAsia="仿宋" w:hAnsi="Times New Roman" w:cs="Times New Roman"/>
          <w:color w:val="000000"/>
          <w:kern w:val="0"/>
          <w:sz w:val="32"/>
          <w:szCs w:val="32"/>
          <w:lang w:val="zh-CN"/>
        </w:rPr>
        <w:t>XXXX</w:t>
      </w:r>
      <w:r w:rsidR="00D17119" w:rsidRPr="00FE2358">
        <w:rPr>
          <w:rFonts w:ascii="Times New Roman" w:eastAsia="仿宋" w:hAnsi="Times New Roman" w:cs="Times New Roman" w:hint="eastAsia"/>
          <w:color w:val="000000"/>
          <w:kern w:val="0"/>
          <w:sz w:val="32"/>
          <w:szCs w:val="32"/>
          <w:lang w:val="zh-CN"/>
        </w:rPr>
        <w:t>年</w:t>
      </w:r>
      <w:r w:rsidR="00D17119" w:rsidRPr="00FE2358">
        <w:rPr>
          <w:rFonts w:ascii="Times New Roman" w:eastAsia="仿宋" w:hAnsi="Times New Roman" w:cs="Times New Roman"/>
          <w:color w:val="000000"/>
          <w:kern w:val="0"/>
          <w:sz w:val="32"/>
          <w:szCs w:val="32"/>
          <w:lang w:val="zh-CN"/>
        </w:rPr>
        <w:t>XX</w:t>
      </w:r>
      <w:r w:rsidR="00D17119" w:rsidRPr="00FE2358">
        <w:rPr>
          <w:rFonts w:ascii="Times New Roman" w:eastAsia="仿宋" w:hAnsi="Times New Roman" w:cs="Times New Roman" w:hint="eastAsia"/>
          <w:color w:val="000000"/>
          <w:kern w:val="0"/>
          <w:sz w:val="32"/>
          <w:szCs w:val="32"/>
          <w:lang w:val="zh-CN"/>
        </w:rPr>
        <w:t>月</w:t>
      </w:r>
      <w:r w:rsidR="00D17119" w:rsidRPr="00FE2358">
        <w:rPr>
          <w:rFonts w:ascii="Times New Roman" w:eastAsia="仿宋" w:hAnsi="Times New Roman" w:cs="Times New Roman"/>
          <w:color w:val="000000"/>
          <w:kern w:val="0"/>
          <w:sz w:val="32"/>
          <w:szCs w:val="32"/>
          <w:lang w:val="zh-CN"/>
        </w:rPr>
        <w:t>XX</w:t>
      </w:r>
      <w:r w:rsidR="00D17119" w:rsidRPr="00FE2358">
        <w:rPr>
          <w:rFonts w:ascii="Times New Roman" w:eastAsia="仿宋" w:hAnsi="Times New Roman" w:cs="Times New Roman" w:hint="eastAsia"/>
          <w:color w:val="000000"/>
          <w:kern w:val="0"/>
          <w:sz w:val="32"/>
          <w:szCs w:val="32"/>
          <w:lang w:val="zh-CN"/>
        </w:rPr>
        <w:t>日召开年度股东大会，审议通过了授权董事会于本年度内定向发行股票等相关决议。</w:t>
      </w:r>
      <w:r w:rsidR="00D17119" w:rsidRPr="00FE2358">
        <w:rPr>
          <w:rFonts w:ascii="Times New Roman" w:eastAsia="仿宋" w:hAnsi="Times New Roman" w:cs="Times New Roman"/>
          <w:color w:val="000000"/>
          <w:kern w:val="0"/>
          <w:sz w:val="32"/>
          <w:szCs w:val="32"/>
          <w:lang w:val="zh-CN"/>
        </w:rPr>
        <w:t>XXXX</w:t>
      </w:r>
      <w:r w:rsidR="00D17119" w:rsidRPr="00FE2358">
        <w:rPr>
          <w:rFonts w:ascii="Times New Roman" w:eastAsia="仿宋" w:hAnsi="Times New Roman" w:cs="Times New Roman" w:hint="eastAsia"/>
          <w:color w:val="000000"/>
          <w:kern w:val="0"/>
          <w:sz w:val="32"/>
          <w:szCs w:val="32"/>
          <w:lang w:val="zh-CN"/>
        </w:rPr>
        <w:t>于</w:t>
      </w:r>
      <w:r w:rsidR="00D17119" w:rsidRPr="00FE2358">
        <w:rPr>
          <w:rFonts w:ascii="Times New Roman" w:eastAsia="仿宋" w:hAnsi="Times New Roman" w:cs="Times New Roman"/>
          <w:color w:val="000000"/>
          <w:kern w:val="0"/>
          <w:sz w:val="32"/>
          <w:szCs w:val="32"/>
          <w:lang w:val="zh-CN"/>
        </w:rPr>
        <w:t>XXXX</w:t>
      </w:r>
      <w:r w:rsidR="00D17119" w:rsidRPr="00FE2358">
        <w:rPr>
          <w:rFonts w:ascii="Times New Roman" w:eastAsia="仿宋" w:hAnsi="Times New Roman" w:cs="Times New Roman" w:hint="eastAsia"/>
          <w:color w:val="000000"/>
          <w:kern w:val="0"/>
          <w:sz w:val="32"/>
          <w:szCs w:val="32"/>
          <w:lang w:val="zh-CN"/>
        </w:rPr>
        <w:t>年</w:t>
      </w:r>
      <w:r w:rsidR="00D17119" w:rsidRPr="00FE2358">
        <w:rPr>
          <w:rFonts w:ascii="Times New Roman" w:eastAsia="仿宋" w:hAnsi="Times New Roman" w:cs="Times New Roman"/>
          <w:color w:val="000000"/>
          <w:kern w:val="0"/>
          <w:sz w:val="32"/>
          <w:szCs w:val="32"/>
          <w:lang w:val="zh-CN"/>
        </w:rPr>
        <w:t>XX</w:t>
      </w:r>
      <w:r w:rsidR="00D17119" w:rsidRPr="00FE2358">
        <w:rPr>
          <w:rFonts w:ascii="Times New Roman" w:eastAsia="仿宋" w:hAnsi="Times New Roman" w:cs="Times New Roman" w:hint="eastAsia"/>
          <w:color w:val="000000"/>
          <w:kern w:val="0"/>
          <w:sz w:val="32"/>
          <w:szCs w:val="32"/>
          <w:lang w:val="zh-CN"/>
        </w:rPr>
        <w:t>月</w:t>
      </w:r>
      <w:r w:rsidR="00D17119" w:rsidRPr="00FE2358">
        <w:rPr>
          <w:rFonts w:ascii="Times New Roman" w:eastAsia="仿宋" w:hAnsi="Times New Roman" w:cs="Times New Roman"/>
          <w:color w:val="000000"/>
          <w:kern w:val="0"/>
          <w:sz w:val="32"/>
          <w:szCs w:val="32"/>
          <w:lang w:val="zh-CN"/>
        </w:rPr>
        <w:t>XX</w:t>
      </w:r>
      <w:r w:rsidR="00D17119" w:rsidRPr="00FE2358">
        <w:rPr>
          <w:rFonts w:ascii="Times New Roman" w:eastAsia="仿宋" w:hAnsi="Times New Roman" w:cs="Times New Roman" w:hint="eastAsia"/>
          <w:color w:val="000000"/>
          <w:kern w:val="0"/>
          <w:sz w:val="32"/>
          <w:szCs w:val="32"/>
          <w:lang w:val="zh-CN"/>
        </w:rPr>
        <w:t>日召开董事会，审议通过了进行股票定向发行的决议。</w:t>
      </w:r>
    </w:p>
    <w:p w14:paraId="4A30B89D" w14:textId="06589814" w:rsidR="00D17119"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截止审议</w:t>
      </w:r>
      <w:r w:rsidRPr="00FE2358">
        <w:rPr>
          <w:rFonts w:ascii="Times New Roman" w:eastAsia="仿宋" w:hAnsi="Times New Roman" w:cs="Times New Roman"/>
          <w:color w:val="000000"/>
          <w:kern w:val="0"/>
          <w:sz w:val="32"/>
          <w:szCs w:val="32"/>
          <w:lang w:val="zh-CN"/>
        </w:rPr>
        <w:t>本次定向发行</w:t>
      </w:r>
      <w:r w:rsidRPr="00FE2358">
        <w:rPr>
          <w:rFonts w:ascii="Times New Roman" w:eastAsia="仿宋" w:hAnsi="Times New Roman" w:cs="Times New Roman" w:hint="eastAsia"/>
          <w:color w:val="000000"/>
          <w:kern w:val="0"/>
          <w:sz w:val="32"/>
          <w:szCs w:val="32"/>
          <w:lang w:val="zh-CN"/>
        </w:rPr>
        <w:t>的董事会召开日</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日，我司共有</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hint="eastAsia"/>
          <w:color w:val="000000"/>
          <w:kern w:val="0"/>
          <w:sz w:val="32"/>
          <w:szCs w:val="32"/>
          <w:lang w:val="zh-CN"/>
        </w:rPr>
        <w:t>名在册股东。本次定向发行完成后，股东人数合计</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hint="eastAsia"/>
          <w:color w:val="000000"/>
          <w:kern w:val="0"/>
          <w:sz w:val="32"/>
          <w:szCs w:val="32"/>
          <w:lang w:val="zh-CN"/>
        </w:rPr>
        <w:t>人</w:t>
      </w:r>
      <w:r w:rsidR="005062B8" w:rsidRPr="00FE2358">
        <w:rPr>
          <w:rFonts w:ascii="Times New Roman" w:eastAsia="仿宋" w:hAnsi="Times New Roman" w:cs="Times New Roman"/>
          <w:color w:val="000000"/>
          <w:kern w:val="0"/>
          <w:sz w:val="32"/>
          <w:szCs w:val="32"/>
          <w:lang w:val="zh-CN"/>
        </w:rPr>
        <w:t>/</w:t>
      </w:r>
      <w:r w:rsidR="005062B8" w:rsidRPr="00FE2358">
        <w:rPr>
          <w:rFonts w:ascii="Times New Roman" w:eastAsia="仿宋" w:hAnsi="Times New Roman" w:cs="Times New Roman" w:hint="eastAsia"/>
          <w:color w:val="000000"/>
          <w:kern w:val="0"/>
          <w:sz w:val="32"/>
          <w:szCs w:val="32"/>
          <w:lang w:val="zh-CN"/>
        </w:rPr>
        <w:t>预计</w:t>
      </w:r>
      <w:r w:rsidR="005062B8" w:rsidRPr="00FE2358">
        <w:rPr>
          <w:rFonts w:ascii="Times New Roman" w:eastAsia="仿宋" w:hAnsi="Times New Roman" w:cs="Times New Roman"/>
          <w:color w:val="000000"/>
          <w:kern w:val="0"/>
          <w:sz w:val="32"/>
          <w:szCs w:val="32"/>
          <w:lang w:val="zh-CN"/>
        </w:rPr>
        <w:t>X</w:t>
      </w:r>
      <w:r w:rsidR="005062B8" w:rsidRPr="00FE2358">
        <w:rPr>
          <w:rFonts w:ascii="Times New Roman" w:eastAsia="仿宋" w:hAnsi="Times New Roman" w:cs="Times New Roman" w:hint="eastAsia"/>
          <w:color w:val="000000"/>
          <w:kern w:val="0"/>
          <w:sz w:val="32"/>
          <w:szCs w:val="32"/>
          <w:lang w:val="zh-CN"/>
        </w:rPr>
        <w:t>人</w:t>
      </w:r>
      <w:r w:rsidRPr="00FE2358">
        <w:rPr>
          <w:rFonts w:ascii="Times New Roman" w:eastAsia="仿宋" w:hAnsi="Times New Roman" w:cs="Times New Roman"/>
          <w:color w:val="000000"/>
          <w:kern w:val="0"/>
          <w:sz w:val="32"/>
          <w:szCs w:val="32"/>
          <w:lang w:val="zh-CN"/>
        </w:rPr>
        <w:t>。因本次定向发行完成后，股东累计不超过</w:t>
      </w:r>
      <w:r w:rsidRPr="00FE2358">
        <w:rPr>
          <w:rFonts w:ascii="Times New Roman" w:eastAsia="仿宋" w:hAnsi="Times New Roman" w:cs="Times New Roman"/>
          <w:color w:val="000000"/>
          <w:kern w:val="0"/>
          <w:sz w:val="32"/>
          <w:szCs w:val="32"/>
          <w:lang w:val="zh-CN"/>
        </w:rPr>
        <w:t>200</w:t>
      </w:r>
      <w:r w:rsidRPr="00FE2358">
        <w:rPr>
          <w:rFonts w:ascii="Times New Roman" w:eastAsia="仿宋" w:hAnsi="Times New Roman" w:cs="Times New Roman"/>
          <w:color w:val="000000"/>
          <w:kern w:val="0"/>
          <w:sz w:val="32"/>
          <w:szCs w:val="32"/>
          <w:lang w:val="zh-CN"/>
        </w:rPr>
        <w:t>人，依据《非上市公众公司监督管理办法》的规定，豁免向中国证监会申请核准</w:t>
      </w:r>
      <w:r w:rsidRPr="00FE2358">
        <w:rPr>
          <w:rFonts w:ascii="Times New Roman" w:eastAsia="仿宋" w:hAnsi="Times New Roman" w:cs="Times New Roman" w:hint="eastAsia"/>
          <w:color w:val="000000"/>
          <w:kern w:val="0"/>
          <w:sz w:val="32"/>
          <w:szCs w:val="32"/>
          <w:lang w:val="zh-CN"/>
        </w:rPr>
        <w:t>。</w:t>
      </w:r>
    </w:p>
    <w:p w14:paraId="4A273820" w14:textId="2AE647C0" w:rsidR="00D17119"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本次股票定向发行总计</w:t>
      </w:r>
      <w:r w:rsidR="001716BB" w:rsidRPr="00FE2358">
        <w:rPr>
          <w:rFonts w:ascii="Times New Roman" w:eastAsia="仿宋" w:hAnsi="Times New Roman" w:cs="Times New Roman" w:hint="eastAsia"/>
          <w:color w:val="000000"/>
          <w:kern w:val="0"/>
          <w:sz w:val="32"/>
          <w:szCs w:val="32"/>
          <w:lang w:val="zh-CN"/>
        </w:rPr>
        <w:t>不超过</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万股。</w:t>
      </w:r>
    </w:p>
    <w:p w14:paraId="3BF373E2" w14:textId="35B4466A" w:rsidR="00D17119" w:rsidRPr="00FE2358"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现特就本次股票</w:t>
      </w:r>
      <w:r w:rsidR="00EB17B4" w:rsidRPr="00FE2358">
        <w:rPr>
          <w:rFonts w:ascii="Times New Roman" w:eastAsia="仿宋" w:hAnsi="Times New Roman" w:cs="Times New Roman" w:hint="eastAsia"/>
          <w:color w:val="000000"/>
          <w:kern w:val="0"/>
          <w:sz w:val="32"/>
          <w:szCs w:val="32"/>
          <w:lang w:val="zh-CN"/>
        </w:rPr>
        <w:t>定向</w:t>
      </w:r>
      <w:r w:rsidRPr="00FE2358">
        <w:rPr>
          <w:rFonts w:ascii="Times New Roman" w:eastAsia="仿宋" w:hAnsi="Times New Roman" w:cs="Times New Roman"/>
          <w:color w:val="000000"/>
          <w:kern w:val="0"/>
          <w:sz w:val="32"/>
          <w:szCs w:val="32"/>
          <w:lang w:val="zh-CN"/>
        </w:rPr>
        <w:t>发行事项向贵公司申请出具无异议函</w:t>
      </w:r>
      <w:r w:rsidRPr="00FE2358">
        <w:rPr>
          <w:rFonts w:ascii="Times New Roman" w:eastAsia="仿宋" w:hAnsi="Times New Roman" w:cs="Times New Roman" w:hint="eastAsia"/>
          <w:color w:val="000000"/>
          <w:kern w:val="0"/>
          <w:sz w:val="32"/>
          <w:szCs w:val="32"/>
          <w:lang w:val="zh-CN"/>
        </w:rPr>
        <w:t>。</w:t>
      </w:r>
    </w:p>
    <w:p w14:paraId="05B17F52" w14:textId="77777777" w:rsidR="00D17119" w:rsidRDefault="00D17119"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lastRenderedPageBreak/>
        <w:t>（以下无正文）</w:t>
      </w:r>
      <w:r w:rsidRPr="00FE2358">
        <w:rPr>
          <w:rFonts w:ascii="Times New Roman" w:eastAsia="仿宋" w:hAnsi="Times New Roman" w:cs="Times New Roman"/>
          <w:color w:val="000000"/>
          <w:kern w:val="0"/>
          <w:sz w:val="32"/>
          <w:szCs w:val="32"/>
          <w:lang w:val="zh-CN"/>
        </w:rPr>
        <w:t xml:space="preserve">  </w:t>
      </w:r>
    </w:p>
    <w:p w14:paraId="233D229F" w14:textId="77777777" w:rsidR="005C2D11" w:rsidRPr="00FE2358" w:rsidRDefault="005C2D11" w:rsidP="00D1711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p>
    <w:p w14:paraId="056E1494" w14:textId="69C8D3CF" w:rsidR="00D17119" w:rsidRPr="00FE2358" w:rsidRDefault="00D17119" w:rsidP="00D17119">
      <w:pPr>
        <w:autoSpaceDE w:val="0"/>
        <w:autoSpaceDN w:val="0"/>
        <w:adjustRightInd w:val="0"/>
        <w:spacing w:line="600" w:lineRule="atLeast"/>
        <w:ind w:right="367" w:firstLine="367"/>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股份（有限）公司（</w:t>
      </w:r>
      <w:r w:rsidR="00890303"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 xml:space="preserve">              </w:t>
      </w:r>
    </w:p>
    <w:p w14:paraId="6B18368C" w14:textId="77777777" w:rsidR="00D17119" w:rsidRPr="00FE2358" w:rsidRDefault="00D17119" w:rsidP="00D17119">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ab/>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w:t>
      </w:r>
    </w:p>
    <w:p w14:paraId="5A907DEA"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71C1E3F7"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36537C6F"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3BD971FC"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1FF6AB36"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55130837"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562EF867"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62FC59C3"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060C7F96"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288746A1"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2758404A" w14:textId="77777777" w:rsidR="000B4CA1" w:rsidRPr="00FE2358" w:rsidRDefault="000B4CA1"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68AD5D9C" w14:textId="77777777" w:rsidR="00D17119" w:rsidRPr="00FE2358" w:rsidRDefault="00D17119" w:rsidP="00211C87">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p>
    <w:p w14:paraId="4C3F61FF" w14:textId="369F5F29" w:rsidR="00D17119" w:rsidRPr="00FE2358" w:rsidRDefault="00EF1D75" w:rsidP="00806124">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br w:type="page"/>
      </w:r>
    </w:p>
    <w:p w14:paraId="213586D5" w14:textId="77777777" w:rsidR="00F25DA9" w:rsidRPr="00FE2358" w:rsidRDefault="00F25DA9" w:rsidP="003F52F2">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p>
    <w:p w14:paraId="10A80403" w14:textId="77777777" w:rsidR="00D26C39" w:rsidRPr="00FE2358" w:rsidRDefault="00D26C39" w:rsidP="00D26C39">
      <w:pPr>
        <w:autoSpaceDE w:val="0"/>
        <w:autoSpaceDN w:val="0"/>
        <w:adjustRightInd w:val="0"/>
        <w:spacing w:line="600" w:lineRule="atLeast"/>
        <w:jc w:val="center"/>
        <w:textAlignment w:val="center"/>
        <w:rPr>
          <w:rFonts w:ascii="Times New Roman" w:eastAsia="仿宋" w:hAnsi="Times New Roman" w:cs="Times New Roman"/>
          <w:b/>
          <w:kern w:val="0"/>
          <w:sz w:val="32"/>
          <w:szCs w:val="32"/>
          <w:lang w:val="zh-CN"/>
        </w:rPr>
      </w:pPr>
      <w:r w:rsidRPr="00FE2358">
        <w:rPr>
          <w:rFonts w:ascii="Times New Roman" w:eastAsia="仿宋" w:hAnsi="Times New Roman" w:cs="Times New Roman"/>
          <w:b/>
          <w:color w:val="000000"/>
          <w:kern w:val="0"/>
          <w:sz w:val="32"/>
          <w:szCs w:val="32"/>
          <w:lang w:val="zh-CN"/>
        </w:rPr>
        <w:t>2</w:t>
      </w:r>
      <w:r w:rsidRPr="00FE2358">
        <w:rPr>
          <w:rFonts w:ascii="Times New Roman" w:eastAsia="仿宋" w:hAnsi="Times New Roman" w:cs="Times New Roman"/>
          <w:b/>
          <w:kern w:val="0"/>
          <w:sz w:val="32"/>
          <w:szCs w:val="32"/>
          <w:lang w:val="zh-CN"/>
        </w:rPr>
        <w:t xml:space="preserve">-3 </w:t>
      </w:r>
      <w:r w:rsidRPr="00FE2358">
        <w:rPr>
          <w:rFonts w:ascii="Times New Roman" w:eastAsia="仿宋" w:hAnsi="Times New Roman" w:cs="Times New Roman"/>
          <w:b/>
          <w:kern w:val="0"/>
          <w:sz w:val="32"/>
          <w:szCs w:val="32"/>
          <w:lang w:val="zh-CN"/>
        </w:rPr>
        <w:t>关于股票在全国中小企业股份转让系统</w:t>
      </w:r>
    </w:p>
    <w:p w14:paraId="18AEAF2C" w14:textId="2CCCE7D1" w:rsidR="00D26C39" w:rsidRPr="00FE2358" w:rsidRDefault="00D26C39" w:rsidP="00D26C39">
      <w:pPr>
        <w:autoSpaceDE w:val="0"/>
        <w:autoSpaceDN w:val="0"/>
        <w:adjustRightInd w:val="0"/>
        <w:spacing w:line="600" w:lineRule="atLeast"/>
        <w:jc w:val="center"/>
        <w:textAlignment w:val="center"/>
        <w:rPr>
          <w:rFonts w:ascii="Times New Roman" w:eastAsia="仿宋" w:hAnsi="Times New Roman" w:cs="Times New Roman"/>
          <w:b/>
          <w:kern w:val="0"/>
          <w:sz w:val="32"/>
          <w:szCs w:val="32"/>
          <w:lang w:val="zh-CN"/>
        </w:rPr>
      </w:pPr>
      <w:r w:rsidRPr="00FE2358">
        <w:rPr>
          <w:rFonts w:ascii="Times New Roman" w:eastAsia="仿宋" w:hAnsi="Times New Roman" w:cs="Times New Roman" w:hint="eastAsia"/>
          <w:b/>
          <w:kern w:val="0"/>
          <w:sz w:val="32"/>
          <w:szCs w:val="32"/>
          <w:lang w:val="zh-CN"/>
        </w:rPr>
        <w:t>挂牌及定向</w:t>
      </w:r>
      <w:r w:rsidRPr="00FE2358">
        <w:rPr>
          <w:rFonts w:ascii="Times New Roman" w:eastAsia="仿宋" w:hAnsi="Times New Roman" w:cs="Times New Roman"/>
          <w:b/>
          <w:kern w:val="0"/>
          <w:sz w:val="32"/>
          <w:szCs w:val="32"/>
          <w:lang w:val="zh-CN"/>
        </w:rPr>
        <w:t>发行的申请报告</w:t>
      </w:r>
    </w:p>
    <w:p w14:paraId="0082FACA" w14:textId="77777777" w:rsidR="00D26C39" w:rsidRPr="00FE2358" w:rsidRDefault="00D26C39" w:rsidP="00D26C39">
      <w:pPr>
        <w:autoSpaceDE w:val="0"/>
        <w:autoSpaceDN w:val="0"/>
        <w:adjustRightInd w:val="0"/>
        <w:spacing w:line="600" w:lineRule="atLeast"/>
        <w:jc w:val="center"/>
        <w:textAlignment w:val="center"/>
        <w:rPr>
          <w:rFonts w:ascii="Times New Roman" w:eastAsia="仿宋" w:hAnsi="Times New Roman" w:cs="Times New Roman"/>
          <w:kern w:val="0"/>
          <w:sz w:val="32"/>
          <w:szCs w:val="32"/>
          <w:lang w:val="zh-CN"/>
        </w:rPr>
      </w:pPr>
    </w:p>
    <w:p w14:paraId="3BDBB5A8" w14:textId="77777777" w:rsidR="00D26C39" w:rsidRPr="00FE2358" w:rsidRDefault="00D26C39" w:rsidP="00D26C39">
      <w:pPr>
        <w:autoSpaceDE w:val="0"/>
        <w:autoSpaceDN w:val="0"/>
        <w:adjustRightInd w:val="0"/>
        <w:spacing w:line="600" w:lineRule="atLeast"/>
        <w:jc w:val="center"/>
        <w:textAlignment w:val="center"/>
        <w:rPr>
          <w:rFonts w:ascii="Times New Roman" w:eastAsia="仿宋" w:hAnsi="Times New Roman" w:cs="Times New Roman"/>
          <w:b/>
          <w:kern w:val="0"/>
          <w:sz w:val="32"/>
          <w:szCs w:val="32"/>
          <w:lang w:val="zh-CN"/>
        </w:rPr>
      </w:pPr>
    </w:p>
    <w:p w14:paraId="76D4B031" w14:textId="4BE606CE" w:rsidR="00D26C39" w:rsidRPr="00FE2358" w:rsidRDefault="00D26C39" w:rsidP="00D26C39">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kern w:val="0"/>
          <w:sz w:val="32"/>
          <w:szCs w:val="32"/>
          <w:lang w:val="zh-CN"/>
        </w:rPr>
        <w:t>XXXX</w:t>
      </w:r>
      <w:r w:rsidRPr="00FE2358">
        <w:rPr>
          <w:rFonts w:ascii="Times New Roman" w:eastAsia="仿宋" w:hAnsi="Times New Roman" w:cs="Times New Roman" w:hint="eastAsia"/>
          <w:b/>
          <w:kern w:val="0"/>
          <w:sz w:val="32"/>
          <w:szCs w:val="32"/>
          <w:lang w:val="zh-CN"/>
        </w:rPr>
        <w:t>股份（有限）公司关于股票在全国中小企业股份转让系统挂牌及</w:t>
      </w:r>
      <w:r w:rsidR="008E4906">
        <w:rPr>
          <w:rFonts w:ascii="Times New Roman" w:eastAsia="仿宋" w:hAnsi="Times New Roman" w:cs="Times New Roman" w:hint="eastAsia"/>
          <w:b/>
          <w:kern w:val="0"/>
          <w:sz w:val="32"/>
          <w:szCs w:val="32"/>
          <w:lang w:val="zh-CN"/>
        </w:rPr>
        <w:t>定向</w:t>
      </w:r>
      <w:r w:rsidRPr="00FE2358">
        <w:rPr>
          <w:rFonts w:ascii="Times New Roman" w:eastAsia="仿宋" w:hAnsi="Times New Roman" w:cs="Times New Roman" w:hint="eastAsia"/>
          <w:b/>
          <w:kern w:val="0"/>
          <w:sz w:val="32"/>
          <w:szCs w:val="32"/>
          <w:lang w:val="zh-CN"/>
        </w:rPr>
        <w:t>发行的申</w:t>
      </w:r>
      <w:r w:rsidRPr="00FE2358">
        <w:rPr>
          <w:rFonts w:ascii="Times New Roman" w:eastAsia="仿宋" w:hAnsi="Times New Roman" w:cs="Times New Roman" w:hint="eastAsia"/>
          <w:b/>
          <w:color w:val="000000"/>
          <w:kern w:val="0"/>
          <w:sz w:val="32"/>
          <w:szCs w:val="32"/>
          <w:lang w:val="zh-CN"/>
        </w:rPr>
        <w:t>请报告</w:t>
      </w:r>
    </w:p>
    <w:p w14:paraId="58783C03" w14:textId="77777777" w:rsidR="00D26C39" w:rsidRPr="00FE2358" w:rsidRDefault="00D26C39" w:rsidP="00D26C39">
      <w:pPr>
        <w:spacing w:before="120" w:after="120" w:line="600" w:lineRule="atLeast"/>
        <w:ind w:firstLine="480"/>
        <w:jc w:val="center"/>
        <w:rPr>
          <w:rFonts w:ascii="Times New Roman" w:eastAsia="仿宋" w:hAnsi="Times New Roman" w:cs="Times New Roman"/>
          <w:sz w:val="32"/>
          <w:szCs w:val="32"/>
        </w:rPr>
      </w:pPr>
      <w:r w:rsidRPr="00FE2358">
        <w:rPr>
          <w:rFonts w:ascii="Times New Roman" w:eastAsia="仿宋" w:hAnsi="Times New Roman" w:cs="Times New Roman"/>
          <w:sz w:val="32"/>
          <w:szCs w:val="32"/>
        </w:rPr>
        <w:t>XX</w:t>
      </w:r>
      <w:r w:rsidRPr="00FE2358">
        <w:rPr>
          <w:rFonts w:ascii="Times New Roman" w:eastAsia="仿宋" w:hAnsi="Times New Roman" w:cs="Times New Roman" w:hint="eastAsia"/>
          <w:sz w:val="32"/>
          <w:szCs w:val="32"/>
        </w:rPr>
        <w:t>字</w:t>
      </w:r>
      <w:r w:rsidRPr="00FE2358">
        <w:rPr>
          <w:rFonts w:ascii="Times New Roman" w:eastAsia="仿宋" w:hAnsi="Times New Roman" w:cs="Times New Roman"/>
          <w:sz w:val="32"/>
          <w:szCs w:val="32"/>
        </w:rPr>
        <w:t>[20XX]</w:t>
      </w:r>
      <w:r w:rsidRPr="00FE2358">
        <w:rPr>
          <w:rFonts w:ascii="Times New Roman" w:eastAsia="仿宋" w:hAnsi="Times New Roman" w:cs="Times New Roman" w:hint="eastAsia"/>
          <w:sz w:val="32"/>
          <w:szCs w:val="32"/>
        </w:rPr>
        <w:t>第</w:t>
      </w:r>
      <w:r w:rsidRPr="00FE2358">
        <w:rPr>
          <w:rFonts w:ascii="Times New Roman" w:eastAsia="仿宋" w:hAnsi="Times New Roman" w:cs="Times New Roman"/>
          <w:sz w:val="32"/>
          <w:szCs w:val="32"/>
        </w:rPr>
        <w:t>XX</w:t>
      </w:r>
      <w:r w:rsidRPr="00FE2358">
        <w:rPr>
          <w:rFonts w:ascii="Times New Roman" w:eastAsia="仿宋" w:hAnsi="Times New Roman" w:cs="Times New Roman" w:hint="eastAsia"/>
          <w:sz w:val="32"/>
          <w:szCs w:val="32"/>
        </w:rPr>
        <w:t>号</w:t>
      </w: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hint="eastAsia"/>
          <w:sz w:val="32"/>
          <w:szCs w:val="32"/>
        </w:rPr>
        <w:t>签发人：</w:t>
      </w:r>
      <w:r w:rsidRPr="00FE2358">
        <w:rPr>
          <w:rFonts w:ascii="Times New Roman" w:eastAsia="仿宋" w:hAnsi="Times New Roman" w:cs="Times New Roman"/>
          <w:sz w:val="32"/>
          <w:szCs w:val="32"/>
        </w:rPr>
        <w:t>XXX</w:t>
      </w:r>
    </w:p>
    <w:p w14:paraId="17A334CE" w14:textId="77777777" w:rsidR="00D26C39" w:rsidRPr="00FE2358" w:rsidRDefault="00D26C39" w:rsidP="00757DAF">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spacing w:val="7"/>
          <w:kern w:val="0"/>
          <w:sz w:val="32"/>
          <w:szCs w:val="32"/>
          <w:lang w:val="zh-CN"/>
        </w:rPr>
        <w:t>全国中小企业股份转让系统有限责任公</w:t>
      </w:r>
      <w:r w:rsidRPr="00FE2358">
        <w:rPr>
          <w:rFonts w:ascii="Times New Roman" w:eastAsia="仿宋" w:hAnsi="Times New Roman" w:cs="Times New Roman" w:hint="eastAsia"/>
          <w:color w:val="000000"/>
          <w:kern w:val="0"/>
          <w:sz w:val="32"/>
          <w:szCs w:val="32"/>
          <w:lang w:val="zh-CN"/>
        </w:rPr>
        <w:t>司：</w:t>
      </w:r>
    </w:p>
    <w:p w14:paraId="6B2D8405" w14:textId="4FC9F7BB" w:rsidR="00D26C39" w:rsidRPr="00FE2358" w:rsidRDefault="00D26C39" w:rsidP="00757DAF">
      <w:pPr>
        <w:autoSpaceDE w:val="0"/>
        <w:autoSpaceDN w:val="0"/>
        <w:adjustRightInd w:val="0"/>
        <w:spacing w:line="600" w:lineRule="atLeast"/>
        <w:ind w:firstLineChars="200" w:firstLine="640"/>
        <w:textAlignment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股份</w:t>
      </w:r>
      <w:r w:rsidR="008943C9">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有限</w:t>
      </w:r>
      <w:r w:rsidR="008943C9">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公司（以下简称公司、本公司）经公司董事会和股东大会审议通过，拟向贵公司申请股票挂牌，并在挂牌同时定向发行股票，现将有关事项报告如下：</w:t>
      </w:r>
      <w:bookmarkStart w:id="0" w:name="_GoBack"/>
      <w:bookmarkEnd w:id="0"/>
    </w:p>
    <w:p w14:paraId="4C2EB511" w14:textId="77777777"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一、公司简介</w:t>
      </w:r>
    </w:p>
    <w:p w14:paraId="36E533C1" w14:textId="77777777"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二、股权结构及主要股东情况</w:t>
      </w:r>
    </w:p>
    <w:p w14:paraId="11FF4025" w14:textId="77777777"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三、主要业务、主要产品（服务）</w:t>
      </w:r>
    </w:p>
    <w:p w14:paraId="084C746E" w14:textId="77777777"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四、最近两年及一期财务简表</w:t>
      </w:r>
    </w:p>
    <w:p w14:paraId="781B6125" w14:textId="77777777"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五、本次发行事项</w:t>
      </w:r>
    </w:p>
    <w:p w14:paraId="4D6AC9B1" w14:textId="529FEA6C" w:rsidR="00D26C39" w:rsidRPr="00FE2358" w:rsidRDefault="00DB054F"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000000"/>
          <w:kern w:val="0"/>
          <w:sz w:val="32"/>
          <w:szCs w:val="32"/>
          <w:lang w:val="zh-CN"/>
        </w:rPr>
        <w:t>公司</w:t>
      </w:r>
      <w:r w:rsidR="00D26C39" w:rsidRPr="00FE2358">
        <w:rPr>
          <w:rFonts w:ascii="Times New Roman" w:eastAsia="仿宋" w:hAnsi="Times New Roman" w:cs="Times New Roman" w:hint="eastAsia"/>
          <w:color w:val="000000"/>
          <w:kern w:val="0"/>
          <w:sz w:val="32"/>
          <w:szCs w:val="32"/>
          <w:lang w:val="zh-CN"/>
        </w:rPr>
        <w:t>于</w:t>
      </w:r>
      <w:r w:rsidR="00D26C39" w:rsidRPr="00FE2358">
        <w:rPr>
          <w:rFonts w:ascii="Times New Roman" w:eastAsia="仿宋" w:hAnsi="Times New Roman" w:cs="Times New Roman"/>
          <w:color w:val="000000"/>
          <w:kern w:val="0"/>
          <w:sz w:val="32"/>
          <w:szCs w:val="32"/>
          <w:lang w:val="zh-CN"/>
        </w:rPr>
        <w:t>XXXX</w:t>
      </w:r>
      <w:r w:rsidR="00D26C39" w:rsidRPr="00FE2358">
        <w:rPr>
          <w:rFonts w:ascii="Times New Roman" w:eastAsia="仿宋" w:hAnsi="Times New Roman" w:cs="Times New Roman" w:hint="eastAsia"/>
          <w:color w:val="000000"/>
          <w:kern w:val="0"/>
          <w:sz w:val="32"/>
          <w:szCs w:val="32"/>
          <w:lang w:val="zh-CN"/>
        </w:rPr>
        <w:t>年</w:t>
      </w:r>
      <w:r w:rsidR="00D26C39" w:rsidRPr="00FE2358">
        <w:rPr>
          <w:rFonts w:ascii="Times New Roman" w:eastAsia="仿宋" w:hAnsi="Times New Roman" w:cs="Times New Roman"/>
          <w:color w:val="000000"/>
          <w:kern w:val="0"/>
          <w:sz w:val="32"/>
          <w:szCs w:val="32"/>
          <w:lang w:val="zh-CN"/>
        </w:rPr>
        <w:t>XX</w:t>
      </w:r>
      <w:r w:rsidR="00D26C39" w:rsidRPr="00FE2358">
        <w:rPr>
          <w:rFonts w:ascii="Times New Roman" w:eastAsia="仿宋" w:hAnsi="Times New Roman" w:cs="Times New Roman" w:hint="eastAsia"/>
          <w:color w:val="000000"/>
          <w:kern w:val="0"/>
          <w:sz w:val="32"/>
          <w:szCs w:val="32"/>
          <w:lang w:val="zh-CN"/>
        </w:rPr>
        <w:t>月</w:t>
      </w:r>
      <w:r w:rsidR="00D26C39" w:rsidRPr="00FE2358">
        <w:rPr>
          <w:rFonts w:ascii="Times New Roman" w:eastAsia="仿宋" w:hAnsi="Times New Roman" w:cs="Times New Roman"/>
          <w:color w:val="000000"/>
          <w:kern w:val="0"/>
          <w:sz w:val="32"/>
          <w:szCs w:val="32"/>
          <w:lang w:val="zh-CN"/>
        </w:rPr>
        <w:t>XX</w:t>
      </w:r>
      <w:r w:rsidR="00D26C39" w:rsidRPr="00FE2358">
        <w:rPr>
          <w:rFonts w:ascii="Times New Roman" w:eastAsia="仿宋" w:hAnsi="Times New Roman" w:cs="Times New Roman" w:hint="eastAsia"/>
          <w:color w:val="000000"/>
          <w:kern w:val="0"/>
          <w:sz w:val="32"/>
          <w:szCs w:val="32"/>
          <w:lang w:val="zh-CN"/>
        </w:rPr>
        <w:t>日召开董事会，审议通过了拟进行股票定向发行的决议和本次股票定向发行说明书。</w:t>
      </w:r>
      <w:r w:rsidR="00D26C39" w:rsidRPr="00FE2358">
        <w:rPr>
          <w:rFonts w:ascii="Times New Roman" w:eastAsia="仿宋" w:hAnsi="Times New Roman" w:cs="Times New Roman"/>
          <w:color w:val="000000"/>
          <w:kern w:val="0"/>
          <w:sz w:val="32"/>
          <w:szCs w:val="32"/>
          <w:lang w:val="zh-CN"/>
        </w:rPr>
        <w:t>XXXX</w:t>
      </w:r>
      <w:r w:rsidR="00D26C39" w:rsidRPr="00FE2358">
        <w:rPr>
          <w:rFonts w:ascii="Times New Roman" w:eastAsia="仿宋" w:hAnsi="Times New Roman" w:cs="Times New Roman" w:hint="eastAsia"/>
          <w:color w:val="000000"/>
          <w:kern w:val="0"/>
          <w:sz w:val="32"/>
          <w:szCs w:val="32"/>
          <w:lang w:val="zh-CN"/>
        </w:rPr>
        <w:t>年</w:t>
      </w:r>
      <w:r w:rsidR="00D26C39" w:rsidRPr="00FE2358">
        <w:rPr>
          <w:rFonts w:ascii="Times New Roman" w:eastAsia="仿宋" w:hAnsi="Times New Roman" w:cs="Times New Roman"/>
          <w:color w:val="000000"/>
          <w:kern w:val="0"/>
          <w:sz w:val="32"/>
          <w:szCs w:val="32"/>
          <w:lang w:val="zh-CN"/>
        </w:rPr>
        <w:t>XX</w:t>
      </w:r>
      <w:r w:rsidR="00D26C39" w:rsidRPr="00FE2358">
        <w:rPr>
          <w:rFonts w:ascii="Times New Roman" w:eastAsia="仿宋" w:hAnsi="Times New Roman" w:cs="Times New Roman" w:hint="eastAsia"/>
          <w:color w:val="000000"/>
          <w:kern w:val="0"/>
          <w:sz w:val="32"/>
          <w:szCs w:val="32"/>
          <w:lang w:val="zh-CN"/>
        </w:rPr>
        <w:t>月</w:t>
      </w:r>
      <w:r w:rsidR="00D26C39" w:rsidRPr="00FE2358">
        <w:rPr>
          <w:rFonts w:ascii="Times New Roman" w:eastAsia="仿宋" w:hAnsi="Times New Roman" w:cs="Times New Roman"/>
          <w:color w:val="000000"/>
          <w:kern w:val="0"/>
          <w:sz w:val="32"/>
          <w:szCs w:val="32"/>
          <w:lang w:val="zh-CN"/>
        </w:rPr>
        <w:t>XX</w:t>
      </w:r>
      <w:r w:rsidR="00D26C39" w:rsidRPr="00FE2358">
        <w:rPr>
          <w:rFonts w:ascii="Times New Roman" w:eastAsia="仿宋" w:hAnsi="Times New Roman" w:cs="Times New Roman" w:hint="eastAsia"/>
          <w:color w:val="000000"/>
          <w:kern w:val="0"/>
          <w:sz w:val="32"/>
          <w:szCs w:val="32"/>
          <w:lang w:val="zh-CN"/>
        </w:rPr>
        <w:t>日公司召开股东大会，经出席会议的有表决权股东所持表决权</w:t>
      </w:r>
      <w:r w:rsidR="00D26C39" w:rsidRPr="00FE2358">
        <w:rPr>
          <w:rFonts w:ascii="Times New Roman" w:eastAsia="仿宋" w:hAnsi="Times New Roman" w:cs="Times New Roman"/>
          <w:color w:val="000000"/>
          <w:kern w:val="0"/>
          <w:sz w:val="32"/>
          <w:szCs w:val="32"/>
          <w:lang w:val="zh-CN"/>
        </w:rPr>
        <w:t>2/3</w:t>
      </w:r>
      <w:r w:rsidR="00D26C39" w:rsidRPr="00FE2358">
        <w:rPr>
          <w:rFonts w:ascii="Times New Roman" w:eastAsia="仿宋" w:hAnsi="Times New Roman" w:cs="Times New Roman" w:hint="eastAsia"/>
          <w:color w:val="000000"/>
          <w:kern w:val="0"/>
          <w:sz w:val="32"/>
          <w:szCs w:val="32"/>
          <w:lang w:val="zh-CN"/>
        </w:rPr>
        <w:t>以上通过，决议批准本次定向发行。</w:t>
      </w:r>
    </w:p>
    <w:p w14:paraId="14C871E1" w14:textId="052DD390" w:rsidR="00D26C39" w:rsidRPr="00FE2358" w:rsidRDefault="00D26C39" w:rsidP="00D26C39">
      <w:pPr>
        <w:pStyle w:val="0"/>
        <w:spacing w:line="600" w:lineRule="atLeast"/>
        <w:ind w:firstLineChars="200" w:firstLine="640"/>
        <w:rPr>
          <w:rFonts w:ascii="Times New Roman" w:eastAsia="仿宋" w:hAnsi="Times New Roman" w:cs="Times New Roman"/>
          <w:sz w:val="32"/>
          <w:szCs w:val="32"/>
        </w:rPr>
      </w:pPr>
      <w:r w:rsidRPr="00FE2358">
        <w:rPr>
          <w:rFonts w:ascii="Times New Roman" w:eastAsia="仿宋" w:hAnsi="Times New Roman" w:cs="Times New Roman"/>
          <w:sz w:val="32"/>
          <w:szCs w:val="32"/>
        </w:rPr>
        <w:t>1.</w:t>
      </w:r>
      <w:r w:rsidRPr="00FE2358">
        <w:rPr>
          <w:rFonts w:ascii="Times New Roman" w:eastAsia="仿宋" w:hAnsi="Times New Roman" w:cs="Times New Roman" w:hint="eastAsia"/>
          <w:sz w:val="32"/>
          <w:szCs w:val="32"/>
        </w:rPr>
        <w:t>发行对象：本次发行对象合计</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w:t>
      </w:r>
      <w:r w:rsidR="00DB054F" w:rsidRPr="00FE2358">
        <w:rPr>
          <w:rFonts w:ascii="Times New Roman" w:eastAsia="仿宋" w:hAnsi="Times New Roman" w:cs="Times New Roman"/>
          <w:sz w:val="32"/>
          <w:szCs w:val="32"/>
        </w:rPr>
        <w:t>/</w:t>
      </w:r>
      <w:r w:rsidR="00DB054F" w:rsidRPr="00FE2358">
        <w:rPr>
          <w:rFonts w:ascii="Times New Roman" w:eastAsia="仿宋" w:hAnsi="Times New Roman" w:cs="Times New Roman" w:hint="eastAsia"/>
          <w:sz w:val="32"/>
          <w:szCs w:val="32"/>
        </w:rPr>
        <w:t>预计</w:t>
      </w:r>
      <w:r w:rsidR="00DB054F" w:rsidRPr="00FE2358">
        <w:rPr>
          <w:rFonts w:ascii="Times New Roman" w:eastAsia="仿宋" w:hAnsi="Times New Roman" w:cs="Times New Roman"/>
          <w:sz w:val="32"/>
          <w:szCs w:val="32"/>
        </w:rPr>
        <w:t>X</w:t>
      </w:r>
      <w:r w:rsidR="00DB054F" w:rsidRPr="00FE2358">
        <w:rPr>
          <w:rFonts w:ascii="Times New Roman" w:eastAsia="仿宋" w:hAnsi="Times New Roman" w:cs="Times New Roman" w:hint="eastAsia"/>
          <w:sz w:val="32"/>
          <w:szCs w:val="32"/>
        </w:rPr>
        <w:t>人</w:t>
      </w:r>
      <w:r w:rsidRPr="00FE2358">
        <w:rPr>
          <w:rFonts w:ascii="Times New Roman" w:eastAsia="仿宋" w:hAnsi="Times New Roman" w:cs="Times New Roman" w:hint="eastAsia"/>
          <w:sz w:val="32"/>
          <w:szCs w:val="32"/>
        </w:rPr>
        <w:t>。发行对象</w:t>
      </w:r>
      <w:r w:rsidRPr="00FE2358">
        <w:rPr>
          <w:rFonts w:ascii="Times New Roman" w:eastAsia="仿宋" w:hAnsi="Times New Roman" w:cs="Times New Roman" w:hint="eastAsia"/>
          <w:sz w:val="32"/>
          <w:szCs w:val="32"/>
        </w:rPr>
        <w:lastRenderedPageBreak/>
        <w:t>包括公司现有股东</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人，其中董事、监事、高级管理人员、核心员工</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人，符合投资者适当性管理规定的其他自然人投资者</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人，法人及其他经济组织投资者</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人；新增股东</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人，其中董事、监事、高级管理人员、核心员工</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人，符合投资者适当性管理规定的其他自然人投资者</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人，法人及其他经济组织投资者</w:t>
      </w:r>
      <w:r w:rsidRPr="00FE2358">
        <w:rPr>
          <w:rFonts w:ascii="Times New Roman" w:eastAsia="仿宋" w:hAnsi="Times New Roman" w:cs="Times New Roman"/>
          <w:sz w:val="32"/>
          <w:szCs w:val="32"/>
        </w:rPr>
        <w:t>X</w:t>
      </w:r>
      <w:r w:rsidRPr="00FE2358">
        <w:rPr>
          <w:rFonts w:ascii="Times New Roman" w:eastAsia="仿宋" w:hAnsi="Times New Roman" w:cs="Times New Roman" w:hint="eastAsia"/>
          <w:sz w:val="32"/>
          <w:szCs w:val="32"/>
        </w:rPr>
        <w:t>人。</w:t>
      </w:r>
    </w:p>
    <w:p w14:paraId="68C591C3" w14:textId="77777777" w:rsidR="00D26C39" w:rsidRPr="00FE2358"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2.</w:t>
      </w:r>
      <w:r w:rsidRPr="00FE2358">
        <w:rPr>
          <w:rFonts w:ascii="Times New Roman" w:eastAsia="仿宋" w:hAnsi="Times New Roman" w:cs="Times New Roman" w:hint="eastAsia"/>
          <w:color w:val="000000"/>
          <w:kern w:val="0"/>
          <w:sz w:val="32"/>
          <w:szCs w:val="32"/>
          <w:lang w:val="zh-CN"/>
        </w:rPr>
        <w:t>发行</w:t>
      </w:r>
      <w:proofErr w:type="gramStart"/>
      <w:r w:rsidRPr="00FE2358">
        <w:rPr>
          <w:rFonts w:ascii="Times New Roman" w:eastAsia="仿宋" w:hAnsi="Times New Roman" w:cs="Times New Roman" w:hint="eastAsia"/>
          <w:color w:val="000000"/>
          <w:kern w:val="0"/>
          <w:sz w:val="32"/>
          <w:szCs w:val="32"/>
          <w:lang w:val="zh-CN"/>
        </w:rPr>
        <w:t>前</w:t>
      </w:r>
      <w:r w:rsidRPr="00FE2358">
        <w:rPr>
          <w:rFonts w:ascii="Times New Roman" w:eastAsia="仿宋" w:hAnsi="Times New Roman" w:cs="Times New Roman"/>
          <w:color w:val="000000"/>
          <w:kern w:val="0"/>
          <w:sz w:val="32"/>
          <w:szCs w:val="32"/>
          <w:lang w:val="zh-CN"/>
        </w:rPr>
        <w:t>股东</w:t>
      </w:r>
      <w:proofErr w:type="gramEnd"/>
      <w:r w:rsidRPr="00FE2358">
        <w:rPr>
          <w:rFonts w:ascii="Times New Roman" w:eastAsia="仿宋" w:hAnsi="Times New Roman" w:cs="Times New Roman"/>
          <w:color w:val="000000"/>
          <w:kern w:val="0"/>
          <w:sz w:val="32"/>
          <w:szCs w:val="32"/>
          <w:lang w:val="zh-CN"/>
        </w:rPr>
        <w:t>人数</w:t>
      </w:r>
      <w:r w:rsidRPr="00FE2358">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color w:val="000000"/>
          <w:kern w:val="0"/>
          <w:sz w:val="32"/>
          <w:szCs w:val="32"/>
          <w:lang w:val="zh-CN"/>
        </w:rPr>
        <w:t>发行后股东人数：</w:t>
      </w:r>
    </w:p>
    <w:p w14:paraId="7E75DB8C" w14:textId="28FB6805" w:rsidR="00D26C39" w:rsidRPr="00FE2358"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3.</w:t>
      </w:r>
      <w:r w:rsidRPr="00FE2358">
        <w:rPr>
          <w:rFonts w:ascii="Times New Roman" w:eastAsia="仿宋" w:hAnsi="Times New Roman" w:cs="Times New Roman" w:hint="eastAsia"/>
          <w:color w:val="000000"/>
          <w:kern w:val="0"/>
          <w:sz w:val="32"/>
          <w:szCs w:val="32"/>
          <w:lang w:val="zh-CN"/>
        </w:rPr>
        <w:t>发行股份</w:t>
      </w:r>
      <w:r w:rsidRPr="00FE2358">
        <w:rPr>
          <w:rFonts w:ascii="Times New Roman" w:eastAsia="仿宋" w:hAnsi="Times New Roman" w:cs="Times New Roman"/>
          <w:color w:val="000000"/>
          <w:kern w:val="0"/>
          <w:sz w:val="32"/>
          <w:szCs w:val="32"/>
          <w:lang w:val="zh-CN"/>
        </w:rPr>
        <w:t>数量</w:t>
      </w:r>
      <w:r w:rsidR="008F2708" w:rsidRPr="00FE2358">
        <w:rPr>
          <w:rFonts w:ascii="Times New Roman" w:eastAsia="仿宋" w:hAnsi="Times New Roman" w:cs="Times New Roman" w:hint="eastAsia"/>
          <w:sz w:val="32"/>
          <w:szCs w:val="32"/>
        </w:rPr>
        <w:t>或数量上限</w:t>
      </w:r>
      <w:r w:rsidRPr="00FE2358">
        <w:rPr>
          <w:rFonts w:ascii="Times New Roman" w:eastAsia="仿宋" w:hAnsi="Times New Roman" w:cs="Times New Roman"/>
          <w:color w:val="000000"/>
          <w:kern w:val="0"/>
          <w:sz w:val="32"/>
          <w:szCs w:val="32"/>
          <w:lang w:val="zh-CN"/>
        </w:rPr>
        <w:t>：</w:t>
      </w:r>
    </w:p>
    <w:p w14:paraId="0A7497C7" w14:textId="77777777" w:rsidR="00D26C39" w:rsidRPr="00FE2358"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4.</w:t>
      </w:r>
      <w:r w:rsidRPr="00FE2358">
        <w:rPr>
          <w:rFonts w:ascii="Times New Roman" w:eastAsia="仿宋" w:hAnsi="Times New Roman" w:cs="Times New Roman" w:hint="eastAsia"/>
          <w:color w:val="000000"/>
          <w:kern w:val="0"/>
          <w:sz w:val="32"/>
          <w:szCs w:val="32"/>
          <w:lang w:val="zh-CN"/>
        </w:rPr>
        <w:t>发行价格或</w:t>
      </w:r>
      <w:r w:rsidRPr="00FE2358">
        <w:rPr>
          <w:rFonts w:ascii="Times New Roman" w:eastAsia="仿宋" w:hAnsi="Times New Roman" w:cs="Times New Roman"/>
          <w:color w:val="000000"/>
          <w:kern w:val="0"/>
          <w:sz w:val="32"/>
          <w:szCs w:val="32"/>
          <w:lang w:val="zh-CN"/>
        </w:rPr>
        <w:t>价格区间：</w:t>
      </w:r>
    </w:p>
    <w:p w14:paraId="35EF61F8" w14:textId="77777777" w:rsidR="00D26C39" w:rsidRPr="00FE2358"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5.</w:t>
      </w:r>
      <w:r w:rsidRPr="00FE2358">
        <w:rPr>
          <w:rFonts w:ascii="Times New Roman" w:eastAsia="仿宋" w:hAnsi="Times New Roman" w:cs="Times New Roman" w:hint="eastAsia"/>
          <w:color w:val="000000"/>
          <w:kern w:val="0"/>
          <w:sz w:val="32"/>
          <w:szCs w:val="32"/>
          <w:lang w:val="zh-CN"/>
        </w:rPr>
        <w:t>预计募集资金金额：</w:t>
      </w:r>
    </w:p>
    <w:p w14:paraId="3B8E352B" w14:textId="77777777" w:rsidR="00D26C39" w:rsidRPr="00FE2358"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6.</w:t>
      </w:r>
      <w:r w:rsidRPr="00FE2358">
        <w:rPr>
          <w:rFonts w:ascii="Times New Roman" w:eastAsia="仿宋" w:hAnsi="Times New Roman" w:cs="Times New Roman" w:hint="eastAsia"/>
          <w:color w:val="000000"/>
          <w:kern w:val="0"/>
          <w:sz w:val="32"/>
          <w:szCs w:val="32"/>
          <w:lang w:val="zh-CN"/>
        </w:rPr>
        <w:t>募集资金用途：</w:t>
      </w:r>
    </w:p>
    <w:p w14:paraId="599A96CD" w14:textId="77777777" w:rsidR="00D26C39" w:rsidRPr="00FE2358" w:rsidRDefault="00D26C39" w:rsidP="00D26C3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公司依法设立且存续满两年；业务明确，具有持续经营能力；公司治理机制健全，合法规范经营；股权明晰，股票发行和转让行为合法合</w:t>
      </w:r>
      <w:proofErr w:type="gramStart"/>
      <w:r w:rsidRPr="00FE2358">
        <w:rPr>
          <w:rFonts w:ascii="Times New Roman" w:eastAsia="仿宋" w:hAnsi="Times New Roman" w:cs="Times New Roman" w:hint="eastAsia"/>
          <w:color w:val="000000"/>
          <w:kern w:val="0"/>
          <w:sz w:val="32"/>
          <w:szCs w:val="32"/>
          <w:lang w:val="zh-CN"/>
        </w:rPr>
        <w:t>规</w:t>
      </w:r>
      <w:proofErr w:type="gramEnd"/>
      <w:r w:rsidRPr="00FE2358">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证券公司（以下简称</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证券</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）已与公司签署《推荐挂牌并持续督导协议书》，</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证券同意推荐公司股票挂牌并愿意为公司提供持续督导服务。</w:t>
      </w:r>
    </w:p>
    <w:p w14:paraId="1A980AB2" w14:textId="5BF1060D" w:rsidR="00D26C39" w:rsidRPr="00FE2358" w:rsidRDefault="00D26C39" w:rsidP="00D26C3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公司及公司董事、监事、高级管理人员理解并同意遵守贵公司发布的规则、细则、指引、</w:t>
      </w:r>
      <w:r w:rsidR="00DB054F">
        <w:rPr>
          <w:rFonts w:ascii="Times New Roman" w:eastAsia="仿宋" w:hAnsi="Times New Roman" w:cs="Times New Roman" w:hint="eastAsia"/>
          <w:color w:val="000000"/>
          <w:kern w:val="0"/>
          <w:sz w:val="32"/>
          <w:szCs w:val="32"/>
          <w:lang w:val="zh-CN"/>
        </w:rPr>
        <w:t>指南</w:t>
      </w:r>
      <w:r w:rsidRPr="00FE2358">
        <w:rPr>
          <w:rFonts w:ascii="Times New Roman" w:eastAsia="仿宋" w:hAnsi="Times New Roman" w:cs="Times New Roman" w:hint="eastAsia"/>
          <w:color w:val="000000"/>
          <w:kern w:val="0"/>
          <w:sz w:val="32"/>
          <w:szCs w:val="32"/>
          <w:lang w:val="zh-CN"/>
        </w:rPr>
        <w:t>等规定。</w:t>
      </w:r>
    </w:p>
    <w:p w14:paraId="55DF086F" w14:textId="4A19F3CF" w:rsidR="00D26C39" w:rsidRPr="00FE2358" w:rsidRDefault="00D26C39" w:rsidP="00D26C39">
      <w:pPr>
        <w:autoSpaceDE w:val="0"/>
        <w:autoSpaceDN w:val="0"/>
        <w:adjustRightInd w:val="0"/>
        <w:spacing w:line="600" w:lineRule="atLeast"/>
        <w:ind w:firstLineChars="200" w:firstLine="643"/>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（情形</w:t>
      </w:r>
      <w:proofErr w:type="gramStart"/>
      <w:r w:rsidRPr="00FE2358">
        <w:rPr>
          <w:rFonts w:ascii="Times New Roman" w:eastAsia="仿宋" w:hAnsi="Times New Roman" w:cs="Times New Roman" w:hint="eastAsia"/>
          <w:b/>
          <w:color w:val="000000"/>
          <w:kern w:val="0"/>
          <w:sz w:val="32"/>
          <w:szCs w:val="32"/>
          <w:lang w:val="zh-CN"/>
        </w:rPr>
        <w:t>一</w:t>
      </w:r>
      <w:proofErr w:type="gramEnd"/>
      <w:r w:rsidRPr="00FE2358">
        <w:rPr>
          <w:rFonts w:ascii="Times New Roman" w:eastAsia="仿宋" w:hAnsi="Times New Roman" w:cs="Times New Roman" w:hint="eastAsia"/>
          <w:b/>
          <w:color w:val="000000"/>
          <w:kern w:val="0"/>
          <w:sz w:val="32"/>
          <w:szCs w:val="32"/>
          <w:lang w:val="zh-CN"/>
        </w:rPr>
        <w:t>，发行后股东累计不超过</w:t>
      </w:r>
      <w:r w:rsidRPr="00FE2358">
        <w:rPr>
          <w:rFonts w:ascii="Times New Roman" w:eastAsia="仿宋" w:hAnsi="Times New Roman" w:cs="Times New Roman"/>
          <w:b/>
          <w:color w:val="000000"/>
          <w:kern w:val="0"/>
          <w:sz w:val="32"/>
          <w:szCs w:val="32"/>
          <w:lang w:val="zh-CN"/>
        </w:rPr>
        <w:t>200</w:t>
      </w:r>
      <w:r w:rsidRPr="00FE2358">
        <w:rPr>
          <w:rFonts w:ascii="Times New Roman" w:eastAsia="仿宋" w:hAnsi="Times New Roman" w:cs="Times New Roman" w:hint="eastAsia"/>
          <w:b/>
          <w:color w:val="000000"/>
          <w:kern w:val="0"/>
          <w:sz w:val="32"/>
          <w:szCs w:val="32"/>
          <w:lang w:val="zh-CN"/>
        </w:rPr>
        <w:t>人的发行适用）</w:t>
      </w:r>
      <w:r w:rsidRPr="00FE2358">
        <w:rPr>
          <w:rFonts w:ascii="Times New Roman" w:eastAsia="仿宋" w:hAnsi="Times New Roman" w:cs="Times New Roman"/>
          <w:color w:val="000000"/>
          <w:kern w:val="0"/>
          <w:sz w:val="32"/>
          <w:szCs w:val="32"/>
          <w:lang w:val="zh-CN"/>
        </w:rPr>
        <w:t>本次定向发行完成后，股东人数合计</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color w:val="000000"/>
          <w:kern w:val="0"/>
          <w:sz w:val="32"/>
          <w:szCs w:val="32"/>
          <w:lang w:val="zh-CN"/>
        </w:rPr>
        <w:t>人</w:t>
      </w:r>
      <w:r w:rsidR="00DB054F" w:rsidRPr="00FE2358">
        <w:rPr>
          <w:rFonts w:ascii="Times New Roman" w:eastAsia="仿宋" w:hAnsi="Times New Roman" w:cs="Times New Roman"/>
          <w:color w:val="000000"/>
          <w:kern w:val="0"/>
          <w:sz w:val="32"/>
          <w:szCs w:val="32"/>
          <w:lang w:val="zh-CN"/>
        </w:rPr>
        <w:t>/</w:t>
      </w:r>
      <w:r w:rsidR="00DB054F" w:rsidRPr="00FE2358">
        <w:rPr>
          <w:rFonts w:ascii="Times New Roman" w:eastAsia="仿宋" w:hAnsi="Times New Roman" w:cs="Times New Roman" w:hint="eastAsia"/>
          <w:color w:val="000000"/>
          <w:kern w:val="0"/>
          <w:sz w:val="32"/>
          <w:szCs w:val="32"/>
          <w:lang w:val="zh-CN"/>
        </w:rPr>
        <w:t>预计</w:t>
      </w:r>
      <w:r w:rsidR="00DB054F" w:rsidRPr="00FE2358">
        <w:rPr>
          <w:rFonts w:ascii="Times New Roman" w:eastAsia="仿宋" w:hAnsi="Times New Roman" w:cs="Times New Roman"/>
          <w:color w:val="000000"/>
          <w:kern w:val="0"/>
          <w:sz w:val="32"/>
          <w:szCs w:val="32"/>
          <w:lang w:val="zh-CN"/>
        </w:rPr>
        <w:t>X</w:t>
      </w:r>
      <w:r w:rsidR="00DB054F" w:rsidRPr="00FE2358">
        <w:rPr>
          <w:rFonts w:ascii="Times New Roman" w:eastAsia="仿宋" w:hAnsi="Times New Roman" w:cs="Times New Roman" w:hint="eastAsia"/>
          <w:color w:val="000000"/>
          <w:kern w:val="0"/>
          <w:sz w:val="32"/>
          <w:szCs w:val="32"/>
          <w:lang w:val="zh-CN"/>
        </w:rPr>
        <w:t>人</w:t>
      </w:r>
      <w:r w:rsidRPr="00FE2358">
        <w:rPr>
          <w:rFonts w:ascii="Times New Roman" w:eastAsia="仿宋" w:hAnsi="Times New Roman" w:cs="Times New Roman"/>
          <w:color w:val="000000"/>
          <w:kern w:val="0"/>
          <w:sz w:val="32"/>
          <w:szCs w:val="32"/>
          <w:lang w:val="zh-CN"/>
        </w:rPr>
        <w:t>。因本次定向发行完成后，股东累计不超过</w:t>
      </w:r>
      <w:r w:rsidRPr="00FE2358">
        <w:rPr>
          <w:rFonts w:ascii="Times New Roman" w:eastAsia="仿宋" w:hAnsi="Times New Roman" w:cs="Times New Roman"/>
          <w:color w:val="000000"/>
          <w:kern w:val="0"/>
          <w:sz w:val="32"/>
          <w:szCs w:val="32"/>
          <w:lang w:val="zh-CN"/>
        </w:rPr>
        <w:t>200</w:t>
      </w:r>
      <w:r w:rsidRPr="00FE2358">
        <w:rPr>
          <w:rFonts w:ascii="Times New Roman" w:eastAsia="仿宋" w:hAnsi="Times New Roman" w:cs="Times New Roman" w:hint="eastAsia"/>
          <w:color w:val="000000"/>
          <w:kern w:val="0"/>
          <w:sz w:val="32"/>
          <w:szCs w:val="32"/>
          <w:lang w:val="zh-CN"/>
        </w:rPr>
        <w:t>人，依据《非上市公众公司监督管理办法》的规定，豁免向中国证监会申请核准。</w:t>
      </w:r>
      <w:r w:rsidRPr="00FE2358">
        <w:rPr>
          <w:rFonts w:ascii="Times New Roman" w:eastAsia="仿宋" w:hAnsi="Times New Roman" w:cs="Times New Roman"/>
          <w:color w:val="000000"/>
          <w:kern w:val="0"/>
          <w:sz w:val="32"/>
          <w:szCs w:val="32"/>
          <w:lang w:val="zh-CN"/>
        </w:rPr>
        <w:t>现特</w:t>
      </w:r>
      <w:r w:rsidRPr="00FE2358">
        <w:rPr>
          <w:rFonts w:ascii="Times New Roman" w:eastAsia="仿宋" w:hAnsi="Times New Roman" w:cs="Times New Roman" w:hint="eastAsia"/>
          <w:color w:val="000000"/>
          <w:kern w:val="0"/>
          <w:sz w:val="32"/>
          <w:szCs w:val="32"/>
          <w:lang w:val="zh-CN"/>
        </w:rPr>
        <w:t>就</w:t>
      </w:r>
      <w:r w:rsidRPr="00FE2358">
        <w:rPr>
          <w:rFonts w:ascii="Times New Roman" w:eastAsia="仿宋" w:hAnsi="Times New Roman" w:cs="Times New Roman"/>
          <w:color w:val="000000"/>
          <w:kern w:val="0"/>
          <w:sz w:val="32"/>
          <w:szCs w:val="32"/>
          <w:lang w:val="zh-CN"/>
        </w:rPr>
        <w:t>股票挂牌及本次股票</w:t>
      </w:r>
      <w:r w:rsidRPr="00FE2358">
        <w:rPr>
          <w:rFonts w:ascii="Times New Roman" w:eastAsia="仿宋" w:hAnsi="Times New Roman" w:cs="Times New Roman" w:hint="eastAsia"/>
          <w:color w:val="000000"/>
          <w:kern w:val="0"/>
          <w:sz w:val="32"/>
          <w:szCs w:val="32"/>
          <w:lang w:val="zh-CN"/>
        </w:rPr>
        <w:t>定向</w:t>
      </w:r>
      <w:r w:rsidRPr="00FE2358">
        <w:rPr>
          <w:rFonts w:ascii="Times New Roman" w:eastAsia="仿宋" w:hAnsi="Times New Roman" w:cs="Times New Roman"/>
          <w:color w:val="000000"/>
          <w:kern w:val="0"/>
          <w:sz w:val="32"/>
          <w:szCs w:val="32"/>
          <w:lang w:val="zh-CN"/>
        </w:rPr>
        <w:t>发行事项</w:t>
      </w:r>
      <w:r w:rsidRPr="00FE2358">
        <w:rPr>
          <w:rFonts w:ascii="Times New Roman" w:eastAsia="仿宋" w:hAnsi="Times New Roman" w:cs="Times New Roman" w:hint="eastAsia"/>
          <w:color w:val="000000"/>
          <w:kern w:val="0"/>
          <w:sz w:val="32"/>
          <w:szCs w:val="32"/>
          <w:lang w:val="zh-CN"/>
        </w:rPr>
        <w:t>向</w:t>
      </w:r>
      <w:r w:rsidRPr="00FE2358">
        <w:rPr>
          <w:rFonts w:ascii="Times New Roman" w:eastAsia="仿宋" w:hAnsi="Times New Roman" w:cs="Times New Roman"/>
          <w:color w:val="000000"/>
          <w:kern w:val="0"/>
          <w:sz w:val="32"/>
          <w:szCs w:val="32"/>
          <w:lang w:val="zh-CN"/>
        </w:rPr>
        <w:t>贵公司申请</w:t>
      </w:r>
      <w:r w:rsidRPr="00FE2358">
        <w:rPr>
          <w:rFonts w:ascii="Times New Roman" w:eastAsia="仿宋" w:hAnsi="Times New Roman" w:cs="Times New Roman" w:hint="eastAsia"/>
          <w:color w:val="000000"/>
          <w:kern w:val="0"/>
          <w:sz w:val="32"/>
          <w:szCs w:val="32"/>
          <w:lang w:val="zh-CN"/>
        </w:rPr>
        <w:t>出具</w:t>
      </w:r>
      <w:r w:rsidRPr="00FE2358">
        <w:rPr>
          <w:rFonts w:ascii="Times New Roman" w:eastAsia="仿宋" w:hAnsi="Times New Roman" w:cs="Times New Roman" w:hint="eastAsia"/>
          <w:color w:val="000000"/>
          <w:kern w:val="0"/>
          <w:sz w:val="32"/>
          <w:szCs w:val="32"/>
          <w:lang w:val="zh-CN"/>
        </w:rPr>
        <w:lastRenderedPageBreak/>
        <w:t>同意函</w:t>
      </w:r>
      <w:r w:rsidRPr="00FE2358">
        <w:rPr>
          <w:rFonts w:ascii="Times New Roman" w:eastAsia="仿宋" w:hAnsi="Times New Roman" w:cs="Times New Roman"/>
          <w:color w:val="000000"/>
          <w:kern w:val="0"/>
          <w:sz w:val="32"/>
          <w:szCs w:val="32"/>
          <w:lang w:val="zh-CN"/>
        </w:rPr>
        <w:t>。</w:t>
      </w:r>
    </w:p>
    <w:p w14:paraId="4FA7859B" w14:textId="0A37A5B6" w:rsidR="00454067" w:rsidRPr="00FE2358" w:rsidRDefault="00454067" w:rsidP="00454067">
      <w:pPr>
        <w:autoSpaceDE w:val="0"/>
        <w:autoSpaceDN w:val="0"/>
        <w:adjustRightInd w:val="0"/>
        <w:spacing w:line="600" w:lineRule="atLeast"/>
        <w:ind w:firstLineChars="200" w:firstLine="643"/>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（情形</w:t>
      </w:r>
      <w:r w:rsidR="00E152DE">
        <w:rPr>
          <w:rFonts w:ascii="Times New Roman" w:eastAsia="仿宋" w:hAnsi="Times New Roman" w:cs="Times New Roman" w:hint="eastAsia"/>
          <w:b/>
          <w:color w:val="000000"/>
          <w:kern w:val="0"/>
          <w:sz w:val="32"/>
          <w:szCs w:val="32"/>
          <w:lang w:val="zh-CN"/>
        </w:rPr>
        <w:t>二</w:t>
      </w:r>
      <w:r w:rsidRPr="00FE2358">
        <w:rPr>
          <w:rFonts w:ascii="Times New Roman" w:eastAsia="仿宋" w:hAnsi="Times New Roman" w:cs="Times New Roman"/>
          <w:b/>
          <w:color w:val="000000"/>
          <w:kern w:val="0"/>
          <w:sz w:val="32"/>
          <w:szCs w:val="32"/>
          <w:lang w:val="zh-CN"/>
        </w:rPr>
        <w:t>，</w:t>
      </w:r>
      <w:r w:rsidRPr="00FE2358">
        <w:rPr>
          <w:rFonts w:ascii="Times New Roman" w:eastAsia="仿宋" w:hAnsi="Times New Roman" w:cs="Times New Roman" w:hint="eastAsia"/>
          <w:b/>
          <w:color w:val="000000"/>
          <w:kern w:val="0"/>
          <w:sz w:val="32"/>
          <w:szCs w:val="32"/>
          <w:lang w:val="zh-CN"/>
        </w:rPr>
        <w:t>发行</w:t>
      </w:r>
      <w:r w:rsidR="00E152DE">
        <w:rPr>
          <w:rFonts w:ascii="Times New Roman" w:eastAsia="仿宋" w:hAnsi="Times New Roman" w:cs="Times New Roman" w:hint="eastAsia"/>
          <w:b/>
          <w:sz w:val="32"/>
          <w:szCs w:val="32"/>
        </w:rPr>
        <w:t>后</w:t>
      </w:r>
      <w:r w:rsidRPr="00FE2358">
        <w:rPr>
          <w:rFonts w:ascii="Times New Roman" w:eastAsia="仿宋" w:hAnsi="Times New Roman" w:cs="Times New Roman" w:hint="eastAsia"/>
          <w:b/>
          <w:sz w:val="32"/>
          <w:szCs w:val="32"/>
        </w:rPr>
        <w:t>股东</w:t>
      </w:r>
      <w:r w:rsidR="004138C5" w:rsidRPr="00FE2358">
        <w:rPr>
          <w:rFonts w:ascii="Times New Roman" w:eastAsia="仿宋" w:hAnsi="Times New Roman" w:cs="Times New Roman" w:hint="eastAsia"/>
          <w:b/>
          <w:sz w:val="32"/>
          <w:szCs w:val="32"/>
        </w:rPr>
        <w:t>累计</w:t>
      </w:r>
      <w:r w:rsidRPr="00FE2358">
        <w:rPr>
          <w:rFonts w:ascii="Times New Roman" w:eastAsia="仿宋" w:hAnsi="Times New Roman" w:cs="Times New Roman" w:hint="eastAsia"/>
          <w:b/>
          <w:sz w:val="32"/>
          <w:szCs w:val="32"/>
        </w:rPr>
        <w:t>超过</w:t>
      </w:r>
      <w:r w:rsidRPr="00FE2358">
        <w:rPr>
          <w:rFonts w:ascii="Times New Roman" w:eastAsia="仿宋" w:hAnsi="Times New Roman" w:cs="Times New Roman"/>
          <w:b/>
          <w:sz w:val="32"/>
          <w:szCs w:val="32"/>
        </w:rPr>
        <w:t>200</w:t>
      </w:r>
      <w:r w:rsidRPr="00FE2358">
        <w:rPr>
          <w:rFonts w:ascii="Times New Roman" w:eastAsia="仿宋" w:hAnsi="Times New Roman" w:cs="Times New Roman" w:hint="eastAsia"/>
          <w:b/>
          <w:sz w:val="32"/>
          <w:szCs w:val="32"/>
        </w:rPr>
        <w:t>人</w:t>
      </w:r>
      <w:r w:rsidR="000F2956">
        <w:rPr>
          <w:rFonts w:ascii="Times New Roman" w:eastAsia="仿宋" w:hAnsi="Times New Roman" w:cs="Times New Roman" w:hint="eastAsia"/>
          <w:b/>
          <w:color w:val="000000"/>
          <w:kern w:val="0"/>
          <w:sz w:val="32"/>
          <w:szCs w:val="32"/>
          <w:lang w:val="zh-CN"/>
        </w:rPr>
        <w:t>的发行</w:t>
      </w:r>
      <w:r w:rsidRPr="00FE2358">
        <w:rPr>
          <w:rFonts w:ascii="Times New Roman" w:eastAsia="仿宋" w:hAnsi="Times New Roman" w:cs="Times New Roman" w:hint="eastAsia"/>
          <w:b/>
          <w:color w:val="000000"/>
          <w:kern w:val="0"/>
          <w:sz w:val="32"/>
          <w:szCs w:val="32"/>
          <w:lang w:val="zh-CN"/>
        </w:rPr>
        <w:t>适用</w:t>
      </w:r>
      <w:r w:rsidRPr="00FE2358">
        <w:rPr>
          <w:rFonts w:ascii="Times New Roman" w:eastAsia="仿宋" w:hAnsi="Times New Roman" w:cs="Times New Roman"/>
          <w:b/>
          <w:color w:val="000000"/>
          <w:kern w:val="0"/>
          <w:sz w:val="32"/>
          <w:szCs w:val="32"/>
          <w:lang w:val="zh-CN"/>
        </w:rPr>
        <w:t>）</w:t>
      </w:r>
      <w:r w:rsidRPr="00FE2358">
        <w:rPr>
          <w:rFonts w:ascii="Times New Roman" w:eastAsia="仿宋" w:hAnsi="Times New Roman" w:cs="Times New Roman"/>
          <w:color w:val="000000"/>
          <w:kern w:val="0"/>
          <w:sz w:val="32"/>
          <w:szCs w:val="32"/>
          <w:lang w:val="zh-CN"/>
        </w:rPr>
        <w:t>本次定向发行完成后，股东人数合计</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hint="eastAsia"/>
          <w:color w:val="000000"/>
          <w:kern w:val="0"/>
          <w:sz w:val="32"/>
          <w:szCs w:val="32"/>
          <w:lang w:val="zh-CN"/>
        </w:rPr>
        <w:t>人</w:t>
      </w:r>
      <w:r w:rsidR="00DB054F" w:rsidRPr="00FE2358">
        <w:rPr>
          <w:rFonts w:ascii="Times New Roman" w:eastAsia="仿宋" w:hAnsi="Times New Roman" w:cs="Times New Roman"/>
          <w:color w:val="000000"/>
          <w:kern w:val="0"/>
          <w:sz w:val="32"/>
          <w:szCs w:val="32"/>
          <w:lang w:val="zh-CN"/>
        </w:rPr>
        <w:t>/</w:t>
      </w:r>
      <w:r w:rsidR="00DB054F" w:rsidRPr="00FE2358">
        <w:rPr>
          <w:rFonts w:ascii="Times New Roman" w:eastAsia="仿宋" w:hAnsi="Times New Roman" w:cs="Times New Roman" w:hint="eastAsia"/>
          <w:color w:val="000000"/>
          <w:kern w:val="0"/>
          <w:sz w:val="32"/>
          <w:szCs w:val="32"/>
          <w:lang w:val="zh-CN"/>
        </w:rPr>
        <w:t>预计</w:t>
      </w:r>
      <w:r w:rsidR="00DB054F" w:rsidRPr="00FE2358">
        <w:rPr>
          <w:rFonts w:ascii="Times New Roman" w:eastAsia="仿宋" w:hAnsi="Times New Roman" w:cs="Times New Roman"/>
          <w:color w:val="000000"/>
          <w:kern w:val="0"/>
          <w:sz w:val="32"/>
          <w:szCs w:val="32"/>
          <w:lang w:val="zh-CN"/>
        </w:rPr>
        <w:t>X</w:t>
      </w:r>
      <w:r w:rsidR="00DB054F" w:rsidRPr="00FE2358">
        <w:rPr>
          <w:rFonts w:ascii="Times New Roman" w:eastAsia="仿宋" w:hAnsi="Times New Roman" w:cs="Times New Roman" w:hint="eastAsia"/>
          <w:color w:val="000000"/>
          <w:kern w:val="0"/>
          <w:sz w:val="32"/>
          <w:szCs w:val="32"/>
          <w:lang w:val="zh-CN"/>
        </w:rPr>
        <w:t>人</w:t>
      </w:r>
      <w:r w:rsidRPr="00FE2358">
        <w:rPr>
          <w:rFonts w:ascii="Times New Roman" w:eastAsia="仿宋" w:hAnsi="Times New Roman" w:cs="Times New Roman" w:hint="eastAsia"/>
          <w:color w:val="000000"/>
          <w:kern w:val="0"/>
          <w:sz w:val="32"/>
          <w:szCs w:val="32"/>
          <w:lang w:val="zh-CN"/>
        </w:rPr>
        <w:t>。因本次定向发行完成后，股东累计超过</w:t>
      </w:r>
      <w:r w:rsidRPr="00FE2358">
        <w:rPr>
          <w:rFonts w:ascii="Times New Roman" w:eastAsia="仿宋" w:hAnsi="Times New Roman" w:cs="Times New Roman"/>
          <w:color w:val="000000"/>
          <w:kern w:val="0"/>
          <w:sz w:val="32"/>
          <w:szCs w:val="32"/>
          <w:lang w:val="zh-CN"/>
        </w:rPr>
        <w:t>200</w:t>
      </w:r>
      <w:r w:rsidRPr="00FE2358">
        <w:rPr>
          <w:rFonts w:ascii="Times New Roman" w:eastAsia="仿宋" w:hAnsi="Times New Roman" w:cs="Times New Roman" w:hint="eastAsia"/>
          <w:color w:val="000000"/>
          <w:kern w:val="0"/>
          <w:sz w:val="32"/>
          <w:szCs w:val="32"/>
          <w:lang w:val="zh-CN"/>
        </w:rPr>
        <w:t>人，依据《非上市公众公司监督管理办法》的规定，须向中国证监会申请核准。现特就股票挂牌</w:t>
      </w:r>
      <w:r w:rsidR="0013259A">
        <w:rPr>
          <w:rFonts w:ascii="Times New Roman" w:eastAsia="仿宋" w:hAnsi="Times New Roman" w:cs="Times New Roman" w:hint="eastAsia"/>
          <w:color w:val="000000"/>
          <w:kern w:val="0"/>
          <w:sz w:val="32"/>
          <w:szCs w:val="32"/>
          <w:lang w:val="zh-CN"/>
        </w:rPr>
        <w:t>公开</w:t>
      </w:r>
      <w:r w:rsidR="0013259A">
        <w:rPr>
          <w:rFonts w:ascii="Times New Roman" w:eastAsia="仿宋" w:hAnsi="Times New Roman" w:cs="Times New Roman"/>
          <w:color w:val="000000"/>
          <w:kern w:val="0"/>
          <w:sz w:val="32"/>
          <w:szCs w:val="32"/>
          <w:lang w:val="zh-CN"/>
        </w:rPr>
        <w:t>转让</w:t>
      </w:r>
      <w:r w:rsidR="008943C9">
        <w:rPr>
          <w:rFonts w:ascii="Times New Roman" w:eastAsia="仿宋" w:hAnsi="Times New Roman" w:cs="Times New Roman" w:hint="eastAsia"/>
          <w:color w:val="000000"/>
          <w:kern w:val="0"/>
          <w:sz w:val="32"/>
          <w:szCs w:val="32"/>
          <w:lang w:val="zh-CN"/>
        </w:rPr>
        <w:t>及本次股票定向发行事项向贵公司申请出具</w:t>
      </w:r>
      <w:r w:rsidRPr="00FE2358">
        <w:rPr>
          <w:rFonts w:ascii="Times New Roman" w:eastAsia="仿宋" w:hAnsi="Times New Roman" w:cs="Times New Roman" w:hint="eastAsia"/>
          <w:color w:val="000000"/>
          <w:kern w:val="0"/>
          <w:sz w:val="32"/>
          <w:szCs w:val="32"/>
          <w:lang w:val="zh-CN"/>
        </w:rPr>
        <w:t>自律监管意见</w:t>
      </w:r>
      <w:r w:rsidR="00ED5B32">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并委托全国股转公司代为办理向</w:t>
      </w:r>
      <w:r w:rsidRPr="00FE2358">
        <w:rPr>
          <w:rFonts w:ascii="Times New Roman" w:eastAsia="仿宋" w:hAnsi="Times New Roman" w:cs="Times New Roman"/>
          <w:color w:val="000000"/>
          <w:kern w:val="0"/>
          <w:sz w:val="32"/>
          <w:szCs w:val="32"/>
          <w:lang w:val="zh-CN"/>
        </w:rPr>
        <w:t>中国证监会</w:t>
      </w:r>
      <w:r w:rsidRPr="00FE2358">
        <w:rPr>
          <w:rFonts w:ascii="Times New Roman" w:eastAsia="仿宋" w:hAnsi="Times New Roman" w:cs="Times New Roman" w:hint="eastAsia"/>
          <w:color w:val="000000"/>
          <w:kern w:val="0"/>
          <w:sz w:val="32"/>
          <w:szCs w:val="32"/>
          <w:lang w:val="zh-CN"/>
        </w:rPr>
        <w:t>报送</w:t>
      </w:r>
      <w:r w:rsidRPr="00FE2358">
        <w:rPr>
          <w:rFonts w:ascii="Times New Roman" w:eastAsia="仿宋" w:hAnsi="Times New Roman" w:cs="Times New Roman"/>
          <w:color w:val="000000"/>
          <w:kern w:val="0"/>
          <w:sz w:val="32"/>
          <w:szCs w:val="32"/>
          <w:lang w:val="zh-CN"/>
        </w:rPr>
        <w:t>申请文件等</w:t>
      </w:r>
      <w:r w:rsidRPr="00FE2358">
        <w:rPr>
          <w:rFonts w:ascii="Times New Roman" w:eastAsia="仿宋" w:hAnsi="Times New Roman" w:cs="Times New Roman" w:hint="eastAsia"/>
          <w:color w:val="000000"/>
          <w:kern w:val="0"/>
          <w:sz w:val="32"/>
          <w:szCs w:val="32"/>
          <w:lang w:val="zh-CN"/>
        </w:rPr>
        <w:t>事宜</w:t>
      </w:r>
      <w:r w:rsidRPr="00FE2358">
        <w:rPr>
          <w:rFonts w:ascii="Times New Roman" w:eastAsia="仿宋" w:hAnsi="Times New Roman" w:cs="Times New Roman"/>
          <w:color w:val="000000"/>
          <w:kern w:val="0"/>
          <w:sz w:val="32"/>
          <w:szCs w:val="32"/>
          <w:lang w:val="zh-CN"/>
        </w:rPr>
        <w:t>。</w:t>
      </w:r>
    </w:p>
    <w:p w14:paraId="62788DF4" w14:textId="77777777" w:rsidR="00D26C39" w:rsidRPr="00FE2358" w:rsidRDefault="00D26C39" w:rsidP="00D26C3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特此申请，请予同意。</w:t>
      </w:r>
    </w:p>
    <w:p w14:paraId="45EAB756" w14:textId="77777777" w:rsidR="00D26C39" w:rsidRDefault="00D26C39"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lang w:val="zh-CN"/>
        </w:rPr>
        <w:t>（以下无正文）</w:t>
      </w:r>
      <w:r w:rsidRPr="00FE2358">
        <w:rPr>
          <w:rFonts w:ascii="Times New Roman" w:eastAsia="仿宋" w:hAnsi="Times New Roman" w:cs="Times New Roman"/>
          <w:color w:val="000000"/>
          <w:kern w:val="0"/>
          <w:sz w:val="32"/>
          <w:szCs w:val="32"/>
        </w:rPr>
        <w:t xml:space="preserve"> </w:t>
      </w:r>
    </w:p>
    <w:p w14:paraId="658380CA" w14:textId="77777777" w:rsidR="00952087" w:rsidRPr="00FE2358" w:rsidRDefault="00952087" w:rsidP="00D26C39">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p>
    <w:p w14:paraId="58883515" w14:textId="77777777" w:rsidR="00D26C39" w:rsidRPr="00FE2358" w:rsidRDefault="00D26C39" w:rsidP="00D26C39">
      <w:pPr>
        <w:autoSpaceDE w:val="0"/>
        <w:autoSpaceDN w:val="0"/>
        <w:adjustRightInd w:val="0"/>
        <w:spacing w:line="600" w:lineRule="atLeast"/>
        <w:ind w:firstLineChars="200" w:firstLine="640"/>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XXXX</w:t>
      </w:r>
      <w:r w:rsidRPr="00FE2358">
        <w:rPr>
          <w:rFonts w:ascii="Times New Roman" w:eastAsia="仿宋" w:hAnsi="Times New Roman" w:cs="Times New Roman" w:hint="eastAsia"/>
          <w:color w:val="000000"/>
          <w:kern w:val="0"/>
          <w:sz w:val="32"/>
          <w:szCs w:val="32"/>
          <w:lang w:val="zh-CN"/>
        </w:rPr>
        <w:t>股份</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hint="eastAsia"/>
          <w:color w:val="000000"/>
          <w:kern w:val="0"/>
          <w:sz w:val="32"/>
          <w:szCs w:val="32"/>
          <w:lang w:val="zh-CN"/>
        </w:rPr>
        <w:t>有限</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hint="eastAsia"/>
          <w:color w:val="000000"/>
          <w:kern w:val="0"/>
          <w:sz w:val="32"/>
          <w:szCs w:val="32"/>
          <w:lang w:val="zh-CN"/>
        </w:rPr>
        <w:t>公司（</w:t>
      </w:r>
      <w:r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rPr>
        <w:t xml:space="preserve">             </w:t>
      </w:r>
    </w:p>
    <w:p w14:paraId="7C695478" w14:textId="77777777" w:rsidR="00D26C39" w:rsidRPr="00FE2358" w:rsidRDefault="00D26C39" w:rsidP="00D26C39">
      <w:pPr>
        <w:autoSpaceDE w:val="0"/>
        <w:autoSpaceDN w:val="0"/>
        <w:adjustRightInd w:val="0"/>
        <w:spacing w:line="600" w:lineRule="atLeast"/>
        <w:ind w:firstLine="367"/>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ab/>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w:t>
      </w:r>
    </w:p>
    <w:p w14:paraId="64DAB952" w14:textId="55015A80" w:rsidR="001B49D2" w:rsidRDefault="001B49D2">
      <w:pPr>
        <w:widowControl/>
        <w:jc w:val="left"/>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br w:type="page"/>
      </w:r>
    </w:p>
    <w:p w14:paraId="2A277028" w14:textId="01FDEC67" w:rsidR="00C706F2" w:rsidRPr="009A5327" w:rsidRDefault="00C706F2" w:rsidP="009A5327">
      <w:pPr>
        <w:spacing w:line="600" w:lineRule="atLeast"/>
        <w:outlineLvl w:val="1"/>
        <w:rPr>
          <w:rFonts w:ascii="Times New Roman" w:eastAsia="仿宋" w:hAnsi="Times New Roman" w:cs="Times New Roman"/>
          <w:b/>
          <w:sz w:val="32"/>
          <w:szCs w:val="32"/>
        </w:rPr>
      </w:pPr>
      <w:r w:rsidRPr="009A5327">
        <w:rPr>
          <w:rFonts w:ascii="Times New Roman" w:eastAsia="仿宋" w:hAnsi="Times New Roman" w:cs="Times New Roman" w:hint="eastAsia"/>
          <w:b/>
          <w:sz w:val="32"/>
          <w:szCs w:val="32"/>
        </w:rPr>
        <w:lastRenderedPageBreak/>
        <w:t>附件</w:t>
      </w:r>
      <w:r w:rsidR="008A223F" w:rsidRPr="009A5327">
        <w:rPr>
          <w:rFonts w:ascii="Times New Roman" w:eastAsia="仿宋" w:hAnsi="Times New Roman" w:cs="Times New Roman"/>
          <w:b/>
          <w:sz w:val="32"/>
          <w:szCs w:val="32"/>
        </w:rPr>
        <w:t>3</w:t>
      </w:r>
      <w:r w:rsidRPr="009A5327">
        <w:rPr>
          <w:rFonts w:ascii="Times New Roman" w:eastAsia="仿宋" w:hAnsi="Times New Roman" w:cs="Times New Roman"/>
          <w:b/>
          <w:sz w:val="32"/>
          <w:szCs w:val="32"/>
        </w:rPr>
        <w:t xml:space="preserve"> </w:t>
      </w:r>
    </w:p>
    <w:p w14:paraId="38C975EB" w14:textId="77777777" w:rsidR="00282ABC" w:rsidRPr="00FE2358" w:rsidRDefault="00282ABC" w:rsidP="008A7108">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p>
    <w:p w14:paraId="3044A394" w14:textId="727B2EB7" w:rsidR="00282ABC" w:rsidRPr="00FE2358" w:rsidRDefault="00282ABC" w:rsidP="00282ABC">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发行人关于授权全国股转公司代为向中国证监会报送股票定向发行申请文件</w:t>
      </w:r>
      <w:r w:rsidR="003B7768" w:rsidRPr="00FE2358">
        <w:rPr>
          <w:rFonts w:ascii="Times New Roman" w:eastAsia="仿宋" w:hAnsi="Times New Roman" w:cs="Times New Roman" w:hint="eastAsia"/>
          <w:b/>
          <w:color w:val="000000"/>
          <w:kern w:val="0"/>
          <w:sz w:val="32"/>
          <w:szCs w:val="32"/>
          <w:lang w:val="zh-CN"/>
        </w:rPr>
        <w:t>等</w:t>
      </w:r>
      <w:r w:rsidRPr="00FE2358">
        <w:rPr>
          <w:rFonts w:ascii="Times New Roman" w:eastAsia="仿宋" w:hAnsi="Times New Roman" w:cs="Times New Roman" w:hint="eastAsia"/>
          <w:b/>
          <w:color w:val="000000"/>
          <w:kern w:val="0"/>
          <w:sz w:val="32"/>
          <w:szCs w:val="32"/>
          <w:lang w:val="zh-CN"/>
        </w:rPr>
        <w:t>有关事宜的委托书</w:t>
      </w:r>
    </w:p>
    <w:p w14:paraId="46AC0094" w14:textId="77777777" w:rsidR="00C706F2" w:rsidRPr="00FE2358" w:rsidRDefault="00C706F2" w:rsidP="008A7108">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p>
    <w:p w14:paraId="7941A198" w14:textId="3D5E453F" w:rsidR="00C706F2" w:rsidRPr="00FE2358" w:rsidRDefault="008A223F" w:rsidP="00282ABC">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3</w:t>
      </w:r>
      <w:r w:rsidR="00282ABC" w:rsidRPr="00FE2358">
        <w:rPr>
          <w:rFonts w:ascii="Times New Roman" w:eastAsia="仿宋" w:hAnsi="Times New Roman" w:cs="Times New Roman"/>
          <w:b/>
          <w:color w:val="000000"/>
          <w:kern w:val="0"/>
          <w:sz w:val="32"/>
          <w:szCs w:val="32"/>
          <w:lang w:val="zh-CN"/>
        </w:rPr>
        <w:t xml:space="preserve">-1 </w:t>
      </w:r>
      <w:r w:rsidR="00C706F2" w:rsidRPr="00FE2358">
        <w:rPr>
          <w:rFonts w:ascii="Times New Roman" w:eastAsia="仿宋" w:hAnsi="Times New Roman" w:cs="Times New Roman" w:hint="eastAsia"/>
          <w:b/>
          <w:color w:val="000000"/>
          <w:kern w:val="0"/>
          <w:sz w:val="32"/>
          <w:szCs w:val="32"/>
          <w:lang w:val="zh-CN"/>
        </w:rPr>
        <w:t>发行人</w:t>
      </w:r>
      <w:r w:rsidR="00282ABC" w:rsidRPr="00FE2358">
        <w:rPr>
          <w:rFonts w:ascii="Times New Roman" w:eastAsia="仿宋" w:hAnsi="Times New Roman" w:cs="Times New Roman" w:hint="eastAsia"/>
          <w:b/>
          <w:color w:val="000000"/>
          <w:kern w:val="0"/>
          <w:sz w:val="32"/>
          <w:szCs w:val="32"/>
          <w:lang w:val="zh-CN"/>
        </w:rPr>
        <w:t>关于</w:t>
      </w:r>
      <w:r w:rsidR="00C706F2" w:rsidRPr="00FE2358">
        <w:rPr>
          <w:rFonts w:ascii="Times New Roman" w:eastAsia="仿宋" w:hAnsi="Times New Roman" w:cs="Times New Roman"/>
          <w:b/>
          <w:color w:val="000000"/>
          <w:kern w:val="0"/>
          <w:sz w:val="32"/>
          <w:szCs w:val="32"/>
          <w:lang w:val="zh-CN"/>
        </w:rPr>
        <w:t>授权</w:t>
      </w:r>
      <w:r w:rsidR="00282ABC" w:rsidRPr="00FE2358">
        <w:rPr>
          <w:rFonts w:ascii="Times New Roman" w:eastAsia="仿宋" w:hAnsi="Times New Roman" w:cs="Times New Roman" w:hint="eastAsia"/>
          <w:b/>
          <w:color w:val="000000"/>
          <w:kern w:val="0"/>
          <w:sz w:val="32"/>
          <w:szCs w:val="32"/>
          <w:lang w:val="zh-CN"/>
        </w:rPr>
        <w:t>全国股转公司</w:t>
      </w:r>
      <w:r w:rsidR="00C706F2" w:rsidRPr="00FE2358">
        <w:rPr>
          <w:rFonts w:ascii="Times New Roman" w:eastAsia="仿宋" w:hAnsi="Times New Roman" w:cs="Times New Roman"/>
          <w:b/>
          <w:color w:val="000000"/>
          <w:kern w:val="0"/>
          <w:sz w:val="32"/>
          <w:szCs w:val="32"/>
          <w:lang w:val="zh-CN"/>
        </w:rPr>
        <w:t>代为向</w:t>
      </w:r>
      <w:r w:rsidR="00C706F2" w:rsidRPr="00FE2358">
        <w:rPr>
          <w:rFonts w:ascii="Times New Roman" w:eastAsia="仿宋" w:hAnsi="Times New Roman" w:cs="Times New Roman" w:hint="eastAsia"/>
          <w:b/>
          <w:color w:val="000000"/>
          <w:kern w:val="0"/>
          <w:sz w:val="32"/>
          <w:szCs w:val="32"/>
          <w:lang w:val="zh-CN"/>
        </w:rPr>
        <w:t>中国证监会</w:t>
      </w:r>
      <w:r w:rsidR="00282ABC" w:rsidRPr="00FE2358">
        <w:rPr>
          <w:rFonts w:ascii="Times New Roman" w:eastAsia="仿宋" w:hAnsi="Times New Roman" w:cs="Times New Roman" w:hint="eastAsia"/>
          <w:b/>
          <w:color w:val="000000"/>
          <w:kern w:val="0"/>
          <w:sz w:val="32"/>
          <w:szCs w:val="32"/>
          <w:lang w:val="zh-CN"/>
        </w:rPr>
        <w:t>报送股票定向发行申请文件</w:t>
      </w:r>
      <w:r w:rsidR="00A473D9" w:rsidRPr="00FE2358">
        <w:rPr>
          <w:rFonts w:ascii="Times New Roman" w:eastAsia="仿宋" w:hAnsi="Times New Roman" w:cs="Times New Roman" w:hint="eastAsia"/>
          <w:b/>
          <w:color w:val="000000"/>
          <w:kern w:val="0"/>
          <w:sz w:val="32"/>
          <w:szCs w:val="32"/>
          <w:lang w:val="zh-CN"/>
        </w:rPr>
        <w:t>等</w:t>
      </w:r>
      <w:r w:rsidR="00282ABC" w:rsidRPr="00FE2358">
        <w:rPr>
          <w:rFonts w:ascii="Times New Roman" w:eastAsia="仿宋" w:hAnsi="Times New Roman" w:cs="Times New Roman" w:hint="eastAsia"/>
          <w:b/>
          <w:color w:val="000000"/>
          <w:kern w:val="0"/>
          <w:sz w:val="32"/>
          <w:szCs w:val="32"/>
          <w:lang w:val="zh-CN"/>
        </w:rPr>
        <w:t>有关事宜的</w:t>
      </w:r>
      <w:r w:rsidR="00C706F2" w:rsidRPr="00FE2358">
        <w:rPr>
          <w:rFonts w:ascii="Times New Roman" w:eastAsia="仿宋" w:hAnsi="Times New Roman" w:cs="Times New Roman"/>
          <w:b/>
          <w:color w:val="000000"/>
          <w:kern w:val="0"/>
          <w:sz w:val="32"/>
          <w:szCs w:val="32"/>
          <w:lang w:val="zh-CN"/>
        </w:rPr>
        <w:t>委托书</w:t>
      </w:r>
    </w:p>
    <w:p w14:paraId="36CB8BB5" w14:textId="404AD5E6" w:rsidR="00282ABC" w:rsidRPr="00FE2358" w:rsidRDefault="00282ABC" w:rsidP="00282ABC">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（挂牌公司</w:t>
      </w:r>
      <w:r w:rsidR="00271A75">
        <w:rPr>
          <w:rFonts w:ascii="Times New Roman" w:eastAsia="仿宋" w:hAnsi="Times New Roman" w:cs="Times New Roman" w:hint="eastAsia"/>
          <w:color w:val="000000"/>
          <w:kern w:val="0"/>
          <w:sz w:val="32"/>
          <w:szCs w:val="32"/>
          <w:lang w:val="zh-CN"/>
        </w:rPr>
        <w:t>申请核准</w:t>
      </w:r>
      <w:r w:rsidRPr="00FE2358">
        <w:rPr>
          <w:rFonts w:ascii="Times New Roman" w:eastAsia="仿宋" w:hAnsi="Times New Roman" w:cs="Times New Roman" w:hint="eastAsia"/>
          <w:color w:val="000000"/>
          <w:kern w:val="0"/>
          <w:sz w:val="32"/>
          <w:szCs w:val="32"/>
          <w:lang w:val="zh-CN"/>
        </w:rPr>
        <w:t>股票定向发行适用）</w:t>
      </w:r>
    </w:p>
    <w:p w14:paraId="65E13A01" w14:textId="77777777" w:rsidR="00C706F2" w:rsidRPr="00FE2358" w:rsidRDefault="00C706F2" w:rsidP="00C706F2">
      <w:pPr>
        <w:spacing w:line="480" w:lineRule="auto"/>
        <w:jc w:val="center"/>
        <w:rPr>
          <w:rFonts w:ascii="Times New Roman" w:eastAsia="黑体" w:hAnsi="Times New Roman" w:cs="Times New Roman"/>
          <w:sz w:val="32"/>
          <w:szCs w:val="32"/>
        </w:rPr>
      </w:pPr>
    </w:p>
    <w:p w14:paraId="0C7B26E3" w14:textId="60A20E64" w:rsidR="00C706F2" w:rsidRPr="00FE2358" w:rsidRDefault="00C706F2" w:rsidP="00C706F2">
      <w:pPr>
        <w:spacing w:line="480" w:lineRule="auto"/>
        <w:rPr>
          <w:rFonts w:ascii="Times New Roman" w:eastAsia="仿宋" w:hAnsi="Times New Roman" w:cs="Times New Roman"/>
          <w:sz w:val="32"/>
          <w:szCs w:val="32"/>
        </w:rPr>
      </w:pPr>
      <w:r w:rsidRPr="00FE2358">
        <w:rPr>
          <w:rFonts w:ascii="Times New Roman" w:hAnsi="Times New Roman" w:cs="Times New Roman"/>
          <w:sz w:val="32"/>
          <w:szCs w:val="32"/>
        </w:rPr>
        <w:t xml:space="preserve">      </w:t>
      </w:r>
      <w:r w:rsidRPr="00FE2358">
        <w:rPr>
          <w:rFonts w:ascii="Times New Roman" w:eastAsia="仿宋" w:hAnsi="Times New Roman" w:cs="Times New Roman" w:hint="eastAsia"/>
          <w:sz w:val="32"/>
          <w:szCs w:val="32"/>
        </w:rPr>
        <w:t>本公司</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u w:val="single"/>
        </w:rPr>
        <w:t>股份</w:t>
      </w:r>
      <w:r w:rsidR="005062B8" w:rsidRPr="00FE2358">
        <w:rPr>
          <w:rFonts w:ascii="Times New Roman" w:eastAsia="仿宋" w:hAnsi="Times New Roman" w:cs="Times New Roman" w:hint="eastAsia"/>
          <w:sz w:val="32"/>
          <w:szCs w:val="32"/>
          <w:u w:val="single"/>
        </w:rPr>
        <w:t>（</w:t>
      </w:r>
      <w:r w:rsidRPr="00FE2358">
        <w:rPr>
          <w:rFonts w:ascii="Times New Roman" w:eastAsia="仿宋" w:hAnsi="Times New Roman" w:cs="Times New Roman"/>
          <w:sz w:val="32"/>
          <w:szCs w:val="32"/>
          <w:u w:val="single"/>
        </w:rPr>
        <w:t>有限</w:t>
      </w:r>
      <w:r w:rsidR="005062B8" w:rsidRPr="00FE2358">
        <w:rPr>
          <w:rFonts w:ascii="Times New Roman" w:eastAsia="仿宋" w:hAnsi="Times New Roman" w:cs="Times New Roman" w:hint="eastAsia"/>
          <w:sz w:val="32"/>
          <w:szCs w:val="32"/>
          <w:u w:val="single"/>
        </w:rPr>
        <w:t>）</w:t>
      </w:r>
      <w:r w:rsidRPr="00FE2358">
        <w:rPr>
          <w:rFonts w:ascii="Times New Roman" w:eastAsia="仿宋" w:hAnsi="Times New Roman" w:cs="Times New Roman"/>
          <w:sz w:val="32"/>
          <w:szCs w:val="32"/>
          <w:u w:val="single"/>
        </w:rPr>
        <w:t>公司</w:t>
      </w:r>
      <w:r w:rsidRPr="00FE2358">
        <w:rPr>
          <w:rFonts w:ascii="Times New Roman" w:eastAsia="仿宋" w:hAnsi="Times New Roman" w:cs="Times New Roman" w:hint="eastAsia"/>
          <w:sz w:val="32"/>
          <w:szCs w:val="32"/>
        </w:rPr>
        <w:t>拟向中国证监会申请核准股票定向发行事宜，现授权全国中小企业股份转让系统有限责任公司代本公司向中国证监会报送股票定向发行申请文件及领取相关函件，具体授权事项如下：</w:t>
      </w:r>
    </w:p>
    <w:p w14:paraId="00758EB2" w14:textId="7ABC127F" w:rsidR="00A473D9" w:rsidRPr="00FE2358" w:rsidRDefault="00BC680A" w:rsidP="00A473D9">
      <w:pPr>
        <w:spacing w:line="480" w:lineRule="auto"/>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00A473D9" w:rsidRPr="00FE2358">
        <w:rPr>
          <w:rFonts w:ascii="Times New Roman" w:eastAsia="仿宋" w:hAnsi="Times New Roman" w:cs="Times New Roman"/>
          <w:sz w:val="32"/>
          <w:szCs w:val="32"/>
        </w:rPr>
        <w:t xml:space="preserve">   </w:t>
      </w:r>
      <w:r w:rsidR="00A473D9" w:rsidRPr="00FE2358">
        <w:rPr>
          <w:rFonts w:ascii="Times New Roman" w:eastAsia="仿宋" w:hAnsi="Times New Roman" w:cs="Times New Roman" w:hint="eastAsia"/>
          <w:sz w:val="32"/>
          <w:szCs w:val="32"/>
        </w:rPr>
        <w:t>一、代本公司向中国证监会报送股票定向发行申请文</w:t>
      </w:r>
      <w:r w:rsidR="00A473D9" w:rsidRPr="00FE2358">
        <w:rPr>
          <w:rFonts w:ascii="Times New Roman" w:eastAsia="仿宋" w:hAnsi="Times New Roman" w:cs="Times New Roman"/>
          <w:sz w:val="32"/>
          <w:szCs w:val="32"/>
        </w:rPr>
        <w:t>件以及补充、修改后的申请文件；</w:t>
      </w:r>
    </w:p>
    <w:p w14:paraId="1A62B4B9" w14:textId="3EFD4BCC" w:rsidR="00A473D9" w:rsidRPr="00FE2358" w:rsidRDefault="00A473D9" w:rsidP="00A473D9">
      <w:pPr>
        <w:spacing w:line="480" w:lineRule="auto"/>
        <w:ind w:firstLine="645"/>
        <w:rPr>
          <w:rFonts w:ascii="Times New Roman" w:eastAsia="仿宋" w:hAnsi="Times New Roman" w:cs="Times New Roman"/>
          <w:sz w:val="32"/>
          <w:szCs w:val="32"/>
        </w:rPr>
      </w:pPr>
      <w:r w:rsidRPr="00FE2358">
        <w:rPr>
          <w:rFonts w:ascii="Times New Roman" w:eastAsia="仿宋" w:hAnsi="Times New Roman" w:cs="Times New Roman" w:hint="eastAsia"/>
          <w:bCs/>
          <w:sz w:val="32"/>
          <w:szCs w:val="32"/>
        </w:rPr>
        <w:t>二、</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从中国证监会领取受理或不予受理决定等；</w:t>
      </w:r>
    </w:p>
    <w:p w14:paraId="12CC5801" w14:textId="1C1E8142" w:rsidR="00A473D9" w:rsidRPr="00FE2358" w:rsidRDefault="00A473D9" w:rsidP="00FE2358">
      <w:pPr>
        <w:spacing w:line="480" w:lineRule="auto"/>
        <w:ind w:firstLine="645"/>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三、代本公司从中国证监会领取要求补充披露、核查或落实有关事项的函件并代本公司提交相关回复文件；</w:t>
      </w:r>
    </w:p>
    <w:p w14:paraId="1DAADFF6" w14:textId="2564D246" w:rsidR="00A473D9" w:rsidRPr="00FE2358" w:rsidRDefault="000F3DB5" w:rsidP="000F3DB5">
      <w:pPr>
        <w:spacing w:line="480" w:lineRule="auto"/>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 xml:space="preserve">　　</w:t>
      </w:r>
      <w:r w:rsidR="00A473D9" w:rsidRPr="00FE2358">
        <w:rPr>
          <w:rFonts w:ascii="Times New Roman" w:eastAsia="仿宋" w:hAnsi="Times New Roman" w:cs="Times New Roman" w:hint="eastAsia"/>
          <w:sz w:val="32"/>
          <w:szCs w:val="32"/>
        </w:rPr>
        <w:t>四、代本公司从中国证监会领取</w:t>
      </w:r>
      <w:r w:rsidRPr="00FE2358">
        <w:rPr>
          <w:rFonts w:ascii="Times New Roman" w:eastAsia="仿宋" w:hAnsi="Times New Roman" w:cs="Times New Roman" w:hint="eastAsia"/>
          <w:bCs/>
          <w:sz w:val="32"/>
          <w:szCs w:val="32"/>
        </w:rPr>
        <w:t>核准、不予核准、终止审核</w:t>
      </w:r>
      <w:r w:rsidR="00A473D9" w:rsidRPr="00FE2358">
        <w:rPr>
          <w:rFonts w:ascii="Times New Roman" w:eastAsia="仿宋" w:hAnsi="Times New Roman" w:cs="Times New Roman"/>
          <w:sz w:val="32"/>
          <w:szCs w:val="32"/>
        </w:rPr>
        <w:t>等函件；</w:t>
      </w:r>
    </w:p>
    <w:p w14:paraId="3F5EAB72" w14:textId="0EDE143B" w:rsidR="00A473D9" w:rsidRPr="00FE2358" w:rsidRDefault="00A473D9" w:rsidP="00A473D9">
      <w:pPr>
        <w:spacing w:line="480" w:lineRule="auto"/>
        <w:ind w:left="705"/>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五、代本公司向中国证监会报送</w:t>
      </w:r>
      <w:r w:rsidR="004924EC" w:rsidRPr="00FE2358">
        <w:rPr>
          <w:rFonts w:ascii="Times New Roman" w:eastAsia="仿宋" w:hAnsi="Times New Roman" w:cs="Times New Roman" w:hint="eastAsia"/>
          <w:sz w:val="32"/>
          <w:szCs w:val="32"/>
        </w:rPr>
        <w:t>或</w:t>
      </w:r>
      <w:r w:rsidRPr="00FE2358">
        <w:rPr>
          <w:rFonts w:ascii="Times New Roman" w:eastAsia="仿宋" w:hAnsi="Times New Roman" w:cs="Times New Roman"/>
          <w:sz w:val="32"/>
          <w:szCs w:val="32"/>
        </w:rPr>
        <w:t>从中国证监会领取其</w:t>
      </w:r>
    </w:p>
    <w:p w14:paraId="2DE40E68" w14:textId="0880F3A7" w:rsidR="00A473D9" w:rsidRPr="00FE2358" w:rsidRDefault="00A473D9" w:rsidP="00A473D9">
      <w:pPr>
        <w:spacing w:line="480" w:lineRule="auto"/>
        <w:rPr>
          <w:rFonts w:ascii="Times New Roman" w:eastAsia="仿宋" w:hAnsi="Times New Roman" w:cs="Times New Roman"/>
          <w:sz w:val="32"/>
          <w:szCs w:val="32"/>
        </w:rPr>
      </w:pPr>
      <w:r w:rsidRPr="00FE2358">
        <w:rPr>
          <w:rFonts w:ascii="Times New Roman" w:eastAsia="仿宋" w:hAnsi="Times New Roman" w:cs="Times New Roman"/>
          <w:sz w:val="32"/>
          <w:szCs w:val="32"/>
        </w:rPr>
        <w:lastRenderedPageBreak/>
        <w:t>他与股票定向发行</w:t>
      </w:r>
      <w:r w:rsidR="00EA2D80" w:rsidRPr="00FE2358">
        <w:rPr>
          <w:rFonts w:ascii="Times New Roman" w:eastAsia="仿宋" w:hAnsi="Times New Roman" w:cs="Times New Roman"/>
          <w:sz w:val="32"/>
          <w:szCs w:val="32"/>
        </w:rPr>
        <w:t>核准相关的文</w:t>
      </w:r>
      <w:r w:rsidRPr="00FE2358">
        <w:rPr>
          <w:rFonts w:ascii="Times New Roman" w:eastAsia="仿宋" w:hAnsi="Times New Roman" w:cs="Times New Roman"/>
          <w:sz w:val="32"/>
          <w:szCs w:val="32"/>
        </w:rPr>
        <w:t>件。</w:t>
      </w:r>
    </w:p>
    <w:p w14:paraId="4C971C9A" w14:textId="2EC29BDB" w:rsidR="00C706F2" w:rsidRPr="00FE2358" w:rsidRDefault="00C706F2" w:rsidP="00A473D9">
      <w:pPr>
        <w:spacing w:line="480" w:lineRule="auto"/>
        <w:rPr>
          <w:rFonts w:ascii="Times New Roman" w:eastAsia="仿宋" w:hAnsi="Times New Roman" w:cs="Times New Roman"/>
          <w:sz w:val="32"/>
          <w:szCs w:val="32"/>
        </w:rPr>
      </w:pPr>
    </w:p>
    <w:p w14:paraId="48BA4E15" w14:textId="276F7E7C" w:rsidR="00C706F2" w:rsidRPr="00FE2358" w:rsidRDefault="00C706F2" w:rsidP="00637C4D">
      <w:pPr>
        <w:spacing w:line="480" w:lineRule="auto"/>
        <w:ind w:right="640"/>
        <w:jc w:val="right"/>
        <w:rPr>
          <w:rFonts w:ascii="Times New Roman" w:eastAsia="仿宋" w:hAnsi="Times New Roman" w:cs="Times New Roman"/>
          <w:sz w:val="32"/>
          <w:szCs w:val="32"/>
          <w:u w:val="single"/>
        </w:rPr>
      </w:pPr>
      <w:r w:rsidRPr="00FE2358">
        <w:rPr>
          <w:rFonts w:ascii="Times New Roman" w:eastAsia="仿宋" w:hAnsi="Times New Roman" w:cs="Times New Roman" w:hint="eastAsia"/>
          <w:sz w:val="32"/>
          <w:szCs w:val="32"/>
        </w:rPr>
        <w:t>委托人：</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u w:val="single"/>
        </w:rPr>
        <w:t>股份</w:t>
      </w:r>
      <w:r w:rsidR="008943C9">
        <w:rPr>
          <w:rFonts w:ascii="Times New Roman" w:eastAsia="仿宋" w:hAnsi="Times New Roman" w:cs="Times New Roman" w:hint="eastAsia"/>
          <w:sz w:val="32"/>
          <w:szCs w:val="32"/>
          <w:u w:val="single"/>
        </w:rPr>
        <w:t>（</w:t>
      </w:r>
      <w:r w:rsidRPr="00FE2358">
        <w:rPr>
          <w:rFonts w:ascii="Times New Roman" w:eastAsia="仿宋" w:hAnsi="Times New Roman" w:cs="Times New Roman" w:hint="eastAsia"/>
          <w:sz w:val="32"/>
          <w:szCs w:val="32"/>
          <w:u w:val="single"/>
        </w:rPr>
        <w:t>有限</w:t>
      </w:r>
      <w:r w:rsidR="008943C9">
        <w:rPr>
          <w:rFonts w:ascii="Times New Roman" w:eastAsia="仿宋" w:hAnsi="Times New Roman" w:cs="Times New Roman" w:hint="eastAsia"/>
          <w:sz w:val="32"/>
          <w:szCs w:val="32"/>
          <w:u w:val="single"/>
        </w:rPr>
        <w:t>）</w:t>
      </w:r>
      <w:r w:rsidRPr="00FE2358">
        <w:rPr>
          <w:rFonts w:ascii="Times New Roman" w:eastAsia="仿宋" w:hAnsi="Times New Roman" w:cs="Times New Roman" w:hint="eastAsia"/>
          <w:sz w:val="32"/>
          <w:szCs w:val="32"/>
          <w:u w:val="single"/>
        </w:rPr>
        <w:t>公司</w:t>
      </w:r>
    </w:p>
    <w:p w14:paraId="2E5254B8" w14:textId="180C7FC3" w:rsidR="00C706F2" w:rsidRPr="00FE2358" w:rsidRDefault="00637C4D" w:rsidP="00637C4D">
      <w:pPr>
        <w:spacing w:line="480" w:lineRule="auto"/>
        <w:ind w:right="480"/>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00C706F2" w:rsidRPr="00FE2358">
        <w:rPr>
          <w:rFonts w:ascii="Times New Roman" w:eastAsia="仿宋" w:hAnsi="Times New Roman" w:cs="Times New Roman" w:hint="eastAsia"/>
          <w:sz w:val="32"/>
          <w:szCs w:val="32"/>
        </w:rPr>
        <w:t>（加盖公章）</w:t>
      </w:r>
    </w:p>
    <w:p w14:paraId="2788EF90" w14:textId="1E87BF1F" w:rsidR="00C706F2" w:rsidRPr="00FE2358" w:rsidRDefault="00C706F2" w:rsidP="00C706F2">
      <w:pPr>
        <w:spacing w:line="480" w:lineRule="auto"/>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00637C4D" w:rsidRPr="00FE2358">
        <w:rPr>
          <w:rFonts w:ascii="Times New Roman" w:eastAsia="仿宋" w:hAnsi="Times New Roman" w:cs="Times New Roman"/>
          <w:sz w:val="32"/>
          <w:szCs w:val="32"/>
        </w:rPr>
        <w:t xml:space="preserve"> </w:t>
      </w:r>
      <w:r w:rsidRPr="00FE2358">
        <w:rPr>
          <w:rFonts w:ascii="Times New Roman" w:eastAsia="仿宋" w:hAnsi="Times New Roman" w:cs="Times New Roman" w:hint="eastAsia"/>
          <w:sz w:val="32"/>
          <w:szCs w:val="32"/>
        </w:rPr>
        <w:t>委托人法定代表人：</w:t>
      </w:r>
      <w:r w:rsidRPr="00FE2358">
        <w:rPr>
          <w:rFonts w:ascii="Times New Roman" w:eastAsia="仿宋" w:hAnsi="Times New Roman" w:cs="Times New Roman"/>
          <w:sz w:val="32"/>
          <w:szCs w:val="32"/>
          <w:u w:val="single"/>
        </w:rPr>
        <w:t xml:space="preserve">                  </w:t>
      </w:r>
    </w:p>
    <w:p w14:paraId="4B5B1D30" w14:textId="41F63CD0" w:rsidR="00C706F2" w:rsidRPr="00FE2358" w:rsidRDefault="00637C4D" w:rsidP="00C706F2">
      <w:pPr>
        <w:spacing w:line="480" w:lineRule="auto"/>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00C706F2" w:rsidRPr="00FE2358">
        <w:rPr>
          <w:rFonts w:ascii="Times New Roman" w:eastAsia="仿宋" w:hAnsi="Times New Roman" w:cs="Times New Roman"/>
          <w:sz w:val="32"/>
          <w:szCs w:val="32"/>
          <w:u w:val="single"/>
        </w:rPr>
        <w:t xml:space="preserve">     </w:t>
      </w:r>
      <w:r w:rsidR="00C706F2" w:rsidRPr="00FE2358">
        <w:rPr>
          <w:rFonts w:ascii="Times New Roman" w:eastAsia="仿宋" w:hAnsi="Times New Roman" w:cs="Times New Roman" w:hint="eastAsia"/>
          <w:sz w:val="32"/>
          <w:szCs w:val="32"/>
        </w:rPr>
        <w:t>年</w:t>
      </w:r>
      <w:r w:rsidR="00C706F2" w:rsidRPr="00FE2358">
        <w:rPr>
          <w:rFonts w:ascii="Times New Roman" w:eastAsia="仿宋" w:hAnsi="Times New Roman" w:cs="Times New Roman"/>
          <w:sz w:val="32"/>
          <w:szCs w:val="32"/>
          <w:u w:val="single"/>
        </w:rPr>
        <w:t xml:space="preserve">    </w:t>
      </w:r>
      <w:r w:rsidR="00C706F2" w:rsidRPr="00FE2358">
        <w:rPr>
          <w:rFonts w:ascii="Times New Roman" w:eastAsia="仿宋" w:hAnsi="Times New Roman" w:cs="Times New Roman" w:hint="eastAsia"/>
          <w:sz w:val="32"/>
          <w:szCs w:val="32"/>
        </w:rPr>
        <w:t>月</w:t>
      </w:r>
      <w:r w:rsidR="00C706F2" w:rsidRPr="00FE2358">
        <w:rPr>
          <w:rFonts w:ascii="Times New Roman" w:eastAsia="仿宋" w:hAnsi="Times New Roman" w:cs="Times New Roman"/>
          <w:sz w:val="32"/>
          <w:szCs w:val="32"/>
          <w:u w:val="single"/>
        </w:rPr>
        <w:t xml:space="preserve">    </w:t>
      </w:r>
      <w:r w:rsidR="00C706F2" w:rsidRPr="00FE2358">
        <w:rPr>
          <w:rFonts w:ascii="Times New Roman" w:eastAsia="仿宋" w:hAnsi="Times New Roman" w:cs="Times New Roman" w:hint="eastAsia"/>
          <w:sz w:val="32"/>
          <w:szCs w:val="32"/>
        </w:rPr>
        <w:t>日</w:t>
      </w:r>
    </w:p>
    <w:p w14:paraId="59F39C3D" w14:textId="77777777" w:rsidR="00282ABC" w:rsidRPr="00FE2358" w:rsidRDefault="00282ABC" w:rsidP="00C706F2">
      <w:pPr>
        <w:spacing w:line="480" w:lineRule="auto"/>
        <w:rPr>
          <w:rFonts w:ascii="Times New Roman" w:eastAsia="仿宋" w:hAnsi="Times New Roman" w:cs="Times New Roman"/>
          <w:sz w:val="32"/>
          <w:szCs w:val="32"/>
        </w:rPr>
      </w:pPr>
    </w:p>
    <w:p w14:paraId="71BDC126" w14:textId="77777777" w:rsidR="00282ABC" w:rsidRPr="00FE2358" w:rsidRDefault="00282ABC" w:rsidP="00C706F2">
      <w:pPr>
        <w:spacing w:line="480" w:lineRule="auto"/>
        <w:rPr>
          <w:rFonts w:ascii="Times New Roman" w:eastAsia="仿宋" w:hAnsi="Times New Roman" w:cs="Times New Roman"/>
          <w:sz w:val="32"/>
          <w:szCs w:val="32"/>
        </w:rPr>
      </w:pPr>
    </w:p>
    <w:p w14:paraId="17A7CBB7" w14:textId="77777777" w:rsidR="00282ABC" w:rsidRPr="00FE2358" w:rsidRDefault="00282ABC" w:rsidP="00C706F2">
      <w:pPr>
        <w:spacing w:line="480" w:lineRule="auto"/>
        <w:rPr>
          <w:rFonts w:ascii="Times New Roman" w:eastAsia="仿宋" w:hAnsi="Times New Roman" w:cs="Times New Roman"/>
          <w:sz w:val="32"/>
          <w:szCs w:val="32"/>
        </w:rPr>
      </w:pPr>
    </w:p>
    <w:p w14:paraId="147CDCB3" w14:textId="77777777" w:rsidR="00BC680A" w:rsidRPr="00FE2358" w:rsidRDefault="00BC680A" w:rsidP="00C706F2">
      <w:pPr>
        <w:spacing w:line="480" w:lineRule="auto"/>
        <w:rPr>
          <w:rFonts w:ascii="Times New Roman" w:eastAsia="仿宋" w:hAnsi="Times New Roman" w:cs="Times New Roman"/>
          <w:sz w:val="32"/>
          <w:szCs w:val="32"/>
        </w:rPr>
      </w:pPr>
    </w:p>
    <w:p w14:paraId="152B7E32" w14:textId="77777777" w:rsidR="00BC680A" w:rsidRPr="00FE2358" w:rsidRDefault="00BC680A" w:rsidP="00C706F2">
      <w:pPr>
        <w:spacing w:line="480" w:lineRule="auto"/>
        <w:rPr>
          <w:rFonts w:ascii="Times New Roman" w:eastAsia="仿宋" w:hAnsi="Times New Roman" w:cs="Times New Roman"/>
          <w:sz w:val="32"/>
          <w:szCs w:val="32"/>
        </w:rPr>
      </w:pPr>
    </w:p>
    <w:p w14:paraId="4094FC5C" w14:textId="77777777" w:rsidR="00BC680A" w:rsidRPr="00FE2358" w:rsidRDefault="00BC680A" w:rsidP="00C706F2">
      <w:pPr>
        <w:spacing w:line="480" w:lineRule="auto"/>
        <w:rPr>
          <w:rFonts w:ascii="Times New Roman" w:eastAsia="仿宋" w:hAnsi="Times New Roman" w:cs="Times New Roman"/>
          <w:sz w:val="32"/>
          <w:szCs w:val="32"/>
        </w:rPr>
      </w:pPr>
    </w:p>
    <w:p w14:paraId="2EA2381B" w14:textId="77777777" w:rsidR="00BC680A" w:rsidRPr="00FE2358" w:rsidRDefault="00BC680A" w:rsidP="00C706F2">
      <w:pPr>
        <w:spacing w:line="480" w:lineRule="auto"/>
        <w:rPr>
          <w:rFonts w:ascii="Times New Roman" w:eastAsia="仿宋" w:hAnsi="Times New Roman" w:cs="Times New Roman"/>
          <w:sz w:val="32"/>
          <w:szCs w:val="32"/>
        </w:rPr>
      </w:pPr>
    </w:p>
    <w:p w14:paraId="204F1FC1" w14:textId="77777777" w:rsidR="00BC680A" w:rsidRPr="00FE2358" w:rsidRDefault="00BC680A" w:rsidP="00C706F2">
      <w:pPr>
        <w:spacing w:line="480" w:lineRule="auto"/>
        <w:rPr>
          <w:rFonts w:ascii="Times New Roman" w:eastAsia="仿宋" w:hAnsi="Times New Roman" w:cs="Times New Roman"/>
          <w:sz w:val="32"/>
          <w:szCs w:val="32"/>
        </w:rPr>
      </w:pPr>
    </w:p>
    <w:p w14:paraId="1681EE95" w14:textId="77777777" w:rsidR="00BC680A" w:rsidRPr="00FE2358" w:rsidRDefault="00BC680A" w:rsidP="00C706F2">
      <w:pPr>
        <w:spacing w:line="480" w:lineRule="auto"/>
        <w:rPr>
          <w:rFonts w:ascii="Times New Roman" w:eastAsia="仿宋" w:hAnsi="Times New Roman" w:cs="Times New Roman"/>
          <w:sz w:val="32"/>
          <w:szCs w:val="32"/>
        </w:rPr>
      </w:pPr>
    </w:p>
    <w:p w14:paraId="4204697D" w14:textId="77777777" w:rsidR="00694C1D" w:rsidRPr="00FE2358" w:rsidRDefault="00694C1D" w:rsidP="00C706F2">
      <w:pPr>
        <w:spacing w:line="480" w:lineRule="auto"/>
        <w:rPr>
          <w:rFonts w:ascii="Times New Roman" w:eastAsia="仿宋" w:hAnsi="Times New Roman" w:cs="Times New Roman"/>
          <w:sz w:val="32"/>
          <w:szCs w:val="32"/>
        </w:rPr>
      </w:pPr>
    </w:p>
    <w:p w14:paraId="11AA77D7" w14:textId="77777777" w:rsidR="00BC680A" w:rsidRDefault="00BC680A" w:rsidP="00C706F2">
      <w:pPr>
        <w:spacing w:line="480" w:lineRule="auto"/>
        <w:rPr>
          <w:rFonts w:ascii="Times New Roman" w:eastAsia="仿宋" w:hAnsi="Times New Roman" w:cs="Times New Roman"/>
          <w:sz w:val="32"/>
          <w:szCs w:val="32"/>
        </w:rPr>
      </w:pPr>
    </w:p>
    <w:p w14:paraId="17B20121" w14:textId="77777777" w:rsidR="00243989" w:rsidRPr="00FE2358" w:rsidRDefault="00243989" w:rsidP="00C706F2">
      <w:pPr>
        <w:spacing w:line="480" w:lineRule="auto"/>
        <w:rPr>
          <w:rFonts w:ascii="Times New Roman" w:eastAsia="仿宋" w:hAnsi="Times New Roman" w:cs="Times New Roman"/>
          <w:sz w:val="32"/>
          <w:szCs w:val="32"/>
        </w:rPr>
      </w:pPr>
    </w:p>
    <w:p w14:paraId="3E4FAC50" w14:textId="77777777" w:rsidR="00694C1D" w:rsidRPr="00FE2358" w:rsidRDefault="00694C1D" w:rsidP="00C706F2">
      <w:pPr>
        <w:spacing w:line="480" w:lineRule="auto"/>
        <w:rPr>
          <w:rFonts w:ascii="Times New Roman" w:eastAsia="仿宋" w:hAnsi="Times New Roman" w:cs="Times New Roman"/>
          <w:sz w:val="32"/>
          <w:szCs w:val="32"/>
        </w:rPr>
      </w:pPr>
    </w:p>
    <w:p w14:paraId="11925E72" w14:textId="77777777" w:rsidR="00694C1D" w:rsidRPr="00FE2358" w:rsidRDefault="00694C1D" w:rsidP="00C706F2">
      <w:pPr>
        <w:spacing w:line="480" w:lineRule="auto"/>
        <w:rPr>
          <w:rFonts w:ascii="Times New Roman" w:eastAsia="仿宋" w:hAnsi="Times New Roman" w:cs="Times New Roman"/>
          <w:sz w:val="32"/>
          <w:szCs w:val="32"/>
        </w:rPr>
      </w:pPr>
    </w:p>
    <w:p w14:paraId="373DE5AD" w14:textId="77777777" w:rsidR="00694C1D" w:rsidRPr="00FE2358" w:rsidRDefault="00694C1D" w:rsidP="00C706F2">
      <w:pPr>
        <w:spacing w:line="480" w:lineRule="auto"/>
        <w:rPr>
          <w:rFonts w:ascii="Times New Roman" w:eastAsia="仿宋" w:hAnsi="Times New Roman" w:cs="Times New Roman"/>
          <w:sz w:val="32"/>
          <w:szCs w:val="32"/>
        </w:rPr>
      </w:pPr>
    </w:p>
    <w:p w14:paraId="277D3BAD" w14:textId="3ACD549A" w:rsidR="003B7768" w:rsidRPr="00FE2358" w:rsidRDefault="003B7768" w:rsidP="003B7768">
      <w:pPr>
        <w:spacing w:line="560" w:lineRule="exact"/>
        <w:ind w:firstLine="200"/>
        <w:jc w:val="right"/>
        <w:rPr>
          <w:rFonts w:ascii="Times New Roman" w:eastAsia="仿宋" w:hAnsi="Times New Roman" w:cs="Times New Roman"/>
          <w:sz w:val="32"/>
          <w:szCs w:val="32"/>
        </w:rPr>
      </w:pPr>
    </w:p>
    <w:p w14:paraId="1C960289" w14:textId="3ECB369D" w:rsidR="00A473D9" w:rsidRPr="00FE2358" w:rsidRDefault="008A223F" w:rsidP="00A473D9">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lastRenderedPageBreak/>
        <w:t>3</w:t>
      </w:r>
      <w:r w:rsidR="00A473D9" w:rsidRPr="00FE2358">
        <w:rPr>
          <w:rFonts w:ascii="Times New Roman" w:eastAsia="仿宋" w:hAnsi="Times New Roman" w:cs="Times New Roman"/>
          <w:b/>
          <w:color w:val="000000"/>
          <w:kern w:val="0"/>
          <w:sz w:val="32"/>
          <w:szCs w:val="32"/>
          <w:lang w:val="zh-CN"/>
        </w:rPr>
        <w:t>-</w:t>
      </w:r>
      <w:r w:rsidR="005760F7" w:rsidRPr="00FE2358">
        <w:rPr>
          <w:rFonts w:ascii="Times New Roman" w:eastAsia="仿宋" w:hAnsi="Times New Roman" w:cs="Times New Roman"/>
          <w:b/>
          <w:color w:val="000000"/>
          <w:kern w:val="0"/>
          <w:sz w:val="32"/>
          <w:szCs w:val="32"/>
          <w:lang w:val="zh-CN"/>
        </w:rPr>
        <w:t>2</w:t>
      </w:r>
      <w:r w:rsidR="00A473D9" w:rsidRPr="00FE2358">
        <w:rPr>
          <w:rFonts w:ascii="Times New Roman" w:eastAsia="仿宋" w:hAnsi="Times New Roman" w:cs="Times New Roman"/>
          <w:b/>
          <w:color w:val="000000"/>
          <w:kern w:val="0"/>
          <w:sz w:val="32"/>
          <w:szCs w:val="32"/>
          <w:lang w:val="zh-CN"/>
        </w:rPr>
        <w:t xml:space="preserve"> </w:t>
      </w:r>
      <w:r w:rsidR="00A473D9" w:rsidRPr="00FE2358">
        <w:rPr>
          <w:rFonts w:ascii="Times New Roman" w:eastAsia="仿宋" w:hAnsi="Times New Roman" w:cs="Times New Roman" w:hint="eastAsia"/>
          <w:b/>
          <w:color w:val="000000"/>
          <w:kern w:val="0"/>
          <w:sz w:val="32"/>
          <w:szCs w:val="32"/>
          <w:lang w:val="zh-CN"/>
        </w:rPr>
        <w:t>发行人关于授权全国股转公司代为向中国证监会报送股票</w:t>
      </w:r>
      <w:r w:rsidR="00813C56">
        <w:rPr>
          <w:rFonts w:ascii="Times New Roman" w:eastAsia="仿宋" w:hAnsi="Times New Roman" w:cs="Times New Roman" w:hint="eastAsia"/>
          <w:b/>
          <w:color w:val="000000"/>
          <w:kern w:val="0"/>
          <w:sz w:val="32"/>
          <w:szCs w:val="32"/>
          <w:lang w:val="zh-CN"/>
        </w:rPr>
        <w:t>挂牌</w:t>
      </w:r>
      <w:r w:rsidR="00A473D9" w:rsidRPr="00FE2358">
        <w:rPr>
          <w:rFonts w:ascii="Times New Roman" w:eastAsia="仿宋" w:hAnsi="Times New Roman" w:cs="Times New Roman" w:hint="eastAsia"/>
          <w:b/>
          <w:color w:val="000000"/>
          <w:kern w:val="0"/>
          <w:sz w:val="32"/>
          <w:szCs w:val="32"/>
          <w:lang w:val="zh-CN"/>
        </w:rPr>
        <w:t>公开转让并定向发行申请文件等有关事宜的委托书</w:t>
      </w:r>
      <w:r w:rsidR="00A473D9" w:rsidRPr="00FE2358">
        <w:rPr>
          <w:rFonts w:ascii="Times New Roman" w:eastAsia="仿宋" w:hAnsi="Times New Roman" w:cs="Times New Roman"/>
          <w:b/>
          <w:color w:val="000000"/>
          <w:kern w:val="0"/>
          <w:sz w:val="32"/>
          <w:szCs w:val="32"/>
          <w:lang w:val="zh-CN"/>
        </w:rPr>
        <w:t xml:space="preserve"> </w:t>
      </w:r>
    </w:p>
    <w:p w14:paraId="3760625E" w14:textId="77777777" w:rsidR="002F6DDC" w:rsidRPr="002F6DDC" w:rsidRDefault="00A473D9" w:rsidP="002F6DDC">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2F6DDC">
        <w:rPr>
          <w:rFonts w:ascii="Times New Roman" w:eastAsia="仿宋" w:hAnsi="Times New Roman" w:cs="Times New Roman" w:hint="eastAsia"/>
          <w:color w:val="000000"/>
          <w:kern w:val="0"/>
          <w:sz w:val="32"/>
          <w:szCs w:val="32"/>
          <w:lang w:val="zh-CN"/>
        </w:rPr>
        <w:t>（申请挂牌公司申请核准股票</w:t>
      </w:r>
      <w:r w:rsidR="0013259A" w:rsidRPr="002F6DDC">
        <w:rPr>
          <w:rFonts w:ascii="Times New Roman" w:eastAsia="仿宋" w:hAnsi="Times New Roman" w:cs="Times New Roman" w:hint="eastAsia"/>
          <w:color w:val="000000"/>
          <w:kern w:val="0"/>
          <w:sz w:val="32"/>
          <w:szCs w:val="32"/>
          <w:lang w:val="zh-CN"/>
        </w:rPr>
        <w:t>挂牌</w:t>
      </w:r>
      <w:r w:rsidRPr="002F6DDC">
        <w:rPr>
          <w:rFonts w:ascii="Times New Roman" w:eastAsia="仿宋" w:hAnsi="Times New Roman" w:cs="Times New Roman" w:hint="eastAsia"/>
          <w:color w:val="000000"/>
          <w:kern w:val="0"/>
          <w:sz w:val="32"/>
          <w:szCs w:val="32"/>
          <w:lang w:val="zh-CN"/>
        </w:rPr>
        <w:t>公开转让并</w:t>
      </w:r>
    </w:p>
    <w:p w14:paraId="41EC07AE" w14:textId="07AA77C9" w:rsidR="00A473D9" w:rsidRPr="002F6DDC" w:rsidRDefault="00A473D9" w:rsidP="002F6DDC">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lang w:val="zh-CN"/>
        </w:rPr>
      </w:pPr>
      <w:r w:rsidRPr="002F6DDC">
        <w:rPr>
          <w:rFonts w:ascii="Times New Roman" w:eastAsia="仿宋" w:hAnsi="Times New Roman" w:cs="Times New Roman" w:hint="eastAsia"/>
          <w:color w:val="000000"/>
          <w:kern w:val="0"/>
          <w:sz w:val="32"/>
          <w:szCs w:val="32"/>
          <w:lang w:val="zh-CN"/>
        </w:rPr>
        <w:t>定向发行适用）</w:t>
      </w:r>
    </w:p>
    <w:p w14:paraId="16EF63BF" w14:textId="6FF9E3B8" w:rsidR="00A473D9" w:rsidRPr="00FE2358"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本公司</w:t>
      </w:r>
      <w:r w:rsidRPr="00FE2358">
        <w:rPr>
          <w:rFonts w:ascii="Times New Roman" w:eastAsia="仿宋" w:hAnsi="Times New Roman" w:cs="Times New Roman" w:hint="eastAsia"/>
          <w:bCs/>
          <w:sz w:val="32"/>
          <w:szCs w:val="32"/>
          <w:u w:val="single"/>
        </w:rPr>
        <w:t xml:space="preserve">                        </w:t>
      </w:r>
      <w:r w:rsidRPr="00FE2358">
        <w:rPr>
          <w:rFonts w:ascii="Times New Roman" w:eastAsia="仿宋" w:hAnsi="Times New Roman" w:cs="Times New Roman" w:hint="eastAsia"/>
          <w:bCs/>
          <w:sz w:val="32"/>
          <w:szCs w:val="32"/>
          <w:u w:val="single"/>
        </w:rPr>
        <w:t>股份</w:t>
      </w:r>
      <w:r w:rsidR="00160505" w:rsidRPr="00FE2358">
        <w:rPr>
          <w:rFonts w:ascii="Times New Roman" w:eastAsia="仿宋" w:hAnsi="Times New Roman" w:cs="Times New Roman" w:hint="eastAsia"/>
          <w:bCs/>
          <w:sz w:val="32"/>
          <w:szCs w:val="32"/>
          <w:u w:val="single"/>
        </w:rPr>
        <w:t>（</w:t>
      </w:r>
      <w:r w:rsidRPr="00FE2358">
        <w:rPr>
          <w:rFonts w:ascii="Times New Roman" w:eastAsia="仿宋" w:hAnsi="Times New Roman" w:cs="Times New Roman" w:hint="eastAsia"/>
          <w:bCs/>
          <w:sz w:val="32"/>
          <w:szCs w:val="32"/>
          <w:u w:val="single"/>
        </w:rPr>
        <w:t>有限</w:t>
      </w:r>
      <w:r w:rsidR="00160505" w:rsidRPr="00FE2358">
        <w:rPr>
          <w:rFonts w:ascii="Times New Roman" w:eastAsia="仿宋" w:hAnsi="Times New Roman" w:cs="Times New Roman" w:hint="eastAsia"/>
          <w:bCs/>
          <w:sz w:val="32"/>
          <w:szCs w:val="32"/>
          <w:u w:val="single"/>
        </w:rPr>
        <w:t>）</w:t>
      </w:r>
      <w:r w:rsidRPr="00FE2358">
        <w:rPr>
          <w:rFonts w:ascii="Times New Roman" w:eastAsia="仿宋" w:hAnsi="Times New Roman" w:cs="Times New Roman" w:hint="eastAsia"/>
          <w:bCs/>
          <w:sz w:val="32"/>
          <w:szCs w:val="32"/>
          <w:u w:val="single"/>
        </w:rPr>
        <w:t>公司</w:t>
      </w:r>
      <w:r w:rsidRPr="00FE2358">
        <w:rPr>
          <w:rFonts w:ascii="Times New Roman" w:eastAsia="仿宋" w:hAnsi="Times New Roman" w:cs="Times New Roman" w:hint="eastAsia"/>
          <w:bCs/>
          <w:sz w:val="32"/>
          <w:szCs w:val="32"/>
        </w:rPr>
        <w:t>拟向中国证监会申请核准股票</w:t>
      </w:r>
      <w:r w:rsidR="0013259A">
        <w:rPr>
          <w:rFonts w:ascii="Times New Roman" w:eastAsia="仿宋" w:hAnsi="Times New Roman" w:cs="Times New Roman"/>
          <w:bCs/>
          <w:sz w:val="32"/>
          <w:szCs w:val="32"/>
        </w:rPr>
        <w:t>挂牌</w:t>
      </w:r>
      <w:r w:rsidRPr="00FE2358">
        <w:rPr>
          <w:rFonts w:ascii="Times New Roman" w:eastAsia="仿宋" w:hAnsi="Times New Roman" w:cs="Times New Roman" w:hint="eastAsia"/>
          <w:bCs/>
          <w:sz w:val="32"/>
          <w:szCs w:val="32"/>
        </w:rPr>
        <w:t>公开转让并定向发行（以下简称</w:t>
      </w:r>
      <w:r w:rsidR="0013259A">
        <w:rPr>
          <w:rFonts w:ascii="Times New Roman" w:eastAsia="仿宋" w:hAnsi="Times New Roman" w:cs="Times New Roman" w:hint="eastAsia"/>
          <w:bCs/>
          <w:sz w:val="32"/>
          <w:szCs w:val="32"/>
        </w:rPr>
        <w:t>挂牌</w:t>
      </w:r>
      <w:r w:rsidRPr="00FE2358">
        <w:rPr>
          <w:rFonts w:ascii="Times New Roman" w:eastAsia="仿宋" w:hAnsi="Times New Roman" w:cs="Times New Roman" w:hint="eastAsia"/>
          <w:bCs/>
          <w:sz w:val="32"/>
          <w:szCs w:val="32"/>
        </w:rPr>
        <w:t>公开转让并定向发行）事宜，现</w:t>
      </w:r>
      <w:r w:rsidR="005760F7" w:rsidRPr="00FE2358">
        <w:rPr>
          <w:rFonts w:ascii="Times New Roman" w:eastAsia="仿宋" w:hAnsi="Times New Roman" w:cs="Times New Roman" w:hint="eastAsia"/>
          <w:bCs/>
          <w:sz w:val="32"/>
          <w:szCs w:val="32"/>
        </w:rPr>
        <w:t>授权</w:t>
      </w:r>
      <w:r w:rsidRPr="00FE2358">
        <w:rPr>
          <w:rFonts w:ascii="Times New Roman" w:eastAsia="仿宋" w:hAnsi="Times New Roman" w:cs="Times New Roman" w:hint="eastAsia"/>
          <w:bCs/>
          <w:sz w:val="32"/>
          <w:szCs w:val="32"/>
        </w:rPr>
        <w:t>全国中小企业股份转让系统有限责任公司</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向中国证监会报送股票</w:t>
      </w:r>
      <w:r w:rsidR="0013259A">
        <w:rPr>
          <w:rFonts w:ascii="Times New Roman" w:eastAsia="仿宋" w:hAnsi="Times New Roman" w:cs="Times New Roman" w:hint="eastAsia"/>
          <w:bCs/>
          <w:sz w:val="32"/>
          <w:szCs w:val="32"/>
        </w:rPr>
        <w:t>挂牌</w:t>
      </w:r>
      <w:r w:rsidRPr="00FE2358">
        <w:rPr>
          <w:rFonts w:ascii="Times New Roman" w:eastAsia="仿宋" w:hAnsi="Times New Roman" w:cs="Times New Roman" w:hint="eastAsia"/>
          <w:bCs/>
          <w:sz w:val="32"/>
          <w:szCs w:val="32"/>
        </w:rPr>
        <w:t>公开转让并定向发行申请文件及领取相关函件，具体授权事项如下：</w:t>
      </w:r>
    </w:p>
    <w:p w14:paraId="78D25F70" w14:textId="3D363BA3" w:rsidR="00A473D9" w:rsidRPr="00FE2358"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一、</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向中国证监会报送股票</w:t>
      </w:r>
      <w:r w:rsidR="0013259A">
        <w:rPr>
          <w:rFonts w:ascii="Times New Roman" w:eastAsia="仿宋" w:hAnsi="Times New Roman" w:cs="Times New Roman" w:hint="eastAsia"/>
          <w:bCs/>
          <w:sz w:val="32"/>
          <w:szCs w:val="32"/>
        </w:rPr>
        <w:t>挂牌</w:t>
      </w:r>
      <w:r w:rsidRPr="00FE2358">
        <w:rPr>
          <w:rFonts w:ascii="Times New Roman" w:eastAsia="仿宋" w:hAnsi="Times New Roman" w:cs="Times New Roman" w:hint="eastAsia"/>
          <w:bCs/>
          <w:sz w:val="32"/>
          <w:szCs w:val="32"/>
        </w:rPr>
        <w:t>公开转让并定向发行申请文件以及补充、修改后的申请文件；</w:t>
      </w:r>
    </w:p>
    <w:p w14:paraId="39A44FB6" w14:textId="49325139" w:rsidR="00A473D9" w:rsidRPr="00FE2358"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二、</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从中国证监会领取受理或不予受理决定等；</w:t>
      </w:r>
    </w:p>
    <w:p w14:paraId="6F92D50D" w14:textId="2A62C87B" w:rsidR="00A473D9" w:rsidRPr="00FE2358"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三、</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从中国证监会领取要求补充披露、核查或落实有关事项的函件并代本公司提交相关回复文件；</w:t>
      </w:r>
    </w:p>
    <w:p w14:paraId="6F044F0D" w14:textId="31FE5E3C" w:rsidR="00A473D9" w:rsidRPr="00FE2358"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四、</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从中国证监会领取核准、不予核准、终止审核等函件；</w:t>
      </w:r>
    </w:p>
    <w:p w14:paraId="1359A554" w14:textId="649AB9CC" w:rsidR="00A473D9" w:rsidRDefault="00A473D9" w:rsidP="00A473D9">
      <w:pPr>
        <w:adjustRightInd w:val="0"/>
        <w:snapToGrid w:val="0"/>
        <w:spacing w:line="560" w:lineRule="exact"/>
        <w:ind w:firstLineChars="200" w:firstLine="640"/>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五、</w:t>
      </w:r>
      <w:r w:rsidR="005760F7" w:rsidRPr="00FE2358">
        <w:rPr>
          <w:rFonts w:ascii="Times New Roman" w:eastAsia="仿宋" w:hAnsi="Times New Roman" w:cs="Times New Roman" w:hint="eastAsia"/>
          <w:bCs/>
          <w:sz w:val="32"/>
          <w:szCs w:val="32"/>
        </w:rPr>
        <w:t>代本公司</w:t>
      </w:r>
      <w:r w:rsidRPr="00FE2358">
        <w:rPr>
          <w:rFonts w:ascii="Times New Roman" w:eastAsia="仿宋" w:hAnsi="Times New Roman" w:cs="Times New Roman" w:hint="eastAsia"/>
          <w:bCs/>
          <w:sz w:val="32"/>
          <w:szCs w:val="32"/>
        </w:rPr>
        <w:t>向中国证监会报送或从中国证监会领取其他与</w:t>
      </w:r>
      <w:r w:rsidR="0013259A">
        <w:rPr>
          <w:rFonts w:ascii="Times New Roman" w:eastAsia="仿宋" w:hAnsi="Times New Roman" w:cs="Times New Roman" w:hint="eastAsia"/>
          <w:bCs/>
          <w:sz w:val="32"/>
          <w:szCs w:val="32"/>
        </w:rPr>
        <w:t>挂牌</w:t>
      </w:r>
      <w:r w:rsidRPr="00FE2358">
        <w:rPr>
          <w:rFonts w:ascii="Times New Roman" w:eastAsia="仿宋" w:hAnsi="Times New Roman" w:cs="Times New Roman" w:hint="eastAsia"/>
          <w:bCs/>
          <w:sz w:val="32"/>
          <w:szCs w:val="32"/>
        </w:rPr>
        <w:t>公开转让并定向发行核准相关的文件。</w:t>
      </w:r>
    </w:p>
    <w:p w14:paraId="00F0C55D" w14:textId="77777777" w:rsidR="00952087" w:rsidRPr="00FE2358" w:rsidRDefault="00952087" w:rsidP="00A473D9">
      <w:pPr>
        <w:adjustRightInd w:val="0"/>
        <w:snapToGrid w:val="0"/>
        <w:spacing w:line="560" w:lineRule="exact"/>
        <w:ind w:firstLineChars="200" w:firstLine="640"/>
        <w:rPr>
          <w:rFonts w:ascii="Times New Roman" w:eastAsia="仿宋" w:hAnsi="Times New Roman" w:cs="Times New Roman"/>
          <w:bCs/>
          <w:sz w:val="32"/>
          <w:szCs w:val="32"/>
        </w:rPr>
      </w:pPr>
    </w:p>
    <w:p w14:paraId="712847E0" w14:textId="5CEB302D" w:rsidR="00A473D9" w:rsidRPr="00FE2358" w:rsidRDefault="00A473D9" w:rsidP="00A473D9">
      <w:pPr>
        <w:adjustRightInd w:val="0"/>
        <w:snapToGrid w:val="0"/>
        <w:spacing w:line="560" w:lineRule="exact"/>
        <w:ind w:firstLineChars="250" w:firstLine="800"/>
        <w:jc w:val="right"/>
        <w:rPr>
          <w:rFonts w:ascii="Times New Roman" w:eastAsia="仿宋" w:hAnsi="Times New Roman" w:cs="Times New Roman"/>
          <w:bCs/>
          <w:sz w:val="32"/>
          <w:szCs w:val="32"/>
          <w:u w:val="single"/>
        </w:rPr>
      </w:pPr>
      <w:r w:rsidRPr="00FE2358">
        <w:rPr>
          <w:rFonts w:ascii="Times New Roman" w:eastAsia="仿宋" w:hAnsi="Times New Roman" w:cs="Times New Roman" w:hint="eastAsia"/>
          <w:bCs/>
          <w:sz w:val="32"/>
          <w:szCs w:val="32"/>
        </w:rPr>
        <w:t>委托人：</w:t>
      </w:r>
      <w:r w:rsidRPr="00FE2358">
        <w:rPr>
          <w:rFonts w:ascii="Times New Roman" w:eastAsia="仿宋" w:hAnsi="Times New Roman" w:cs="Times New Roman" w:hint="eastAsia"/>
          <w:bCs/>
          <w:sz w:val="32"/>
          <w:szCs w:val="32"/>
          <w:u w:val="single"/>
        </w:rPr>
        <w:t xml:space="preserve">                  </w:t>
      </w:r>
      <w:r w:rsidRPr="00FE2358">
        <w:rPr>
          <w:rFonts w:ascii="Times New Roman" w:eastAsia="仿宋" w:hAnsi="Times New Roman" w:cs="Times New Roman" w:hint="eastAsia"/>
          <w:bCs/>
          <w:sz w:val="32"/>
          <w:szCs w:val="32"/>
          <w:u w:val="single"/>
        </w:rPr>
        <w:t>股份</w:t>
      </w:r>
      <w:r w:rsidR="00160505" w:rsidRPr="00FE2358">
        <w:rPr>
          <w:rFonts w:ascii="Times New Roman" w:eastAsia="仿宋" w:hAnsi="Times New Roman" w:cs="Times New Roman" w:hint="eastAsia"/>
          <w:bCs/>
          <w:sz w:val="32"/>
          <w:szCs w:val="32"/>
          <w:u w:val="single"/>
        </w:rPr>
        <w:t>（</w:t>
      </w:r>
      <w:r w:rsidRPr="00FE2358">
        <w:rPr>
          <w:rFonts w:ascii="Times New Roman" w:eastAsia="仿宋" w:hAnsi="Times New Roman" w:cs="Times New Roman" w:hint="eastAsia"/>
          <w:bCs/>
          <w:sz w:val="32"/>
          <w:szCs w:val="32"/>
          <w:u w:val="single"/>
        </w:rPr>
        <w:t>有限</w:t>
      </w:r>
      <w:r w:rsidR="00160505" w:rsidRPr="00FE2358">
        <w:rPr>
          <w:rFonts w:ascii="Times New Roman" w:eastAsia="仿宋" w:hAnsi="Times New Roman" w:cs="Times New Roman" w:hint="eastAsia"/>
          <w:bCs/>
          <w:sz w:val="32"/>
          <w:szCs w:val="32"/>
          <w:u w:val="single"/>
        </w:rPr>
        <w:t>）</w:t>
      </w:r>
      <w:r w:rsidRPr="00FE2358">
        <w:rPr>
          <w:rFonts w:ascii="Times New Roman" w:eastAsia="仿宋" w:hAnsi="Times New Roman" w:cs="Times New Roman" w:hint="eastAsia"/>
          <w:bCs/>
          <w:sz w:val="32"/>
          <w:szCs w:val="32"/>
          <w:u w:val="single"/>
        </w:rPr>
        <w:t>公司</w:t>
      </w:r>
    </w:p>
    <w:p w14:paraId="315A5DB4" w14:textId="328E1802" w:rsidR="00A473D9" w:rsidRPr="00FE2358" w:rsidRDefault="00A473D9" w:rsidP="00A473D9">
      <w:pPr>
        <w:adjustRightInd w:val="0"/>
        <w:snapToGrid w:val="0"/>
        <w:spacing w:line="560" w:lineRule="exact"/>
        <w:ind w:right="1280"/>
        <w:jc w:val="right"/>
        <w:rPr>
          <w:rFonts w:ascii="Times New Roman" w:eastAsia="仿宋" w:hAnsi="Times New Roman" w:cs="Times New Roman"/>
          <w:bCs/>
          <w:sz w:val="32"/>
          <w:szCs w:val="32"/>
          <w:u w:val="single"/>
        </w:rPr>
      </w:pPr>
      <w:r w:rsidRPr="00FE2358">
        <w:rPr>
          <w:rFonts w:ascii="Times New Roman" w:eastAsia="仿宋" w:hAnsi="Times New Roman" w:cs="Times New Roman" w:hint="eastAsia"/>
          <w:bCs/>
          <w:sz w:val="32"/>
          <w:szCs w:val="32"/>
        </w:rPr>
        <w:t xml:space="preserve">　（加盖公章）</w:t>
      </w:r>
    </w:p>
    <w:p w14:paraId="72C989A5" w14:textId="77777777" w:rsidR="00A473D9" w:rsidRPr="00FE2358" w:rsidRDefault="00A473D9" w:rsidP="00A473D9">
      <w:pPr>
        <w:adjustRightInd w:val="0"/>
        <w:snapToGrid w:val="0"/>
        <w:spacing w:line="560" w:lineRule="exact"/>
        <w:ind w:firstLineChars="700" w:firstLine="2240"/>
        <w:rPr>
          <w:rFonts w:ascii="Times New Roman" w:eastAsia="仿宋" w:hAnsi="Times New Roman" w:cs="Times New Roman"/>
          <w:bCs/>
          <w:sz w:val="32"/>
          <w:szCs w:val="32"/>
        </w:rPr>
      </w:pPr>
      <w:r w:rsidRPr="00FE2358">
        <w:rPr>
          <w:rFonts w:ascii="Times New Roman" w:eastAsia="仿宋" w:hAnsi="Times New Roman" w:cs="Times New Roman" w:hint="eastAsia"/>
          <w:bCs/>
          <w:noProof/>
          <w:sz w:val="32"/>
          <w:szCs w:val="32"/>
        </w:rPr>
        <mc:AlternateContent>
          <mc:Choice Requires="wps">
            <w:drawing>
              <wp:anchor distT="0" distB="0" distL="114300" distR="114300" simplePos="0" relativeHeight="251669504" behindDoc="0" locked="0" layoutInCell="1" allowOverlap="1" wp14:anchorId="31463177" wp14:editId="6CE46E35">
                <wp:simplePos x="0" y="0"/>
                <wp:positionH relativeFrom="column">
                  <wp:posOffset>3286125</wp:posOffset>
                </wp:positionH>
                <wp:positionV relativeFrom="paragraph">
                  <wp:posOffset>342900</wp:posOffset>
                </wp:positionV>
                <wp:extent cx="1076325" cy="9525"/>
                <wp:effectExtent l="0" t="0" r="28575" b="28575"/>
                <wp:wrapNone/>
                <wp:docPr id="4" name="直接连接符 4"/>
                <wp:cNvGraphicFramePr/>
                <a:graphic xmlns:a="http://schemas.openxmlformats.org/drawingml/2006/main">
                  <a:graphicData uri="http://schemas.microsoft.com/office/word/2010/wordprocessingShape">
                    <wps:wsp>
                      <wps:cNvCnPr/>
                      <wps:spPr>
                        <a:xfrm flipV="1">
                          <a:off x="0" y="0"/>
                          <a:ext cx="1076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238C1" id="直接连接符 4"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258.75pt,27pt" to="34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" strokecolor="black [3213]" strokeweight=".5pt">
                <v:stroke joinstyle="miter"/>
              </v:line>
            </w:pict>
          </mc:Fallback>
        </mc:AlternateContent>
      </w:r>
      <w:r w:rsidRPr="00FE2358">
        <w:rPr>
          <w:rFonts w:ascii="Times New Roman" w:eastAsia="仿宋" w:hAnsi="Times New Roman" w:cs="Times New Roman" w:hint="eastAsia"/>
          <w:bCs/>
          <w:sz w:val="32"/>
          <w:szCs w:val="32"/>
        </w:rPr>
        <w:t>委托人法定代表人：</w:t>
      </w:r>
    </w:p>
    <w:p w14:paraId="38B2752E" w14:textId="62D62FFA" w:rsidR="00952087" w:rsidRDefault="00A473D9" w:rsidP="00952087">
      <w:pPr>
        <w:spacing w:line="560" w:lineRule="exact"/>
        <w:ind w:firstLine="200"/>
        <w:jc w:val="right"/>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年</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月</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日</w:t>
      </w:r>
      <w:r w:rsidR="00952087">
        <w:rPr>
          <w:rFonts w:ascii="Times New Roman" w:eastAsia="仿宋" w:hAnsi="Times New Roman" w:cs="Times New Roman"/>
          <w:sz w:val="32"/>
          <w:szCs w:val="32"/>
        </w:rPr>
        <w:br w:type="page"/>
      </w:r>
    </w:p>
    <w:p w14:paraId="135C3F9E" w14:textId="77777777" w:rsidR="003B7768" w:rsidRPr="00FE2358" w:rsidRDefault="003B7768" w:rsidP="000F2956">
      <w:pPr>
        <w:spacing w:line="560" w:lineRule="exact"/>
        <w:ind w:firstLine="200"/>
        <w:jc w:val="right"/>
        <w:rPr>
          <w:rFonts w:ascii="Times New Roman" w:eastAsia="仿宋" w:hAnsi="Times New Roman" w:cs="Times New Roman"/>
          <w:sz w:val="32"/>
          <w:szCs w:val="32"/>
        </w:rPr>
      </w:pPr>
    </w:p>
    <w:p w14:paraId="1D41724A" w14:textId="3FABC968" w:rsidR="00ED3D33" w:rsidRPr="00FE2358" w:rsidRDefault="00ED3D33" w:rsidP="00C143D3">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b/>
          <w:sz w:val="32"/>
          <w:szCs w:val="32"/>
        </w:rPr>
        <w:t>附件</w:t>
      </w:r>
      <w:r w:rsidR="00A81075" w:rsidRPr="00FE2358">
        <w:rPr>
          <w:rFonts w:ascii="Times New Roman" w:eastAsia="仿宋" w:hAnsi="Times New Roman" w:cs="Times New Roman"/>
          <w:b/>
          <w:sz w:val="32"/>
          <w:szCs w:val="32"/>
        </w:rPr>
        <w:t>4</w:t>
      </w:r>
    </w:p>
    <w:p w14:paraId="72CA388D" w14:textId="5339C561" w:rsidR="00ED3D33" w:rsidRPr="009A5327" w:rsidRDefault="00ED3D33"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b/>
          <w:color w:val="000000"/>
          <w:kern w:val="0"/>
          <w:sz w:val="32"/>
          <w:szCs w:val="32"/>
        </w:rPr>
        <w:t>募集资金</w:t>
      </w:r>
      <w:proofErr w:type="gramStart"/>
      <w:r w:rsidR="00052DC7" w:rsidRPr="009A5327">
        <w:rPr>
          <w:rFonts w:ascii="Times New Roman" w:eastAsia="仿宋" w:hAnsi="Times New Roman" w:cs="Times New Roman"/>
          <w:b/>
          <w:color w:val="000000"/>
          <w:kern w:val="0"/>
          <w:sz w:val="32"/>
          <w:szCs w:val="32"/>
        </w:rPr>
        <w:t>专户</w:t>
      </w:r>
      <w:r w:rsidRPr="009A5327">
        <w:rPr>
          <w:rFonts w:ascii="Times New Roman" w:eastAsia="仿宋" w:hAnsi="Times New Roman" w:cs="Times New Roman" w:hint="eastAsia"/>
          <w:b/>
          <w:color w:val="000000"/>
          <w:kern w:val="0"/>
          <w:sz w:val="32"/>
          <w:szCs w:val="32"/>
        </w:rPr>
        <w:t>三方</w:t>
      </w:r>
      <w:proofErr w:type="gramEnd"/>
      <w:r w:rsidRPr="009A5327">
        <w:rPr>
          <w:rFonts w:ascii="Times New Roman" w:eastAsia="仿宋" w:hAnsi="Times New Roman" w:cs="Times New Roman" w:hint="eastAsia"/>
          <w:b/>
          <w:color w:val="000000"/>
          <w:kern w:val="0"/>
          <w:sz w:val="32"/>
          <w:szCs w:val="32"/>
        </w:rPr>
        <w:t>监管协议</w:t>
      </w:r>
    </w:p>
    <w:p w14:paraId="52E877DA" w14:textId="1F367B6B" w:rsidR="00ED3D33" w:rsidRPr="00FE2358" w:rsidRDefault="00ED3D33" w:rsidP="009A5327">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甲方：</w:t>
      </w:r>
      <w:r w:rsidRPr="00FE2358">
        <w:rPr>
          <w:rFonts w:ascii="Times New Roman" w:eastAsia="仿宋" w:hAnsi="Times New Roman" w:cs="Times New Roman"/>
          <w:color w:val="000000"/>
          <w:kern w:val="0"/>
          <w:sz w:val="32"/>
          <w:szCs w:val="32"/>
        </w:rPr>
        <w:t>__________________</w:t>
      </w:r>
      <w:r w:rsidRPr="00FE2358">
        <w:rPr>
          <w:rFonts w:ascii="Times New Roman" w:eastAsia="仿宋" w:hAnsi="Times New Roman" w:cs="Times New Roman" w:hint="eastAsia"/>
          <w:color w:val="000000"/>
          <w:kern w:val="0"/>
          <w:sz w:val="32"/>
          <w:szCs w:val="32"/>
        </w:rPr>
        <w:t>公司（以下简称</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甲方</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3B4ABF23" w14:textId="6CF94E6E"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乙方：</w:t>
      </w:r>
      <w:r w:rsidR="007A3096" w:rsidRPr="00FE2358">
        <w:rPr>
          <w:rFonts w:ascii="Times New Roman" w:eastAsia="仿宋" w:hAnsi="Times New Roman" w:cs="Times New Roman"/>
          <w:color w:val="000000"/>
          <w:kern w:val="0"/>
          <w:sz w:val="32"/>
          <w:szCs w:val="32"/>
        </w:rPr>
        <w:t>______</w:t>
      </w:r>
      <w:r w:rsidRPr="00FE2358">
        <w:rPr>
          <w:rFonts w:ascii="Times New Roman" w:eastAsia="仿宋" w:hAnsi="Times New Roman" w:cs="Times New Roman" w:hint="eastAsia"/>
          <w:color w:val="000000"/>
          <w:kern w:val="0"/>
          <w:sz w:val="32"/>
          <w:szCs w:val="32"/>
        </w:rPr>
        <w:t>银行</w:t>
      </w:r>
      <w:r w:rsidR="007A3096" w:rsidRPr="00FE2358">
        <w:rPr>
          <w:rFonts w:ascii="Times New Roman" w:eastAsia="仿宋" w:hAnsi="Times New Roman" w:cs="Times New Roman"/>
          <w:color w:val="000000"/>
          <w:kern w:val="0"/>
          <w:sz w:val="32"/>
          <w:szCs w:val="32"/>
        </w:rPr>
        <w:t>_____</w:t>
      </w:r>
      <w:r w:rsidRPr="00FE2358">
        <w:rPr>
          <w:rFonts w:ascii="Times New Roman" w:eastAsia="仿宋" w:hAnsi="Times New Roman" w:cs="Times New Roman" w:hint="eastAsia"/>
          <w:color w:val="000000"/>
          <w:kern w:val="0"/>
          <w:sz w:val="32"/>
          <w:szCs w:val="32"/>
        </w:rPr>
        <w:t>分行</w:t>
      </w:r>
      <w:r w:rsidR="007A3096" w:rsidRPr="00FE2358">
        <w:rPr>
          <w:rFonts w:ascii="Times New Roman" w:eastAsia="仿宋" w:hAnsi="Times New Roman" w:cs="Times New Roman"/>
          <w:color w:val="000000"/>
          <w:kern w:val="0"/>
          <w:sz w:val="32"/>
          <w:szCs w:val="32"/>
        </w:rPr>
        <w:t>___</w:t>
      </w:r>
      <w:r w:rsidR="007A3096" w:rsidRPr="00FE2358">
        <w:rPr>
          <w:rFonts w:ascii="Times New Roman" w:eastAsia="仿宋" w:hAnsi="Times New Roman" w:cs="Times New Roman" w:hint="eastAsia"/>
          <w:color w:val="000000"/>
          <w:kern w:val="0"/>
          <w:sz w:val="32"/>
          <w:szCs w:val="32"/>
        </w:rPr>
        <w:t>支行</w:t>
      </w:r>
      <w:r w:rsidRPr="00FE2358">
        <w:rPr>
          <w:rFonts w:ascii="Times New Roman" w:eastAsia="仿宋" w:hAnsi="Times New Roman" w:cs="Times New Roman"/>
          <w:color w:val="000000"/>
          <w:kern w:val="0"/>
          <w:sz w:val="32"/>
          <w:szCs w:val="32"/>
        </w:rPr>
        <w:t>（以下简称</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color w:val="000000"/>
          <w:kern w:val="0"/>
          <w:sz w:val="32"/>
          <w:szCs w:val="32"/>
        </w:rPr>
        <w:t>乙方</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3D936C7E" w14:textId="3E70D994"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丙方：</w:t>
      </w:r>
      <w:r w:rsidRPr="00FE2358">
        <w:rPr>
          <w:rFonts w:ascii="Times New Roman" w:eastAsia="仿宋" w:hAnsi="Times New Roman" w:cs="Times New Roman"/>
          <w:color w:val="000000"/>
          <w:kern w:val="0"/>
          <w:sz w:val="32"/>
          <w:szCs w:val="32"/>
        </w:rPr>
        <w:t>_________________</w:t>
      </w:r>
      <w:r w:rsidRPr="00FE2358">
        <w:rPr>
          <w:rFonts w:ascii="Times New Roman" w:eastAsia="仿宋" w:hAnsi="Times New Roman" w:cs="Times New Roman" w:hint="eastAsia"/>
          <w:color w:val="000000"/>
          <w:kern w:val="0"/>
          <w:sz w:val="32"/>
          <w:szCs w:val="32"/>
        </w:rPr>
        <w:t>（</w:t>
      </w:r>
      <w:r w:rsidR="00C14F21" w:rsidRPr="00FE2358">
        <w:rPr>
          <w:rFonts w:ascii="Times New Roman" w:eastAsia="仿宋" w:hAnsi="Times New Roman" w:cs="Times New Roman" w:hint="eastAsia"/>
          <w:color w:val="000000"/>
          <w:kern w:val="0"/>
          <w:sz w:val="32"/>
          <w:szCs w:val="32"/>
        </w:rPr>
        <w:t>主办券商</w:t>
      </w:r>
      <w:r w:rsidRPr="00FE2358">
        <w:rPr>
          <w:rFonts w:ascii="Times New Roman" w:eastAsia="仿宋" w:hAnsi="Times New Roman" w:cs="Times New Roman" w:hint="eastAsia"/>
          <w:color w:val="000000"/>
          <w:kern w:val="0"/>
          <w:sz w:val="32"/>
          <w:szCs w:val="32"/>
        </w:rPr>
        <w:t>）（以下简称</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丙方</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5BB60240"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注释：协议甲方是实施募集资金投资项目的法人主体，如果募集资金投资项目由挂牌公司直接实施，则挂牌公司为协议甲方，如果由子公司或者挂牌公司控制的其他企业实施，则挂牌公司、子公司或者挂牌公司控制的其他企业为协议共同甲方。</w:t>
      </w:r>
      <w:r w:rsidRPr="00FE2358">
        <w:rPr>
          <w:rFonts w:ascii="Times New Roman" w:eastAsia="仿宋" w:hAnsi="Times New Roman" w:cs="Times New Roman"/>
          <w:color w:val="000000"/>
          <w:kern w:val="0"/>
          <w:sz w:val="32"/>
          <w:szCs w:val="32"/>
        </w:rPr>
        <w:t xml:space="preserve"> </w:t>
      </w:r>
    </w:p>
    <w:p w14:paraId="70814157"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本协议以全国中小企业股份转让系统股票定向发行相关业务规则中相关条款为依据制定。</w:t>
      </w:r>
      <w:r w:rsidRPr="00FE2358">
        <w:rPr>
          <w:rFonts w:ascii="Times New Roman" w:eastAsia="仿宋" w:hAnsi="Times New Roman" w:cs="Times New Roman"/>
          <w:color w:val="000000"/>
          <w:kern w:val="0"/>
          <w:sz w:val="32"/>
          <w:szCs w:val="32"/>
        </w:rPr>
        <w:t xml:space="preserve"> </w:t>
      </w:r>
    </w:p>
    <w:p w14:paraId="29B49C9F"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为规范甲方募集资金管理，保护投资者合法权益，根据有关法律法规及全国中小企业股份转让系统股票定向发行相关业务规则的规定，甲、乙、丙三方经协商，达成如下协议：</w:t>
      </w:r>
      <w:r w:rsidRPr="00FE2358">
        <w:rPr>
          <w:rFonts w:ascii="Times New Roman" w:eastAsia="仿宋" w:hAnsi="Times New Roman" w:cs="Times New Roman"/>
          <w:color w:val="000000"/>
          <w:kern w:val="0"/>
          <w:sz w:val="32"/>
          <w:szCs w:val="32"/>
        </w:rPr>
        <w:t xml:space="preserve"> </w:t>
      </w:r>
    </w:p>
    <w:p w14:paraId="10E9368A"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一、甲方已在乙方开设募集资金专项账户（以下简称</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专户</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hint="eastAsia"/>
          <w:color w:val="000000"/>
          <w:kern w:val="0"/>
          <w:sz w:val="32"/>
          <w:szCs w:val="32"/>
        </w:rPr>
        <w:t>），账号为</w:t>
      </w:r>
      <w:r w:rsidRPr="00FE2358">
        <w:rPr>
          <w:rFonts w:ascii="Times New Roman" w:eastAsia="仿宋" w:hAnsi="Times New Roman" w:cs="Times New Roman"/>
          <w:color w:val="000000"/>
          <w:kern w:val="0"/>
          <w:sz w:val="32"/>
          <w:szCs w:val="32"/>
        </w:rPr>
        <w:t>__________________</w:t>
      </w:r>
      <w:r w:rsidRPr="00FE2358">
        <w:rPr>
          <w:rFonts w:ascii="Times New Roman" w:eastAsia="仿宋" w:hAnsi="Times New Roman" w:cs="Times New Roman" w:hint="eastAsia"/>
          <w:color w:val="000000"/>
          <w:kern w:val="0"/>
          <w:sz w:val="32"/>
          <w:szCs w:val="32"/>
        </w:rPr>
        <w:t>，专户金额为</w:t>
      </w:r>
      <w:r w:rsidRPr="00FE2358">
        <w:rPr>
          <w:rFonts w:ascii="Times New Roman" w:eastAsia="仿宋" w:hAnsi="Times New Roman" w:cs="Times New Roman"/>
          <w:color w:val="000000"/>
          <w:kern w:val="0"/>
          <w:sz w:val="32"/>
          <w:szCs w:val="32"/>
        </w:rPr>
        <w:t>__________</w:t>
      </w:r>
      <w:r w:rsidRPr="00FE2358">
        <w:rPr>
          <w:rFonts w:ascii="Times New Roman" w:eastAsia="仿宋" w:hAnsi="Times New Roman" w:cs="Times New Roman" w:hint="eastAsia"/>
          <w:color w:val="000000"/>
          <w:kern w:val="0"/>
          <w:sz w:val="32"/>
          <w:szCs w:val="32"/>
        </w:rPr>
        <w:t>。该专户仅用于甲方</w:t>
      </w:r>
      <w:r w:rsidRPr="00FE2358">
        <w:rPr>
          <w:rFonts w:ascii="Times New Roman" w:eastAsia="仿宋" w:hAnsi="Times New Roman" w:cs="Times New Roman"/>
          <w:color w:val="000000"/>
          <w:kern w:val="0"/>
          <w:sz w:val="32"/>
          <w:szCs w:val="32"/>
        </w:rPr>
        <w:t>_________________</w:t>
      </w:r>
      <w:r w:rsidRPr="00FE2358">
        <w:rPr>
          <w:rFonts w:ascii="Times New Roman" w:eastAsia="仿宋" w:hAnsi="Times New Roman" w:cs="Times New Roman" w:hint="eastAsia"/>
          <w:color w:val="000000"/>
          <w:kern w:val="0"/>
          <w:sz w:val="32"/>
          <w:szCs w:val="32"/>
        </w:rPr>
        <w:t>（募集资金用途），不得用作其他用途。</w:t>
      </w:r>
      <w:r w:rsidRPr="00FE2358">
        <w:rPr>
          <w:rFonts w:ascii="Times New Roman" w:eastAsia="仿宋" w:hAnsi="Times New Roman" w:cs="Times New Roman"/>
          <w:color w:val="000000"/>
          <w:kern w:val="0"/>
          <w:sz w:val="32"/>
          <w:szCs w:val="32"/>
        </w:rPr>
        <w:t xml:space="preserve"> </w:t>
      </w:r>
    </w:p>
    <w:p w14:paraId="5DDDF724"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lastRenderedPageBreak/>
        <w:t>二、甲乙双方应当共同遵守《中华人民共和国票据法》、《支付结算办法》、《人民币银行结算账户管理办法》等法律、行政法规、部门规章。</w:t>
      </w:r>
      <w:r w:rsidRPr="00FE2358">
        <w:rPr>
          <w:rFonts w:ascii="Times New Roman" w:eastAsia="仿宋" w:hAnsi="Times New Roman" w:cs="Times New Roman"/>
          <w:color w:val="000000"/>
          <w:kern w:val="0"/>
          <w:sz w:val="32"/>
          <w:szCs w:val="32"/>
        </w:rPr>
        <w:t xml:space="preserve"> </w:t>
      </w:r>
    </w:p>
    <w:p w14:paraId="275F03F6" w14:textId="0F12A368"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三、丙方应当依据有关规定指定主办券商负责人或者其他工作人员对甲方募集资金使用情况进行监督。丙方应当依据全国中小企业股份转让系统股票定向发行相关业务规则要求履行持续督导职责，并有权采取现场核查、书面问询等方式行使其监督权。甲方和乙方应当配合丙方的核查与查询。丙方对甲方现场核查时应</w:t>
      </w:r>
      <w:r w:rsidR="00FC0EAF" w:rsidRPr="00FE2358">
        <w:rPr>
          <w:rFonts w:ascii="Times New Roman" w:eastAsia="仿宋" w:hAnsi="Times New Roman" w:cs="Times New Roman" w:hint="eastAsia"/>
          <w:color w:val="000000"/>
          <w:kern w:val="0"/>
          <w:sz w:val="32"/>
          <w:szCs w:val="32"/>
        </w:rPr>
        <w:t>当</w:t>
      </w:r>
      <w:r w:rsidRPr="00FE2358">
        <w:rPr>
          <w:rFonts w:ascii="Times New Roman" w:eastAsia="仿宋" w:hAnsi="Times New Roman" w:cs="Times New Roman"/>
          <w:color w:val="000000"/>
          <w:kern w:val="0"/>
          <w:sz w:val="32"/>
          <w:szCs w:val="32"/>
        </w:rPr>
        <w:t>同时检查募集资金专户存储情况。</w:t>
      </w:r>
      <w:r w:rsidRPr="00FE2358">
        <w:rPr>
          <w:rFonts w:ascii="Times New Roman" w:eastAsia="仿宋" w:hAnsi="Times New Roman" w:cs="Times New Roman"/>
          <w:color w:val="000000"/>
          <w:kern w:val="0"/>
          <w:sz w:val="32"/>
          <w:szCs w:val="32"/>
        </w:rPr>
        <w:t xml:space="preserve"> </w:t>
      </w:r>
    </w:p>
    <w:p w14:paraId="0327ACB8"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四、甲方授权丙方指定的主办券商负责人</w:t>
      </w:r>
      <w:r w:rsidRPr="00FE2358">
        <w:rPr>
          <w:rFonts w:ascii="Times New Roman" w:eastAsia="仿宋" w:hAnsi="Times New Roman" w:cs="Times New Roman"/>
          <w:color w:val="000000"/>
          <w:kern w:val="0"/>
          <w:sz w:val="32"/>
          <w:szCs w:val="32"/>
        </w:rPr>
        <w:t>______</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_______</w:t>
      </w:r>
      <w:r w:rsidRPr="00FE2358">
        <w:rPr>
          <w:rFonts w:ascii="Times New Roman" w:eastAsia="仿宋" w:hAnsi="Times New Roman" w:cs="Times New Roman" w:hint="eastAsia"/>
          <w:color w:val="000000"/>
          <w:kern w:val="0"/>
          <w:sz w:val="32"/>
          <w:szCs w:val="32"/>
        </w:rPr>
        <w:t>可以随时到乙方查询、复印甲方专户的资料；乙方应当及时、准确、完整地向其提供所需的有关专户的资料。</w:t>
      </w:r>
      <w:r w:rsidRPr="00FE2358">
        <w:rPr>
          <w:rFonts w:ascii="Times New Roman" w:eastAsia="仿宋" w:hAnsi="Times New Roman" w:cs="Times New Roman"/>
          <w:color w:val="000000"/>
          <w:kern w:val="0"/>
          <w:sz w:val="32"/>
          <w:szCs w:val="32"/>
        </w:rPr>
        <w:t xml:space="preserve"> </w:t>
      </w:r>
    </w:p>
    <w:p w14:paraId="2419B2BD" w14:textId="43923106"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主办券商负责人向乙方查询甲方专户有关情况时应</w:t>
      </w:r>
      <w:r w:rsidR="00FC0EAF" w:rsidRPr="00FE2358">
        <w:rPr>
          <w:rFonts w:ascii="Times New Roman" w:eastAsia="仿宋" w:hAnsi="Times New Roman" w:cs="Times New Roman" w:hint="eastAsia"/>
          <w:color w:val="000000"/>
          <w:kern w:val="0"/>
          <w:sz w:val="32"/>
          <w:szCs w:val="32"/>
        </w:rPr>
        <w:t>当</w:t>
      </w:r>
      <w:r w:rsidRPr="00FE2358">
        <w:rPr>
          <w:rFonts w:ascii="Times New Roman" w:eastAsia="仿宋" w:hAnsi="Times New Roman" w:cs="Times New Roman"/>
          <w:color w:val="000000"/>
          <w:kern w:val="0"/>
          <w:sz w:val="32"/>
          <w:szCs w:val="32"/>
        </w:rPr>
        <w:t>出具本人的合法身份证明；丙方指定的其他工作人员向乙方查询甲方专户有关情况时应</w:t>
      </w:r>
      <w:r w:rsidR="00FC0EAF" w:rsidRPr="00FE2358">
        <w:rPr>
          <w:rFonts w:ascii="Times New Roman" w:eastAsia="仿宋" w:hAnsi="Times New Roman" w:cs="Times New Roman" w:hint="eastAsia"/>
          <w:color w:val="000000"/>
          <w:kern w:val="0"/>
          <w:sz w:val="32"/>
          <w:szCs w:val="32"/>
        </w:rPr>
        <w:t>当</w:t>
      </w:r>
      <w:r w:rsidRPr="00FE2358">
        <w:rPr>
          <w:rFonts w:ascii="Times New Roman" w:eastAsia="仿宋" w:hAnsi="Times New Roman" w:cs="Times New Roman"/>
          <w:color w:val="000000"/>
          <w:kern w:val="0"/>
          <w:sz w:val="32"/>
          <w:szCs w:val="32"/>
        </w:rPr>
        <w:t>出具本人的合法身份证明和单位介绍信。</w:t>
      </w:r>
      <w:r w:rsidRPr="00FE2358">
        <w:rPr>
          <w:rFonts w:ascii="Times New Roman" w:eastAsia="仿宋" w:hAnsi="Times New Roman" w:cs="Times New Roman"/>
          <w:color w:val="000000"/>
          <w:kern w:val="0"/>
          <w:sz w:val="32"/>
          <w:szCs w:val="32"/>
        </w:rPr>
        <w:t xml:space="preserve"> </w:t>
      </w:r>
    </w:p>
    <w:p w14:paraId="08EAB05E"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五、乙方按月</w:t>
      </w:r>
      <w:r w:rsidRPr="00FE2358">
        <w:rPr>
          <w:rFonts w:ascii="Times New Roman" w:eastAsia="仿宋" w:hAnsi="Times New Roman" w:cs="Times New Roman" w:hint="eastAsia"/>
          <w:color w:val="000000"/>
          <w:kern w:val="0"/>
          <w:sz w:val="32"/>
          <w:szCs w:val="32"/>
        </w:rPr>
        <w:t>（每月</w:t>
      </w:r>
      <w:r w:rsidRPr="00FE2358">
        <w:rPr>
          <w:rFonts w:ascii="Times New Roman" w:eastAsia="仿宋" w:hAnsi="Times New Roman" w:cs="Times New Roman"/>
          <w:color w:val="000000"/>
          <w:kern w:val="0"/>
          <w:sz w:val="32"/>
          <w:szCs w:val="32"/>
        </w:rPr>
        <w:t>__</w:t>
      </w:r>
      <w:r w:rsidRPr="00FE2358">
        <w:rPr>
          <w:rFonts w:ascii="Times New Roman" w:eastAsia="仿宋" w:hAnsi="Times New Roman" w:cs="Times New Roman" w:hint="eastAsia"/>
          <w:color w:val="000000"/>
          <w:kern w:val="0"/>
          <w:sz w:val="32"/>
          <w:szCs w:val="32"/>
        </w:rPr>
        <w:t>日之前）向甲方出具对账单，并抄送丙方。</w:t>
      </w:r>
    </w:p>
    <w:p w14:paraId="2E7CB701"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乙方应保证对账单内容真实、准确、完整。</w:t>
      </w:r>
      <w:r w:rsidRPr="00FE2358">
        <w:rPr>
          <w:rFonts w:ascii="Times New Roman" w:eastAsia="仿宋" w:hAnsi="Times New Roman" w:cs="Times New Roman"/>
          <w:color w:val="000000"/>
          <w:kern w:val="0"/>
          <w:sz w:val="32"/>
          <w:szCs w:val="32"/>
        </w:rPr>
        <w:t xml:space="preserve"> </w:t>
      </w:r>
    </w:p>
    <w:p w14:paraId="01856554"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六、甲方一次或者十二个月以内累计从专户中支取的金额超过</w:t>
      </w:r>
      <w:r w:rsidRPr="00FE2358">
        <w:rPr>
          <w:rFonts w:ascii="Times New Roman" w:eastAsia="仿宋" w:hAnsi="Times New Roman" w:cs="Times New Roman"/>
          <w:color w:val="000000"/>
          <w:kern w:val="0"/>
          <w:sz w:val="32"/>
          <w:szCs w:val="32"/>
        </w:rPr>
        <w:t>____</w:t>
      </w:r>
      <w:r w:rsidRPr="00FE2358">
        <w:rPr>
          <w:rFonts w:ascii="Times New Roman" w:eastAsia="仿宋" w:hAnsi="Times New Roman" w:cs="Times New Roman" w:hint="eastAsia"/>
          <w:color w:val="000000"/>
          <w:kern w:val="0"/>
          <w:sz w:val="32"/>
          <w:szCs w:val="32"/>
        </w:rPr>
        <w:t>万元或募集资金净额的</w:t>
      </w:r>
      <w:r w:rsidRPr="00FE2358">
        <w:rPr>
          <w:rFonts w:ascii="Times New Roman" w:eastAsia="仿宋" w:hAnsi="Times New Roman" w:cs="Times New Roman"/>
          <w:color w:val="000000"/>
          <w:kern w:val="0"/>
          <w:sz w:val="32"/>
          <w:szCs w:val="32"/>
        </w:rPr>
        <w:t>_____%</w:t>
      </w:r>
      <w:r w:rsidRPr="00FE2358">
        <w:rPr>
          <w:rFonts w:ascii="Times New Roman" w:eastAsia="仿宋" w:hAnsi="Times New Roman" w:cs="Times New Roman" w:hint="eastAsia"/>
          <w:color w:val="000000"/>
          <w:kern w:val="0"/>
          <w:sz w:val="32"/>
          <w:szCs w:val="32"/>
        </w:rPr>
        <w:t>（具体金额由甲方</w:t>
      </w:r>
      <w:r w:rsidRPr="00FE2358">
        <w:rPr>
          <w:rFonts w:ascii="Times New Roman" w:eastAsia="仿宋" w:hAnsi="Times New Roman" w:cs="Times New Roman" w:hint="eastAsia"/>
          <w:color w:val="000000"/>
          <w:kern w:val="0"/>
          <w:sz w:val="32"/>
          <w:szCs w:val="32"/>
        </w:rPr>
        <w:lastRenderedPageBreak/>
        <w:t>与丙方协商确定）的，乙方应当及时以传真方式通知丙方，同时提供专户的支出清单。</w:t>
      </w:r>
      <w:r w:rsidRPr="00FE2358">
        <w:rPr>
          <w:rFonts w:ascii="Times New Roman" w:eastAsia="仿宋" w:hAnsi="Times New Roman" w:cs="Times New Roman"/>
          <w:color w:val="000000"/>
          <w:kern w:val="0"/>
          <w:sz w:val="32"/>
          <w:szCs w:val="32"/>
        </w:rPr>
        <w:t xml:space="preserve"> </w:t>
      </w:r>
    </w:p>
    <w:p w14:paraId="758CF153"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七、丙方有权根据有关规定更换指定的主办券商负责人。丙方</w:t>
      </w:r>
      <w:proofErr w:type="gramStart"/>
      <w:r w:rsidRPr="00FE2358">
        <w:rPr>
          <w:rFonts w:ascii="Times New Roman" w:eastAsia="仿宋" w:hAnsi="Times New Roman" w:cs="Times New Roman" w:hint="eastAsia"/>
          <w:color w:val="000000"/>
          <w:kern w:val="0"/>
          <w:sz w:val="32"/>
          <w:szCs w:val="32"/>
        </w:rPr>
        <w:t>更换主办</w:t>
      </w:r>
      <w:proofErr w:type="gramEnd"/>
      <w:r w:rsidRPr="00FE2358">
        <w:rPr>
          <w:rFonts w:ascii="Times New Roman" w:eastAsia="仿宋" w:hAnsi="Times New Roman" w:cs="Times New Roman" w:hint="eastAsia"/>
          <w:color w:val="000000"/>
          <w:kern w:val="0"/>
          <w:sz w:val="32"/>
          <w:szCs w:val="32"/>
        </w:rPr>
        <w:t>券商负责人的，应将相关证明文件书面通知乙方，同时按本协议第十一条的要求向甲方、乙方书面通知更换后的主办券商负责人联系方式。</w:t>
      </w:r>
      <w:proofErr w:type="gramStart"/>
      <w:r w:rsidRPr="00FE2358">
        <w:rPr>
          <w:rFonts w:ascii="Times New Roman" w:eastAsia="仿宋" w:hAnsi="Times New Roman" w:cs="Times New Roman" w:hint="eastAsia"/>
          <w:color w:val="000000"/>
          <w:kern w:val="0"/>
          <w:sz w:val="32"/>
          <w:szCs w:val="32"/>
        </w:rPr>
        <w:t>更换主办</w:t>
      </w:r>
      <w:proofErr w:type="gramEnd"/>
      <w:r w:rsidRPr="00FE2358">
        <w:rPr>
          <w:rFonts w:ascii="Times New Roman" w:eastAsia="仿宋" w:hAnsi="Times New Roman" w:cs="Times New Roman" w:hint="eastAsia"/>
          <w:color w:val="000000"/>
          <w:kern w:val="0"/>
          <w:sz w:val="32"/>
          <w:szCs w:val="32"/>
        </w:rPr>
        <w:t>券商负责人不影响本协议的效力。</w:t>
      </w:r>
      <w:r w:rsidRPr="00FE2358">
        <w:rPr>
          <w:rFonts w:ascii="Times New Roman" w:eastAsia="仿宋" w:hAnsi="Times New Roman" w:cs="Times New Roman"/>
          <w:color w:val="000000"/>
          <w:kern w:val="0"/>
          <w:sz w:val="32"/>
          <w:szCs w:val="32"/>
        </w:rPr>
        <w:t xml:space="preserve">  </w:t>
      </w:r>
    </w:p>
    <w:p w14:paraId="3B12E4A1"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八、乙方连续三次未及时向丙方出具对账单或者向丙方通知专户大额支取情况，以及存在未配合丙方调查专户情形的，丙方有权提示甲方及时更换专户，甲方有权单方面终止本协议并注销募集资金专户。</w:t>
      </w:r>
      <w:r w:rsidRPr="00FE2358">
        <w:rPr>
          <w:rFonts w:ascii="Times New Roman" w:eastAsia="仿宋" w:hAnsi="Times New Roman" w:cs="Times New Roman"/>
          <w:color w:val="000000"/>
          <w:kern w:val="0"/>
          <w:sz w:val="32"/>
          <w:szCs w:val="32"/>
        </w:rPr>
        <w:t xml:space="preserve"> </w:t>
      </w:r>
    </w:p>
    <w:p w14:paraId="5ED9D405"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九、本协议自甲、乙、丙</w:t>
      </w:r>
      <w:proofErr w:type="gramStart"/>
      <w:r w:rsidRPr="00FE2358">
        <w:rPr>
          <w:rFonts w:ascii="Times New Roman" w:eastAsia="仿宋" w:hAnsi="Times New Roman" w:cs="Times New Roman" w:hint="eastAsia"/>
          <w:color w:val="000000"/>
          <w:kern w:val="0"/>
          <w:sz w:val="32"/>
          <w:szCs w:val="32"/>
        </w:rPr>
        <w:t>三方法</w:t>
      </w:r>
      <w:proofErr w:type="gramEnd"/>
      <w:r w:rsidRPr="00FE2358">
        <w:rPr>
          <w:rFonts w:ascii="Times New Roman" w:eastAsia="仿宋" w:hAnsi="Times New Roman" w:cs="Times New Roman" w:hint="eastAsia"/>
          <w:color w:val="000000"/>
          <w:kern w:val="0"/>
          <w:sz w:val="32"/>
          <w:szCs w:val="32"/>
        </w:rPr>
        <w:t>定代表人或其授权代表签署并加盖各自单位公章之日起生效，</w:t>
      </w:r>
      <w:proofErr w:type="gramStart"/>
      <w:r w:rsidRPr="00FE2358">
        <w:rPr>
          <w:rFonts w:ascii="Times New Roman" w:eastAsia="仿宋" w:hAnsi="Times New Roman" w:cs="Times New Roman" w:hint="eastAsia"/>
          <w:color w:val="000000"/>
          <w:kern w:val="0"/>
          <w:sz w:val="32"/>
          <w:szCs w:val="32"/>
        </w:rPr>
        <w:t>至专户</w:t>
      </w:r>
      <w:proofErr w:type="gramEnd"/>
      <w:r w:rsidRPr="00FE2358">
        <w:rPr>
          <w:rFonts w:ascii="Times New Roman" w:eastAsia="仿宋" w:hAnsi="Times New Roman" w:cs="Times New Roman" w:hint="eastAsia"/>
          <w:color w:val="000000"/>
          <w:kern w:val="0"/>
          <w:sz w:val="32"/>
          <w:szCs w:val="32"/>
        </w:rPr>
        <w:t>资金全部支出完毕后失效。</w:t>
      </w:r>
      <w:r w:rsidRPr="00FE2358">
        <w:rPr>
          <w:rFonts w:ascii="Times New Roman" w:eastAsia="仿宋" w:hAnsi="Times New Roman" w:cs="Times New Roman"/>
          <w:color w:val="000000"/>
          <w:kern w:val="0"/>
          <w:sz w:val="32"/>
          <w:szCs w:val="32"/>
        </w:rPr>
        <w:t xml:space="preserve"> </w:t>
      </w:r>
    </w:p>
    <w:p w14:paraId="65A7B45B"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十、本协议一式</w:t>
      </w:r>
      <w:r w:rsidRPr="00FE2358">
        <w:rPr>
          <w:rFonts w:ascii="Times New Roman" w:eastAsia="仿宋" w:hAnsi="Times New Roman" w:cs="Times New Roman"/>
          <w:color w:val="000000"/>
          <w:kern w:val="0"/>
          <w:sz w:val="32"/>
          <w:szCs w:val="32"/>
        </w:rPr>
        <w:t>____</w:t>
      </w:r>
      <w:r w:rsidRPr="00FE2358">
        <w:rPr>
          <w:rFonts w:ascii="Times New Roman" w:eastAsia="仿宋" w:hAnsi="Times New Roman" w:cs="Times New Roman" w:hint="eastAsia"/>
          <w:color w:val="000000"/>
          <w:kern w:val="0"/>
          <w:sz w:val="32"/>
          <w:szCs w:val="32"/>
        </w:rPr>
        <w:t>份，甲、乙、丙三方各持一份，向全国股</w:t>
      </w:r>
      <w:proofErr w:type="gramStart"/>
      <w:r w:rsidRPr="00FE2358">
        <w:rPr>
          <w:rFonts w:ascii="Times New Roman" w:eastAsia="仿宋" w:hAnsi="Times New Roman" w:cs="Times New Roman" w:hint="eastAsia"/>
          <w:color w:val="000000"/>
          <w:kern w:val="0"/>
          <w:sz w:val="32"/>
          <w:szCs w:val="32"/>
        </w:rPr>
        <w:t>转系统</w:t>
      </w:r>
      <w:proofErr w:type="gramEnd"/>
      <w:r w:rsidRPr="00FE2358">
        <w:rPr>
          <w:rFonts w:ascii="Times New Roman" w:eastAsia="仿宋" w:hAnsi="Times New Roman" w:cs="Times New Roman" w:hint="eastAsia"/>
          <w:color w:val="000000"/>
          <w:kern w:val="0"/>
          <w:sz w:val="32"/>
          <w:szCs w:val="32"/>
        </w:rPr>
        <w:t>报备一份，其余留甲方备用。</w:t>
      </w:r>
      <w:r w:rsidRPr="00FE2358">
        <w:rPr>
          <w:rFonts w:ascii="Times New Roman" w:eastAsia="仿宋" w:hAnsi="Times New Roman" w:cs="Times New Roman"/>
          <w:color w:val="000000"/>
          <w:kern w:val="0"/>
          <w:sz w:val="32"/>
          <w:szCs w:val="32"/>
        </w:rPr>
        <w:t xml:space="preserve"> </w:t>
      </w:r>
    </w:p>
    <w:p w14:paraId="6DBF0084" w14:textId="77777777" w:rsidR="00ED3D33" w:rsidRPr="00FE2358" w:rsidRDefault="00ED3D33"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十一、联系方式：</w:t>
      </w:r>
      <w:r w:rsidRPr="00FE2358">
        <w:rPr>
          <w:rFonts w:ascii="Times New Roman" w:eastAsia="仿宋" w:hAnsi="Times New Roman" w:cs="Times New Roman"/>
          <w:color w:val="000000"/>
          <w:kern w:val="0"/>
          <w:sz w:val="32"/>
          <w:szCs w:val="32"/>
        </w:rPr>
        <w:t xml:space="preserve"> </w:t>
      </w:r>
    </w:p>
    <w:p w14:paraId="5383B2A6"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1</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__________ </w:t>
      </w:r>
      <w:r w:rsidRPr="00FE2358">
        <w:rPr>
          <w:rFonts w:ascii="Times New Roman" w:eastAsia="仿宋" w:hAnsi="Times New Roman" w:cs="Times New Roman" w:hint="eastAsia"/>
          <w:color w:val="000000"/>
          <w:kern w:val="0"/>
          <w:sz w:val="32"/>
          <w:szCs w:val="32"/>
        </w:rPr>
        <w:t>公司（甲方）</w:t>
      </w:r>
      <w:r w:rsidRPr="00FE2358">
        <w:rPr>
          <w:rFonts w:ascii="Times New Roman" w:eastAsia="仿宋" w:hAnsi="Times New Roman" w:cs="Times New Roman"/>
          <w:color w:val="000000"/>
          <w:kern w:val="0"/>
          <w:sz w:val="32"/>
          <w:szCs w:val="32"/>
        </w:rPr>
        <w:t xml:space="preserve"> </w:t>
      </w:r>
    </w:p>
    <w:p w14:paraId="7E697D51"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地址：</w:t>
      </w:r>
      <w:r w:rsidRPr="00FE2358">
        <w:rPr>
          <w:rFonts w:ascii="Times New Roman" w:eastAsia="仿宋" w:hAnsi="Times New Roman" w:cs="Times New Roman"/>
          <w:color w:val="000000"/>
          <w:kern w:val="0"/>
          <w:sz w:val="32"/>
          <w:szCs w:val="32"/>
        </w:rPr>
        <w:t xml:space="preserve">___________________________________ </w:t>
      </w:r>
    </w:p>
    <w:p w14:paraId="2FF985A9"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邮编：</w:t>
      </w:r>
      <w:r w:rsidRPr="00FE2358">
        <w:rPr>
          <w:rFonts w:ascii="Times New Roman" w:eastAsia="仿宋" w:hAnsi="Times New Roman" w:cs="Times New Roman"/>
          <w:color w:val="000000"/>
          <w:kern w:val="0"/>
          <w:sz w:val="32"/>
          <w:szCs w:val="32"/>
        </w:rPr>
        <w:t xml:space="preserve">___________ </w:t>
      </w:r>
    </w:p>
    <w:p w14:paraId="12897A57"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传真：</w:t>
      </w:r>
      <w:r w:rsidRPr="00FE2358">
        <w:rPr>
          <w:rFonts w:ascii="Times New Roman" w:eastAsia="仿宋" w:hAnsi="Times New Roman" w:cs="Times New Roman"/>
          <w:color w:val="000000"/>
          <w:kern w:val="0"/>
          <w:sz w:val="32"/>
          <w:szCs w:val="32"/>
        </w:rPr>
        <w:t xml:space="preserve">________________ </w:t>
      </w:r>
    </w:p>
    <w:p w14:paraId="3F271C32"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联系人：</w:t>
      </w:r>
      <w:r w:rsidRPr="00FE2358">
        <w:rPr>
          <w:rFonts w:ascii="Times New Roman" w:eastAsia="仿宋" w:hAnsi="Times New Roman" w:cs="Times New Roman"/>
          <w:color w:val="000000"/>
          <w:kern w:val="0"/>
          <w:sz w:val="32"/>
          <w:szCs w:val="32"/>
        </w:rPr>
        <w:t xml:space="preserve">________________ </w:t>
      </w:r>
    </w:p>
    <w:p w14:paraId="5A7173AB"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lastRenderedPageBreak/>
        <w:t>电话：</w:t>
      </w:r>
      <w:r w:rsidRPr="00FE2358">
        <w:rPr>
          <w:rFonts w:ascii="Times New Roman" w:eastAsia="仿宋" w:hAnsi="Times New Roman" w:cs="Times New Roman"/>
          <w:color w:val="000000"/>
          <w:kern w:val="0"/>
          <w:sz w:val="32"/>
          <w:szCs w:val="32"/>
        </w:rPr>
        <w:t xml:space="preserve">________________ </w:t>
      </w:r>
    </w:p>
    <w:p w14:paraId="4D6F483A"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手机：</w:t>
      </w:r>
      <w:r w:rsidRPr="00FE2358">
        <w:rPr>
          <w:rFonts w:ascii="Times New Roman" w:eastAsia="仿宋" w:hAnsi="Times New Roman" w:cs="Times New Roman"/>
          <w:color w:val="000000"/>
          <w:kern w:val="0"/>
          <w:sz w:val="32"/>
          <w:szCs w:val="32"/>
        </w:rPr>
        <w:t xml:space="preserve">________________ </w:t>
      </w:r>
    </w:p>
    <w:p w14:paraId="4132C27F"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Email</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_________________ </w:t>
      </w:r>
    </w:p>
    <w:p w14:paraId="535C4B6A"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___________</w:t>
      </w:r>
      <w:r w:rsidRPr="00FE2358">
        <w:rPr>
          <w:rFonts w:ascii="Times New Roman" w:eastAsia="仿宋" w:hAnsi="Times New Roman" w:cs="Times New Roman" w:hint="eastAsia"/>
          <w:color w:val="000000"/>
          <w:kern w:val="0"/>
          <w:sz w:val="32"/>
          <w:szCs w:val="32"/>
        </w:rPr>
        <w:t>银行</w:t>
      </w:r>
      <w:r w:rsidRPr="00FE2358">
        <w:rPr>
          <w:rFonts w:ascii="Times New Roman" w:eastAsia="仿宋" w:hAnsi="Times New Roman" w:cs="Times New Roman"/>
          <w:color w:val="000000"/>
          <w:kern w:val="0"/>
          <w:sz w:val="32"/>
          <w:szCs w:val="32"/>
        </w:rPr>
        <w:t>________________</w:t>
      </w:r>
      <w:r w:rsidRPr="00FE2358">
        <w:rPr>
          <w:rFonts w:ascii="Times New Roman" w:eastAsia="仿宋" w:hAnsi="Times New Roman" w:cs="Times New Roman" w:hint="eastAsia"/>
          <w:color w:val="000000"/>
          <w:kern w:val="0"/>
          <w:sz w:val="32"/>
          <w:szCs w:val="32"/>
        </w:rPr>
        <w:t>分行（乙方）</w:t>
      </w:r>
      <w:r w:rsidRPr="00FE2358">
        <w:rPr>
          <w:rFonts w:ascii="Times New Roman" w:eastAsia="仿宋" w:hAnsi="Times New Roman" w:cs="Times New Roman"/>
          <w:color w:val="000000"/>
          <w:kern w:val="0"/>
          <w:sz w:val="32"/>
          <w:szCs w:val="32"/>
        </w:rPr>
        <w:t xml:space="preserve"> </w:t>
      </w:r>
    </w:p>
    <w:p w14:paraId="16C61413"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地址：</w:t>
      </w:r>
      <w:r w:rsidRPr="00FE2358">
        <w:rPr>
          <w:rFonts w:ascii="Times New Roman" w:eastAsia="仿宋" w:hAnsi="Times New Roman" w:cs="Times New Roman"/>
          <w:color w:val="000000"/>
          <w:kern w:val="0"/>
          <w:sz w:val="32"/>
          <w:szCs w:val="32"/>
        </w:rPr>
        <w:t xml:space="preserve">____________________________________ </w:t>
      </w:r>
    </w:p>
    <w:p w14:paraId="47FCEC54"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邮编：</w:t>
      </w:r>
      <w:r w:rsidRPr="00FE2358">
        <w:rPr>
          <w:rFonts w:ascii="Times New Roman" w:eastAsia="仿宋" w:hAnsi="Times New Roman" w:cs="Times New Roman"/>
          <w:color w:val="000000"/>
          <w:kern w:val="0"/>
          <w:sz w:val="32"/>
          <w:szCs w:val="32"/>
        </w:rPr>
        <w:t xml:space="preserve">___________ </w:t>
      </w:r>
    </w:p>
    <w:p w14:paraId="4D031AAC"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传真：</w:t>
      </w:r>
      <w:r w:rsidRPr="00FE2358">
        <w:rPr>
          <w:rFonts w:ascii="Times New Roman" w:eastAsia="仿宋" w:hAnsi="Times New Roman" w:cs="Times New Roman"/>
          <w:color w:val="000000"/>
          <w:kern w:val="0"/>
          <w:sz w:val="32"/>
          <w:szCs w:val="32"/>
        </w:rPr>
        <w:t xml:space="preserve">________________ </w:t>
      </w:r>
    </w:p>
    <w:p w14:paraId="0B230F41"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联系人：</w:t>
      </w:r>
      <w:r w:rsidRPr="00FE2358">
        <w:rPr>
          <w:rFonts w:ascii="Times New Roman" w:eastAsia="仿宋" w:hAnsi="Times New Roman" w:cs="Times New Roman"/>
          <w:color w:val="000000"/>
          <w:kern w:val="0"/>
          <w:sz w:val="32"/>
          <w:szCs w:val="32"/>
        </w:rPr>
        <w:t xml:space="preserve">________________ </w:t>
      </w:r>
    </w:p>
    <w:p w14:paraId="5B0CF120"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电话：</w:t>
      </w:r>
      <w:r w:rsidRPr="00FE2358">
        <w:rPr>
          <w:rFonts w:ascii="Times New Roman" w:eastAsia="仿宋" w:hAnsi="Times New Roman" w:cs="Times New Roman"/>
          <w:color w:val="000000"/>
          <w:kern w:val="0"/>
          <w:sz w:val="32"/>
          <w:szCs w:val="32"/>
        </w:rPr>
        <w:t xml:space="preserve">________________ </w:t>
      </w:r>
    </w:p>
    <w:p w14:paraId="1A8B4187"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手机：</w:t>
      </w:r>
      <w:r w:rsidRPr="00FE2358">
        <w:rPr>
          <w:rFonts w:ascii="Times New Roman" w:eastAsia="仿宋" w:hAnsi="Times New Roman" w:cs="Times New Roman"/>
          <w:color w:val="000000"/>
          <w:kern w:val="0"/>
          <w:sz w:val="32"/>
          <w:szCs w:val="32"/>
        </w:rPr>
        <w:t xml:space="preserve">________________ </w:t>
      </w:r>
    </w:p>
    <w:p w14:paraId="6B5D96E8"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Email</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_________________ </w:t>
      </w:r>
    </w:p>
    <w:p w14:paraId="00732B56"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3</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___________</w:t>
      </w:r>
      <w:r w:rsidRPr="00FE2358">
        <w:rPr>
          <w:rFonts w:ascii="Times New Roman" w:eastAsia="仿宋" w:hAnsi="Times New Roman" w:cs="Times New Roman" w:hint="eastAsia"/>
          <w:color w:val="000000"/>
          <w:kern w:val="0"/>
          <w:sz w:val="32"/>
          <w:szCs w:val="32"/>
        </w:rPr>
        <w:t>（主办券商）（丙方）</w:t>
      </w:r>
      <w:r w:rsidRPr="00FE2358">
        <w:rPr>
          <w:rFonts w:ascii="Times New Roman" w:eastAsia="仿宋" w:hAnsi="Times New Roman" w:cs="Times New Roman"/>
          <w:color w:val="000000"/>
          <w:kern w:val="0"/>
          <w:sz w:val="32"/>
          <w:szCs w:val="32"/>
        </w:rPr>
        <w:t xml:space="preserve"> </w:t>
      </w:r>
    </w:p>
    <w:p w14:paraId="5D5228D4"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地址：</w:t>
      </w:r>
      <w:r w:rsidRPr="00FE2358">
        <w:rPr>
          <w:rFonts w:ascii="Times New Roman" w:eastAsia="仿宋" w:hAnsi="Times New Roman" w:cs="Times New Roman"/>
          <w:color w:val="000000"/>
          <w:kern w:val="0"/>
          <w:sz w:val="32"/>
          <w:szCs w:val="32"/>
        </w:rPr>
        <w:t xml:space="preserve">____________________________________ </w:t>
      </w:r>
    </w:p>
    <w:p w14:paraId="33F53BC3"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邮编：</w:t>
      </w:r>
      <w:r w:rsidRPr="00FE2358">
        <w:rPr>
          <w:rFonts w:ascii="Times New Roman" w:eastAsia="仿宋" w:hAnsi="Times New Roman" w:cs="Times New Roman"/>
          <w:color w:val="000000"/>
          <w:kern w:val="0"/>
          <w:sz w:val="32"/>
          <w:szCs w:val="32"/>
        </w:rPr>
        <w:t xml:space="preserve">___________ </w:t>
      </w:r>
    </w:p>
    <w:p w14:paraId="6202789C"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主办券商负责人</w:t>
      </w:r>
      <w:r w:rsidRPr="00FE2358">
        <w:rPr>
          <w:rFonts w:ascii="Times New Roman" w:eastAsia="仿宋" w:hAnsi="Times New Roman" w:cs="Times New Roman"/>
          <w:color w:val="000000"/>
          <w:kern w:val="0"/>
          <w:sz w:val="32"/>
          <w:szCs w:val="32"/>
        </w:rPr>
        <w:t>A</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 </w:t>
      </w:r>
    </w:p>
    <w:p w14:paraId="13D9F189"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电话：</w:t>
      </w:r>
      <w:r w:rsidRPr="00FE2358">
        <w:rPr>
          <w:rFonts w:ascii="Times New Roman" w:eastAsia="仿宋" w:hAnsi="Times New Roman" w:cs="Times New Roman"/>
          <w:color w:val="000000"/>
          <w:kern w:val="0"/>
          <w:sz w:val="32"/>
          <w:szCs w:val="32"/>
        </w:rPr>
        <w:t xml:space="preserve">________________ </w:t>
      </w:r>
    </w:p>
    <w:p w14:paraId="2B13C7B9"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手机：</w:t>
      </w:r>
      <w:r w:rsidRPr="00FE2358">
        <w:rPr>
          <w:rFonts w:ascii="Times New Roman" w:eastAsia="仿宋" w:hAnsi="Times New Roman" w:cs="Times New Roman"/>
          <w:color w:val="000000"/>
          <w:kern w:val="0"/>
          <w:sz w:val="32"/>
          <w:szCs w:val="32"/>
        </w:rPr>
        <w:t xml:space="preserve">________________ </w:t>
      </w:r>
    </w:p>
    <w:p w14:paraId="30E1CB77"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Email</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_________________ </w:t>
      </w:r>
    </w:p>
    <w:p w14:paraId="6147641A"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传真：</w:t>
      </w:r>
      <w:r w:rsidRPr="00FE2358">
        <w:rPr>
          <w:rFonts w:ascii="Times New Roman" w:eastAsia="仿宋" w:hAnsi="Times New Roman" w:cs="Times New Roman"/>
          <w:color w:val="000000"/>
          <w:kern w:val="0"/>
          <w:sz w:val="32"/>
          <w:szCs w:val="32"/>
        </w:rPr>
        <w:t xml:space="preserve">_______________ </w:t>
      </w:r>
    </w:p>
    <w:p w14:paraId="0AD82B6A"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主办券商负责人</w:t>
      </w:r>
      <w:r w:rsidRPr="00FE2358">
        <w:rPr>
          <w:rFonts w:ascii="Times New Roman" w:eastAsia="仿宋" w:hAnsi="Times New Roman" w:cs="Times New Roman"/>
          <w:color w:val="000000"/>
          <w:kern w:val="0"/>
          <w:sz w:val="32"/>
          <w:szCs w:val="32"/>
        </w:rPr>
        <w:t>B</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 </w:t>
      </w:r>
    </w:p>
    <w:p w14:paraId="22063F8D"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电话：</w:t>
      </w:r>
      <w:r w:rsidRPr="00FE2358">
        <w:rPr>
          <w:rFonts w:ascii="Times New Roman" w:eastAsia="仿宋" w:hAnsi="Times New Roman" w:cs="Times New Roman"/>
          <w:color w:val="000000"/>
          <w:kern w:val="0"/>
          <w:sz w:val="32"/>
          <w:szCs w:val="32"/>
        </w:rPr>
        <w:t xml:space="preserve">________________ </w:t>
      </w:r>
    </w:p>
    <w:p w14:paraId="64C0C6FB"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手机：</w:t>
      </w:r>
      <w:r w:rsidRPr="00FE2358">
        <w:rPr>
          <w:rFonts w:ascii="Times New Roman" w:eastAsia="仿宋" w:hAnsi="Times New Roman" w:cs="Times New Roman"/>
          <w:color w:val="000000"/>
          <w:kern w:val="0"/>
          <w:sz w:val="32"/>
          <w:szCs w:val="32"/>
        </w:rPr>
        <w:t xml:space="preserve">________________ </w:t>
      </w:r>
    </w:p>
    <w:p w14:paraId="529E8551"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lastRenderedPageBreak/>
        <w:t>Email</w:t>
      </w:r>
      <w:r w:rsidRPr="00FE2358">
        <w:rPr>
          <w:rFonts w:ascii="Times New Roman" w:eastAsia="仿宋" w:hAnsi="Times New Roman" w:cs="Times New Roman" w:hint="eastAsia"/>
          <w:color w:val="000000"/>
          <w:kern w:val="0"/>
          <w:sz w:val="32"/>
          <w:szCs w:val="32"/>
        </w:rPr>
        <w:t>：</w:t>
      </w:r>
      <w:r w:rsidRPr="00FE2358">
        <w:rPr>
          <w:rFonts w:ascii="Times New Roman" w:eastAsia="仿宋" w:hAnsi="Times New Roman" w:cs="Times New Roman"/>
          <w:color w:val="000000"/>
          <w:kern w:val="0"/>
          <w:sz w:val="32"/>
          <w:szCs w:val="32"/>
        </w:rPr>
        <w:t xml:space="preserve">_________________ </w:t>
      </w:r>
    </w:p>
    <w:p w14:paraId="266D511D"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传真：</w:t>
      </w:r>
      <w:r w:rsidRPr="00FE2358">
        <w:rPr>
          <w:rFonts w:ascii="Times New Roman" w:eastAsia="仿宋" w:hAnsi="Times New Roman" w:cs="Times New Roman"/>
          <w:color w:val="000000"/>
          <w:kern w:val="0"/>
          <w:sz w:val="32"/>
          <w:szCs w:val="32"/>
        </w:rPr>
        <w:t xml:space="preserve">________________ </w:t>
      </w:r>
    </w:p>
    <w:p w14:paraId="4ACD9376"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协议签署：</w:t>
      </w:r>
      <w:r w:rsidRPr="00FE2358">
        <w:rPr>
          <w:rFonts w:ascii="Times New Roman" w:eastAsia="仿宋" w:hAnsi="Times New Roman" w:cs="Times New Roman"/>
          <w:color w:val="000000"/>
          <w:kern w:val="0"/>
          <w:sz w:val="32"/>
          <w:szCs w:val="32"/>
        </w:rPr>
        <w:t xml:space="preserve"> </w:t>
      </w:r>
    </w:p>
    <w:p w14:paraId="4B9EEC1C" w14:textId="54B0662F"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甲方：</w:t>
      </w:r>
      <w:r w:rsidRPr="00FE2358">
        <w:rPr>
          <w:rFonts w:ascii="Times New Roman" w:eastAsia="仿宋" w:hAnsi="Times New Roman" w:cs="Times New Roman"/>
          <w:color w:val="000000"/>
          <w:kern w:val="0"/>
          <w:sz w:val="32"/>
          <w:szCs w:val="32"/>
        </w:rPr>
        <w:t>_______________</w:t>
      </w:r>
      <w:r w:rsidRPr="00FE2358">
        <w:rPr>
          <w:rFonts w:ascii="Times New Roman" w:eastAsia="仿宋" w:hAnsi="Times New Roman" w:cs="Times New Roman" w:hint="eastAsia"/>
          <w:color w:val="000000"/>
          <w:kern w:val="0"/>
          <w:sz w:val="32"/>
          <w:szCs w:val="32"/>
        </w:rPr>
        <w:t>股份（有限）公司（</w:t>
      </w:r>
      <w:r w:rsidR="00F8721F" w:rsidRPr="00FE2358">
        <w:rPr>
          <w:rFonts w:ascii="Times New Roman" w:eastAsia="仿宋" w:hAnsi="Times New Roman" w:cs="Times New Roman" w:hint="eastAsia"/>
          <w:color w:val="000000"/>
          <w:kern w:val="0"/>
          <w:sz w:val="32"/>
          <w:szCs w:val="32"/>
        </w:rPr>
        <w:t>盖章</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2AD4CAA3"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法定代表人或授权代表：</w:t>
      </w:r>
      <w:r w:rsidRPr="00FE2358">
        <w:rPr>
          <w:rFonts w:ascii="Times New Roman" w:eastAsia="仿宋" w:hAnsi="Times New Roman" w:cs="Times New Roman"/>
          <w:color w:val="000000"/>
          <w:kern w:val="0"/>
          <w:sz w:val="32"/>
          <w:szCs w:val="32"/>
        </w:rPr>
        <w:t xml:space="preserve">__________ </w:t>
      </w:r>
    </w:p>
    <w:p w14:paraId="406E883C"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20__</w:t>
      </w:r>
      <w:r w:rsidRPr="00FE2358">
        <w:rPr>
          <w:rFonts w:ascii="Times New Roman" w:eastAsia="仿宋" w:hAnsi="Times New Roman" w:cs="Times New Roman" w:hint="eastAsia"/>
          <w:color w:val="000000"/>
          <w:kern w:val="0"/>
          <w:sz w:val="32"/>
          <w:szCs w:val="32"/>
        </w:rPr>
        <w:t>年</w:t>
      </w:r>
      <w:r w:rsidRPr="00FE2358">
        <w:rPr>
          <w:rFonts w:ascii="Times New Roman" w:eastAsia="仿宋" w:hAnsi="Times New Roman" w:cs="Times New Roman"/>
          <w:color w:val="000000"/>
          <w:kern w:val="0"/>
          <w:sz w:val="32"/>
          <w:szCs w:val="32"/>
        </w:rPr>
        <w:t>__</w:t>
      </w:r>
      <w:r w:rsidRPr="00FE2358">
        <w:rPr>
          <w:rFonts w:ascii="Times New Roman" w:eastAsia="仿宋" w:hAnsi="Times New Roman" w:cs="Times New Roman" w:hint="eastAsia"/>
          <w:color w:val="000000"/>
          <w:kern w:val="0"/>
          <w:sz w:val="32"/>
          <w:szCs w:val="32"/>
        </w:rPr>
        <w:t>月</w:t>
      </w:r>
      <w:r w:rsidRPr="00FE2358">
        <w:rPr>
          <w:rFonts w:ascii="Times New Roman" w:eastAsia="仿宋" w:hAnsi="Times New Roman" w:cs="Times New Roman"/>
          <w:color w:val="000000"/>
          <w:kern w:val="0"/>
          <w:sz w:val="32"/>
          <w:szCs w:val="32"/>
        </w:rPr>
        <w:t>__</w:t>
      </w:r>
      <w:r w:rsidRPr="00FE2358">
        <w:rPr>
          <w:rFonts w:ascii="Times New Roman" w:eastAsia="仿宋" w:hAnsi="Times New Roman" w:cs="Times New Roman" w:hint="eastAsia"/>
          <w:color w:val="000000"/>
          <w:kern w:val="0"/>
          <w:sz w:val="32"/>
          <w:szCs w:val="32"/>
        </w:rPr>
        <w:t>日</w:t>
      </w:r>
      <w:r w:rsidRPr="00FE2358">
        <w:rPr>
          <w:rFonts w:ascii="Times New Roman" w:eastAsia="仿宋" w:hAnsi="Times New Roman" w:cs="Times New Roman"/>
          <w:color w:val="000000"/>
          <w:kern w:val="0"/>
          <w:sz w:val="32"/>
          <w:szCs w:val="32"/>
        </w:rPr>
        <w:t xml:space="preserve"> </w:t>
      </w:r>
    </w:p>
    <w:p w14:paraId="6B6D4866" w14:textId="44D3D40B"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乙方：</w:t>
      </w:r>
      <w:r w:rsidRPr="00FE2358">
        <w:rPr>
          <w:rFonts w:ascii="Times New Roman" w:eastAsia="仿宋" w:hAnsi="Times New Roman" w:cs="Times New Roman"/>
          <w:color w:val="000000"/>
          <w:kern w:val="0"/>
          <w:sz w:val="32"/>
          <w:szCs w:val="32"/>
        </w:rPr>
        <w:t>____</w:t>
      </w:r>
      <w:r w:rsidRPr="00FE2358">
        <w:rPr>
          <w:rFonts w:ascii="Times New Roman" w:eastAsia="仿宋" w:hAnsi="Times New Roman" w:cs="Times New Roman" w:hint="eastAsia"/>
          <w:color w:val="000000"/>
          <w:kern w:val="0"/>
          <w:sz w:val="32"/>
          <w:szCs w:val="32"/>
        </w:rPr>
        <w:t>银行</w:t>
      </w:r>
      <w:r w:rsidRPr="00FE2358">
        <w:rPr>
          <w:rFonts w:ascii="Times New Roman" w:eastAsia="仿宋" w:hAnsi="Times New Roman" w:cs="Times New Roman"/>
          <w:color w:val="000000"/>
          <w:kern w:val="0"/>
          <w:sz w:val="32"/>
          <w:szCs w:val="32"/>
        </w:rPr>
        <w:t>____</w:t>
      </w:r>
      <w:r w:rsidRPr="00FE2358">
        <w:rPr>
          <w:rFonts w:ascii="Times New Roman" w:eastAsia="仿宋" w:hAnsi="Times New Roman" w:cs="Times New Roman" w:hint="eastAsia"/>
          <w:color w:val="000000"/>
          <w:kern w:val="0"/>
          <w:sz w:val="32"/>
          <w:szCs w:val="32"/>
        </w:rPr>
        <w:t>分行</w:t>
      </w:r>
      <w:r w:rsidRPr="00FE2358">
        <w:rPr>
          <w:rFonts w:ascii="Times New Roman" w:eastAsia="仿宋" w:hAnsi="Times New Roman" w:cs="Times New Roman"/>
          <w:color w:val="000000"/>
          <w:kern w:val="0"/>
          <w:sz w:val="32"/>
          <w:szCs w:val="32"/>
        </w:rPr>
        <w:t>_____</w:t>
      </w:r>
      <w:r w:rsidRPr="00FE2358">
        <w:rPr>
          <w:rFonts w:ascii="Times New Roman" w:eastAsia="仿宋" w:hAnsi="Times New Roman" w:cs="Times New Roman" w:hint="eastAsia"/>
          <w:color w:val="000000"/>
          <w:kern w:val="0"/>
          <w:sz w:val="32"/>
          <w:szCs w:val="32"/>
        </w:rPr>
        <w:t>支行（</w:t>
      </w:r>
      <w:r w:rsidR="00F8721F" w:rsidRPr="00FE2358">
        <w:rPr>
          <w:rFonts w:ascii="Times New Roman" w:eastAsia="仿宋" w:hAnsi="Times New Roman" w:cs="Times New Roman" w:hint="eastAsia"/>
          <w:color w:val="000000"/>
          <w:kern w:val="0"/>
          <w:sz w:val="32"/>
          <w:szCs w:val="32"/>
        </w:rPr>
        <w:t>盖章</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5A7F72C1"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法定代表人或授权代表：</w:t>
      </w:r>
      <w:r w:rsidRPr="00FE2358">
        <w:rPr>
          <w:rFonts w:ascii="Times New Roman" w:eastAsia="仿宋" w:hAnsi="Times New Roman" w:cs="Times New Roman"/>
          <w:color w:val="000000"/>
          <w:kern w:val="0"/>
          <w:sz w:val="32"/>
          <w:szCs w:val="32"/>
        </w:rPr>
        <w:t xml:space="preserve">__________ </w:t>
      </w:r>
    </w:p>
    <w:p w14:paraId="66624023"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20__</w:t>
      </w:r>
      <w:r w:rsidRPr="00FE2358">
        <w:rPr>
          <w:rFonts w:ascii="Times New Roman" w:eastAsia="仿宋" w:hAnsi="Times New Roman" w:cs="Times New Roman" w:hint="eastAsia"/>
          <w:color w:val="000000"/>
          <w:kern w:val="0"/>
          <w:sz w:val="32"/>
          <w:szCs w:val="32"/>
        </w:rPr>
        <w:t>年</w:t>
      </w:r>
      <w:r w:rsidRPr="00FE2358">
        <w:rPr>
          <w:rFonts w:ascii="Times New Roman" w:eastAsia="仿宋" w:hAnsi="Times New Roman" w:cs="Times New Roman"/>
          <w:color w:val="000000"/>
          <w:kern w:val="0"/>
          <w:sz w:val="32"/>
          <w:szCs w:val="32"/>
        </w:rPr>
        <w:t>___</w:t>
      </w:r>
      <w:r w:rsidRPr="00FE2358">
        <w:rPr>
          <w:rFonts w:ascii="Times New Roman" w:eastAsia="仿宋" w:hAnsi="Times New Roman" w:cs="Times New Roman" w:hint="eastAsia"/>
          <w:color w:val="000000"/>
          <w:kern w:val="0"/>
          <w:sz w:val="32"/>
          <w:szCs w:val="32"/>
        </w:rPr>
        <w:t>月</w:t>
      </w:r>
      <w:r w:rsidRPr="00FE2358">
        <w:rPr>
          <w:rFonts w:ascii="Times New Roman" w:eastAsia="仿宋" w:hAnsi="Times New Roman" w:cs="Times New Roman"/>
          <w:color w:val="000000"/>
          <w:kern w:val="0"/>
          <w:sz w:val="32"/>
          <w:szCs w:val="32"/>
        </w:rPr>
        <w:t>____</w:t>
      </w:r>
      <w:r w:rsidRPr="00FE2358">
        <w:rPr>
          <w:rFonts w:ascii="Times New Roman" w:eastAsia="仿宋" w:hAnsi="Times New Roman" w:cs="Times New Roman" w:hint="eastAsia"/>
          <w:color w:val="000000"/>
          <w:kern w:val="0"/>
          <w:sz w:val="32"/>
          <w:szCs w:val="32"/>
        </w:rPr>
        <w:t>日</w:t>
      </w:r>
      <w:r w:rsidRPr="00FE2358">
        <w:rPr>
          <w:rFonts w:ascii="Times New Roman" w:eastAsia="仿宋" w:hAnsi="Times New Roman" w:cs="Times New Roman"/>
          <w:color w:val="000000"/>
          <w:kern w:val="0"/>
          <w:sz w:val="32"/>
          <w:szCs w:val="32"/>
        </w:rPr>
        <w:t xml:space="preserve"> </w:t>
      </w:r>
    </w:p>
    <w:p w14:paraId="62435960" w14:textId="2EB4F32B"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丙方：</w:t>
      </w:r>
      <w:r w:rsidRPr="00FE2358">
        <w:rPr>
          <w:rFonts w:ascii="Times New Roman" w:eastAsia="仿宋" w:hAnsi="Times New Roman" w:cs="Times New Roman"/>
          <w:color w:val="000000"/>
          <w:kern w:val="0"/>
          <w:sz w:val="32"/>
          <w:szCs w:val="32"/>
        </w:rPr>
        <w:t>_______</w:t>
      </w:r>
      <w:r w:rsidR="00944E60" w:rsidRPr="00FE2358">
        <w:rPr>
          <w:rFonts w:ascii="Times New Roman" w:eastAsia="仿宋" w:hAnsi="Times New Roman" w:cs="Times New Roman" w:hint="eastAsia"/>
          <w:color w:val="000000"/>
          <w:kern w:val="0"/>
          <w:sz w:val="32"/>
          <w:szCs w:val="32"/>
          <w:lang w:val="zh-CN"/>
        </w:rPr>
        <w:t>证券股份有限（或有限责任）公司</w:t>
      </w:r>
      <w:r w:rsidRPr="00FE2358">
        <w:rPr>
          <w:rFonts w:ascii="Times New Roman" w:eastAsia="仿宋" w:hAnsi="Times New Roman" w:cs="Times New Roman" w:hint="eastAsia"/>
          <w:color w:val="000000"/>
          <w:kern w:val="0"/>
          <w:sz w:val="32"/>
          <w:szCs w:val="32"/>
        </w:rPr>
        <w:t>（</w:t>
      </w:r>
      <w:r w:rsidR="00F8721F" w:rsidRPr="00FE2358">
        <w:rPr>
          <w:rFonts w:ascii="Times New Roman" w:eastAsia="仿宋" w:hAnsi="Times New Roman" w:cs="Times New Roman" w:hint="eastAsia"/>
          <w:color w:val="000000"/>
          <w:kern w:val="0"/>
          <w:sz w:val="32"/>
          <w:szCs w:val="32"/>
        </w:rPr>
        <w:t>盖章</w:t>
      </w:r>
      <w:r w:rsidRPr="00FE2358">
        <w:rPr>
          <w:rFonts w:ascii="Times New Roman" w:eastAsia="仿宋" w:hAnsi="Times New Roman" w:cs="Times New Roman"/>
          <w:color w:val="000000"/>
          <w:kern w:val="0"/>
          <w:sz w:val="32"/>
          <w:szCs w:val="32"/>
        </w:rPr>
        <w:t>）</w:t>
      </w:r>
      <w:r w:rsidRPr="00FE2358">
        <w:rPr>
          <w:rFonts w:ascii="Times New Roman" w:eastAsia="仿宋" w:hAnsi="Times New Roman" w:cs="Times New Roman"/>
          <w:color w:val="000000"/>
          <w:kern w:val="0"/>
          <w:sz w:val="32"/>
          <w:szCs w:val="32"/>
        </w:rPr>
        <w:t xml:space="preserve"> </w:t>
      </w:r>
    </w:p>
    <w:p w14:paraId="4CC8AFD6"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法定代表人或授权代表：</w:t>
      </w:r>
      <w:r w:rsidRPr="00FE2358">
        <w:rPr>
          <w:rFonts w:ascii="Times New Roman" w:eastAsia="仿宋" w:hAnsi="Times New Roman" w:cs="Times New Roman"/>
          <w:color w:val="000000"/>
          <w:kern w:val="0"/>
          <w:sz w:val="32"/>
          <w:szCs w:val="32"/>
        </w:rPr>
        <w:t xml:space="preserve">__________ </w:t>
      </w:r>
    </w:p>
    <w:p w14:paraId="4A0E772A"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rPr>
        <w:t>20__</w:t>
      </w:r>
      <w:r w:rsidRPr="00FE2358">
        <w:rPr>
          <w:rFonts w:ascii="Times New Roman" w:eastAsia="仿宋" w:hAnsi="Times New Roman" w:cs="Times New Roman" w:hint="eastAsia"/>
          <w:color w:val="000000"/>
          <w:kern w:val="0"/>
          <w:sz w:val="32"/>
          <w:szCs w:val="32"/>
        </w:rPr>
        <w:t>年</w:t>
      </w:r>
      <w:r w:rsidRPr="00FE2358">
        <w:rPr>
          <w:rFonts w:ascii="Times New Roman" w:eastAsia="仿宋" w:hAnsi="Times New Roman" w:cs="Times New Roman"/>
          <w:color w:val="000000"/>
          <w:kern w:val="0"/>
          <w:sz w:val="32"/>
          <w:szCs w:val="32"/>
        </w:rPr>
        <w:t>___</w:t>
      </w:r>
      <w:r w:rsidRPr="00FE2358">
        <w:rPr>
          <w:rFonts w:ascii="Times New Roman" w:eastAsia="仿宋" w:hAnsi="Times New Roman" w:cs="Times New Roman" w:hint="eastAsia"/>
          <w:color w:val="000000"/>
          <w:kern w:val="0"/>
          <w:sz w:val="32"/>
          <w:szCs w:val="32"/>
        </w:rPr>
        <w:t>月</w:t>
      </w:r>
      <w:r w:rsidRPr="00FE2358">
        <w:rPr>
          <w:rFonts w:ascii="Times New Roman" w:eastAsia="仿宋" w:hAnsi="Times New Roman" w:cs="Times New Roman"/>
          <w:color w:val="000000"/>
          <w:kern w:val="0"/>
          <w:sz w:val="32"/>
          <w:szCs w:val="32"/>
        </w:rPr>
        <w:t>___</w:t>
      </w:r>
      <w:r w:rsidRPr="00FE2358">
        <w:rPr>
          <w:rFonts w:ascii="Times New Roman" w:eastAsia="仿宋" w:hAnsi="Times New Roman" w:cs="Times New Roman" w:hint="eastAsia"/>
          <w:color w:val="000000"/>
          <w:kern w:val="0"/>
          <w:sz w:val="32"/>
          <w:szCs w:val="32"/>
        </w:rPr>
        <w:t>日</w:t>
      </w:r>
    </w:p>
    <w:p w14:paraId="27FE589B"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b/>
          <w:color w:val="000000"/>
          <w:kern w:val="0"/>
          <w:sz w:val="32"/>
          <w:szCs w:val="32"/>
        </w:rPr>
      </w:pPr>
    </w:p>
    <w:p w14:paraId="6399FDAF"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25A61870" w14:textId="77777777" w:rsidR="00ED3D33" w:rsidRPr="00FE2358" w:rsidRDefault="00ED3D33" w:rsidP="005C376E">
      <w:pPr>
        <w:spacing w:line="600" w:lineRule="atLeast"/>
        <w:ind w:firstLineChars="200" w:firstLine="643"/>
        <w:rPr>
          <w:rFonts w:ascii="Times New Roman" w:eastAsia="仿宋" w:hAnsi="Times New Roman" w:cs="Times New Roman"/>
          <w:b/>
          <w:color w:val="000000"/>
          <w:kern w:val="0"/>
          <w:sz w:val="32"/>
          <w:szCs w:val="32"/>
        </w:rPr>
      </w:pPr>
    </w:p>
    <w:p w14:paraId="70044FCF"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7076B135"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14792595"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2F406C0D" w14:textId="77777777" w:rsidR="00ED3D33" w:rsidRPr="00FE2358" w:rsidRDefault="00ED3D33" w:rsidP="00C143D3">
      <w:pPr>
        <w:spacing w:line="600" w:lineRule="atLeast"/>
        <w:rPr>
          <w:rFonts w:ascii="Times New Roman" w:eastAsia="仿宋" w:hAnsi="Times New Roman" w:cs="Times New Roman"/>
          <w:b/>
          <w:color w:val="000000"/>
          <w:kern w:val="0"/>
          <w:sz w:val="32"/>
          <w:szCs w:val="32"/>
        </w:rPr>
      </w:pPr>
    </w:p>
    <w:p w14:paraId="557E03C4"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5E635642" w14:textId="77777777" w:rsidR="00ED3D33" w:rsidRPr="00FE2358" w:rsidRDefault="00ED3D33" w:rsidP="00C143D3">
      <w:pPr>
        <w:spacing w:line="600" w:lineRule="atLeast"/>
        <w:ind w:firstLineChars="200" w:firstLine="643"/>
        <w:rPr>
          <w:rFonts w:ascii="Times New Roman" w:eastAsia="仿宋" w:hAnsi="Times New Roman" w:cs="Times New Roman"/>
          <w:b/>
          <w:color w:val="000000"/>
          <w:kern w:val="0"/>
          <w:sz w:val="32"/>
          <w:szCs w:val="32"/>
        </w:rPr>
      </w:pPr>
    </w:p>
    <w:p w14:paraId="44468008" w14:textId="7005C49C" w:rsidR="00ED3D33" w:rsidRPr="00FE2358" w:rsidRDefault="00ED3D33" w:rsidP="000D5FE8">
      <w:pPr>
        <w:pStyle w:val="af3"/>
        <w:spacing w:line="240" w:lineRule="auto"/>
        <w:jc w:val="both"/>
        <w:rPr>
          <w:rFonts w:ascii="Times New Roman" w:eastAsia="仿宋" w:hAnsi="Times New Roman" w:cs="Times New Roman"/>
          <w:b/>
          <w:sz w:val="32"/>
          <w:szCs w:val="32"/>
        </w:rPr>
        <w:sectPr w:rsidR="00ED3D33" w:rsidRPr="00FE2358" w:rsidSect="003E5DBA">
          <w:footerReference w:type="default" r:id="rId13"/>
          <w:pgSz w:w="11906" w:h="16838"/>
          <w:pgMar w:top="1440" w:right="1800" w:bottom="1440" w:left="1800" w:header="851" w:footer="992" w:gutter="0"/>
          <w:pgNumType w:fmt="numberInDash"/>
          <w:cols w:space="425"/>
          <w:docGrid w:type="lines" w:linePitch="312"/>
        </w:sectPr>
      </w:pPr>
      <w:r w:rsidRPr="00FE2358">
        <w:rPr>
          <w:rFonts w:ascii="Times New Roman" w:eastAsia="仿宋" w:hAnsi="Times New Roman" w:cs="Times New Roman"/>
          <w:b/>
          <w:sz w:val="32"/>
          <w:szCs w:val="32"/>
        </w:rPr>
        <w:t xml:space="preserve"> </w:t>
      </w:r>
    </w:p>
    <w:p w14:paraId="5FAA8420" w14:textId="216C9C09" w:rsidR="00ED3D33" w:rsidRPr="00FE2358" w:rsidRDefault="00ED3D33" w:rsidP="00C143D3">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lastRenderedPageBreak/>
        <w:t>附件</w:t>
      </w:r>
      <w:r w:rsidR="00A81075" w:rsidRPr="00FE2358">
        <w:rPr>
          <w:rFonts w:ascii="Times New Roman" w:eastAsia="仿宋" w:hAnsi="Times New Roman" w:cs="Times New Roman"/>
          <w:b/>
          <w:sz w:val="32"/>
          <w:szCs w:val="32"/>
        </w:rPr>
        <w:t>5</w:t>
      </w:r>
    </w:p>
    <w:p w14:paraId="0158989C" w14:textId="0AA4E402" w:rsidR="00F02C19" w:rsidRDefault="00F02C19"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hint="eastAsia"/>
          <w:b/>
          <w:color w:val="000000"/>
          <w:kern w:val="0"/>
          <w:sz w:val="32"/>
          <w:szCs w:val="32"/>
        </w:rPr>
        <w:t>定向发行股票登记明细表</w:t>
      </w:r>
    </w:p>
    <w:p w14:paraId="019FD66A" w14:textId="77777777" w:rsidR="009A5327" w:rsidRPr="009A5327" w:rsidRDefault="009A5327"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2B9BBBEF" w14:textId="04359AAE" w:rsidR="00ED3D33" w:rsidRPr="00FE2358" w:rsidRDefault="00A81075" w:rsidP="00C143D3">
      <w:pPr>
        <w:pStyle w:val="5"/>
        <w:spacing w:line="600" w:lineRule="atLeast"/>
        <w:rPr>
          <w:rFonts w:ascii="Times New Roman" w:eastAsia="仿宋" w:hAnsi="Times New Roman" w:cs="Times New Roman"/>
          <w:b/>
          <w:sz w:val="32"/>
          <w:szCs w:val="32"/>
        </w:rPr>
      </w:pPr>
      <w:r w:rsidRPr="00FE2358">
        <w:rPr>
          <w:rFonts w:ascii="Times New Roman" w:eastAsia="仿宋" w:hAnsi="Times New Roman" w:cs="Times New Roman"/>
          <w:b/>
          <w:sz w:val="32"/>
          <w:szCs w:val="32"/>
        </w:rPr>
        <w:t>5</w:t>
      </w:r>
      <w:r w:rsidR="000A1508" w:rsidRPr="00FE2358">
        <w:rPr>
          <w:rFonts w:ascii="Times New Roman" w:eastAsia="仿宋" w:hAnsi="Times New Roman" w:cs="Times New Roman"/>
          <w:b/>
          <w:sz w:val="32"/>
          <w:szCs w:val="32"/>
        </w:rPr>
        <w:t xml:space="preserve">-1 </w:t>
      </w:r>
      <w:r w:rsidR="000A1508" w:rsidRPr="00FE2358">
        <w:rPr>
          <w:rFonts w:ascii="Times New Roman" w:eastAsia="仿宋" w:hAnsi="Times New Roman" w:cs="Times New Roman" w:hint="eastAsia"/>
          <w:b/>
          <w:sz w:val="32"/>
          <w:szCs w:val="32"/>
        </w:rPr>
        <w:t>挂牌公司</w:t>
      </w:r>
      <w:r w:rsidR="00ED3D33" w:rsidRPr="00FE2358">
        <w:rPr>
          <w:rFonts w:ascii="Times New Roman" w:eastAsia="仿宋" w:hAnsi="Times New Roman" w:cs="Times New Roman" w:hint="eastAsia"/>
          <w:b/>
          <w:sz w:val="32"/>
          <w:szCs w:val="32"/>
        </w:rPr>
        <w:t>本次定向发行股票登记明细表</w:t>
      </w:r>
    </w:p>
    <w:p w14:paraId="2BB6F9F4" w14:textId="77777777" w:rsidR="005C2B66" w:rsidRPr="00FE2358" w:rsidRDefault="00ED3D33" w:rsidP="00C143D3">
      <w:pPr>
        <w:pStyle w:val="5"/>
        <w:spacing w:line="600" w:lineRule="atLeast"/>
        <w:rPr>
          <w:rFonts w:ascii="Times New Roman" w:eastAsia="仿宋" w:hAnsi="Times New Roman" w:cs="Times New Roman"/>
          <w:b/>
          <w:spacing w:val="-4"/>
          <w:sz w:val="32"/>
          <w:szCs w:val="32"/>
        </w:rPr>
      </w:pPr>
      <w:r w:rsidRPr="00FE2358">
        <w:rPr>
          <w:rFonts w:ascii="Times New Roman" w:eastAsia="仿宋" w:hAnsi="Times New Roman" w:cs="Times New Roman" w:hint="eastAsia"/>
          <w:b/>
          <w:spacing w:val="-4"/>
          <w:sz w:val="32"/>
          <w:szCs w:val="32"/>
        </w:rPr>
        <w:t>公司全称：</w:t>
      </w:r>
      <w:r w:rsidRPr="00FE2358">
        <w:rPr>
          <w:rFonts w:ascii="Times New Roman" w:eastAsia="仿宋" w:hAnsi="Times New Roman" w:cs="Times New Roman"/>
          <w:b/>
          <w:spacing w:val="-4"/>
          <w:sz w:val="32"/>
          <w:szCs w:val="32"/>
        </w:rPr>
        <w:t>XXXX</w:t>
      </w:r>
      <w:r w:rsidRPr="00FE2358">
        <w:rPr>
          <w:rFonts w:ascii="Times New Roman" w:eastAsia="仿宋" w:hAnsi="Times New Roman" w:cs="Times New Roman" w:hint="eastAsia"/>
          <w:b/>
          <w:spacing w:val="-4"/>
          <w:sz w:val="32"/>
          <w:szCs w:val="32"/>
        </w:rPr>
        <w:t>股份（有限）公司</w:t>
      </w:r>
      <w:r w:rsidR="00574351" w:rsidRPr="00FE2358">
        <w:rPr>
          <w:rFonts w:ascii="Times New Roman" w:eastAsia="仿宋" w:hAnsi="Times New Roman" w:cs="Times New Roman" w:hint="eastAsia"/>
          <w:b/>
          <w:spacing w:val="-4"/>
          <w:sz w:val="32"/>
          <w:szCs w:val="32"/>
        </w:rPr>
        <w:t>（盖章）</w:t>
      </w:r>
      <w:r w:rsidRPr="00FE2358">
        <w:rPr>
          <w:rFonts w:ascii="Times New Roman" w:eastAsia="仿宋" w:hAnsi="Times New Roman" w:cs="Times New Roman"/>
          <w:b/>
          <w:spacing w:val="-4"/>
          <w:sz w:val="32"/>
          <w:szCs w:val="32"/>
        </w:rPr>
        <w:t xml:space="preserve">  </w:t>
      </w:r>
      <w:r w:rsidRPr="00FE2358">
        <w:rPr>
          <w:rFonts w:ascii="Times New Roman" w:eastAsia="仿宋" w:hAnsi="Times New Roman" w:cs="Times New Roman" w:hint="eastAsia"/>
          <w:b/>
          <w:spacing w:val="-4"/>
          <w:sz w:val="32"/>
          <w:szCs w:val="32"/>
        </w:rPr>
        <w:t>证券简称：</w:t>
      </w:r>
      <w:r w:rsidRPr="00FE2358">
        <w:rPr>
          <w:rFonts w:ascii="Times New Roman" w:eastAsia="仿宋" w:hAnsi="Times New Roman" w:cs="Times New Roman"/>
          <w:b/>
          <w:spacing w:val="-4"/>
          <w:sz w:val="32"/>
          <w:szCs w:val="32"/>
        </w:rPr>
        <w:t>XXXX</w:t>
      </w:r>
      <w:r w:rsidR="005C2B66" w:rsidRPr="00FE2358">
        <w:rPr>
          <w:rFonts w:ascii="Times New Roman" w:eastAsia="仿宋" w:hAnsi="Times New Roman" w:cs="Times New Roman"/>
          <w:b/>
          <w:spacing w:val="-4"/>
          <w:sz w:val="32"/>
          <w:szCs w:val="32"/>
          <w:lang w:val="en-US"/>
        </w:rPr>
        <w:t xml:space="preserve">  </w:t>
      </w:r>
      <w:r w:rsidRPr="00FE2358">
        <w:rPr>
          <w:rFonts w:ascii="Times New Roman" w:eastAsia="仿宋" w:hAnsi="Times New Roman" w:cs="Times New Roman" w:hint="eastAsia"/>
          <w:b/>
          <w:spacing w:val="-4"/>
          <w:sz w:val="32"/>
          <w:szCs w:val="32"/>
        </w:rPr>
        <w:t>证券代码：</w:t>
      </w:r>
      <w:r w:rsidR="005C2B66" w:rsidRPr="00FE2358">
        <w:rPr>
          <w:rFonts w:ascii="Times New Roman" w:eastAsia="仿宋" w:hAnsi="Times New Roman" w:cs="Times New Roman"/>
          <w:b/>
          <w:spacing w:val="-4"/>
          <w:sz w:val="32"/>
          <w:szCs w:val="32"/>
        </w:rPr>
        <w:t xml:space="preserve">XXXX   </w:t>
      </w:r>
    </w:p>
    <w:p w14:paraId="1085806A" w14:textId="259FBDFD" w:rsidR="00ED3D33" w:rsidRPr="00FE2358" w:rsidRDefault="00ED3D33" w:rsidP="00C143D3">
      <w:pPr>
        <w:pStyle w:val="5"/>
        <w:spacing w:line="600" w:lineRule="atLeast"/>
        <w:rPr>
          <w:rFonts w:ascii="Times New Roman" w:eastAsia="仿宋" w:hAnsi="Times New Roman" w:cs="Times New Roman"/>
          <w:b/>
          <w:spacing w:val="-4"/>
          <w:sz w:val="32"/>
          <w:szCs w:val="32"/>
        </w:rPr>
      </w:pPr>
      <w:r w:rsidRPr="00FE2358">
        <w:rPr>
          <w:rFonts w:ascii="Times New Roman" w:eastAsia="仿宋" w:hAnsi="Times New Roman" w:cs="Times New Roman" w:hint="eastAsia"/>
          <w:b/>
          <w:spacing w:val="-4"/>
          <w:sz w:val="32"/>
          <w:szCs w:val="32"/>
        </w:rPr>
        <w:t>主办券商：</w:t>
      </w:r>
      <w:r w:rsidRPr="00FE2358">
        <w:rPr>
          <w:rFonts w:ascii="Times New Roman" w:eastAsia="仿宋" w:hAnsi="Times New Roman" w:cs="Times New Roman"/>
          <w:b/>
          <w:spacing w:val="-4"/>
          <w:sz w:val="32"/>
          <w:szCs w:val="32"/>
        </w:rPr>
        <w:t>XX</w:t>
      </w:r>
      <w:r w:rsidRPr="00FE2358">
        <w:rPr>
          <w:rFonts w:ascii="Times New Roman" w:eastAsia="仿宋" w:hAnsi="Times New Roman" w:cs="Times New Roman" w:hint="eastAsia"/>
          <w:b/>
          <w:spacing w:val="-4"/>
          <w:sz w:val="32"/>
          <w:szCs w:val="32"/>
        </w:rPr>
        <w:t>证券</w:t>
      </w:r>
      <w:r w:rsidRPr="00FE2358">
        <w:rPr>
          <w:rFonts w:ascii="Times New Roman" w:eastAsia="仿宋" w:hAnsi="Times New Roman" w:cs="Times New Roman"/>
          <w:b/>
          <w:spacing w:val="-4"/>
          <w:sz w:val="32"/>
          <w:szCs w:val="32"/>
        </w:rPr>
        <w:t xml:space="preserve">    </w:t>
      </w:r>
      <w:r w:rsidRPr="00FE2358">
        <w:rPr>
          <w:rFonts w:ascii="Times New Roman" w:eastAsia="仿宋" w:hAnsi="Times New Roman" w:cs="Times New Roman" w:hint="eastAsia"/>
          <w:b/>
          <w:spacing w:val="-4"/>
          <w:sz w:val="32"/>
          <w:szCs w:val="32"/>
        </w:rPr>
        <w:t>单位：股</w:t>
      </w:r>
    </w:p>
    <w:tbl>
      <w:tblPr>
        <w:tblW w:w="13123" w:type="dxa"/>
        <w:jc w:val="center"/>
        <w:tblLayout w:type="fixed"/>
        <w:tblCellMar>
          <w:left w:w="0" w:type="dxa"/>
          <w:right w:w="0" w:type="dxa"/>
        </w:tblCellMar>
        <w:tblLook w:val="04A0" w:firstRow="1" w:lastRow="0" w:firstColumn="1" w:lastColumn="0" w:noHBand="0" w:noVBand="1"/>
      </w:tblPr>
      <w:tblGrid>
        <w:gridCol w:w="988"/>
        <w:gridCol w:w="1275"/>
        <w:gridCol w:w="1275"/>
        <w:gridCol w:w="1994"/>
        <w:gridCol w:w="1586"/>
        <w:gridCol w:w="1092"/>
        <w:gridCol w:w="1936"/>
        <w:gridCol w:w="1701"/>
        <w:gridCol w:w="1276"/>
      </w:tblGrid>
      <w:tr w:rsidR="004B1DFB" w:rsidRPr="00FE2358" w14:paraId="120D2079" w14:textId="77777777" w:rsidTr="0008039D">
        <w:trPr>
          <w:trHeight w:val="340"/>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6C9C2C03" w14:textId="77777777"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序号</w:t>
            </w:r>
          </w:p>
        </w:tc>
        <w:tc>
          <w:tcPr>
            <w:tcW w:w="1275" w:type="dxa"/>
            <w:tcBorders>
              <w:top w:val="single" w:sz="4" w:space="0" w:color="000000"/>
              <w:left w:val="single" w:sz="2" w:space="0" w:color="000000"/>
              <w:bottom w:val="single" w:sz="2" w:space="0" w:color="000000"/>
              <w:right w:val="single" w:sz="2" w:space="0" w:color="000000"/>
            </w:tcBorders>
            <w:vAlign w:val="center"/>
          </w:tcPr>
          <w:p w14:paraId="43A8A5D2" w14:textId="6B392E5F" w:rsidR="004B1DFB" w:rsidRPr="00FE2358" w:rsidRDefault="004B1DFB" w:rsidP="00F008A7">
            <w:pPr>
              <w:pStyle w:val="af3"/>
              <w:spacing w:line="240" w:lineRule="auto"/>
              <w:rPr>
                <w:rFonts w:ascii="Times New Roman" w:eastAsia="仿宋" w:hAnsi="Times New Roman" w:cs="Times New Roman"/>
                <w:b/>
                <w:sz w:val="24"/>
                <w:szCs w:val="32"/>
                <w:lang w:val="en-US"/>
              </w:rPr>
            </w:pPr>
            <w:r w:rsidRPr="00FE2358">
              <w:rPr>
                <w:rFonts w:ascii="Times New Roman" w:eastAsia="仿宋" w:hAnsi="Times New Roman" w:cs="Times New Roman" w:hint="eastAsia"/>
                <w:b/>
                <w:sz w:val="24"/>
                <w:szCs w:val="32"/>
              </w:rPr>
              <w:t>股东姓名或名称</w:t>
            </w:r>
          </w:p>
        </w:tc>
        <w:tc>
          <w:tcPr>
            <w:tcW w:w="1275"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515033" w14:textId="4F4990C0"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是否为董事、监事、高级管理人员</w:t>
            </w:r>
          </w:p>
        </w:tc>
        <w:tc>
          <w:tcPr>
            <w:tcW w:w="1994"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7E7796" w14:textId="7A72342A"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身份证号或统一社会信用代码</w:t>
            </w:r>
          </w:p>
        </w:tc>
        <w:tc>
          <w:tcPr>
            <w:tcW w:w="158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BEA523" w14:textId="7115DA04"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投资者类型（基础层投资者／创新层投资者／受限投资者）</w:t>
            </w:r>
          </w:p>
        </w:tc>
        <w:tc>
          <w:tcPr>
            <w:tcW w:w="1092" w:type="dxa"/>
            <w:tcBorders>
              <w:top w:val="single" w:sz="4" w:space="0" w:color="000000"/>
              <w:left w:val="single" w:sz="2" w:space="0" w:color="000000"/>
              <w:bottom w:val="single" w:sz="2" w:space="0" w:color="000000"/>
              <w:right w:val="single" w:sz="2" w:space="0" w:color="000000"/>
            </w:tcBorders>
            <w:vAlign w:val="center"/>
          </w:tcPr>
          <w:p w14:paraId="12D1FBEC" w14:textId="77777777"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是否为做市股份</w:t>
            </w:r>
          </w:p>
        </w:tc>
        <w:tc>
          <w:tcPr>
            <w:tcW w:w="193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CBA35CC" w14:textId="37A3118A"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本次定向发行新增</w:t>
            </w:r>
            <w:r w:rsidR="007B7712" w:rsidRPr="00FE2358">
              <w:rPr>
                <w:rFonts w:ascii="Times New Roman" w:eastAsia="仿宋" w:hAnsi="Times New Roman" w:cs="Times New Roman" w:hint="eastAsia"/>
                <w:b/>
                <w:sz w:val="24"/>
                <w:szCs w:val="32"/>
              </w:rPr>
              <w:t>股票</w:t>
            </w:r>
            <w:r w:rsidRPr="00FE2358">
              <w:rPr>
                <w:rFonts w:ascii="Times New Roman" w:eastAsia="仿宋" w:hAnsi="Times New Roman" w:cs="Times New Roman" w:hint="eastAsia"/>
                <w:b/>
                <w:sz w:val="24"/>
                <w:szCs w:val="32"/>
              </w:rPr>
              <w:t>数量（股）</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AE9B44" w14:textId="253CA9F1"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本次限售</w:t>
            </w:r>
            <w:r w:rsidR="007B7712" w:rsidRPr="00FE2358">
              <w:rPr>
                <w:rFonts w:ascii="Times New Roman" w:eastAsia="仿宋" w:hAnsi="Times New Roman" w:cs="Times New Roman" w:hint="eastAsia"/>
                <w:b/>
                <w:sz w:val="24"/>
                <w:szCs w:val="32"/>
              </w:rPr>
              <w:t>股票</w:t>
            </w:r>
            <w:r w:rsidRPr="00FE2358">
              <w:rPr>
                <w:rFonts w:ascii="Times New Roman" w:eastAsia="仿宋" w:hAnsi="Times New Roman" w:cs="Times New Roman" w:hint="eastAsia"/>
                <w:b/>
                <w:sz w:val="24"/>
                <w:szCs w:val="32"/>
              </w:rPr>
              <w:t>数量（股）</w:t>
            </w:r>
          </w:p>
        </w:tc>
        <w:tc>
          <w:tcPr>
            <w:tcW w:w="1276" w:type="dxa"/>
            <w:tcBorders>
              <w:top w:val="single" w:sz="4"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14:paraId="7B875677" w14:textId="33C6FCDD"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hint="eastAsia"/>
                <w:b/>
                <w:sz w:val="24"/>
                <w:szCs w:val="32"/>
              </w:rPr>
              <w:t>不予限售的</w:t>
            </w:r>
            <w:r w:rsidR="007B7712" w:rsidRPr="00FE2358">
              <w:rPr>
                <w:rFonts w:ascii="Times New Roman" w:eastAsia="仿宋" w:hAnsi="Times New Roman" w:cs="Times New Roman" w:hint="eastAsia"/>
                <w:b/>
                <w:sz w:val="24"/>
                <w:szCs w:val="32"/>
              </w:rPr>
              <w:t>股票</w:t>
            </w:r>
            <w:r w:rsidRPr="00FE2358">
              <w:rPr>
                <w:rFonts w:ascii="Times New Roman" w:eastAsia="仿宋" w:hAnsi="Times New Roman" w:cs="Times New Roman" w:hint="eastAsia"/>
                <w:b/>
                <w:sz w:val="24"/>
                <w:szCs w:val="32"/>
              </w:rPr>
              <w:t>数量（股）</w:t>
            </w:r>
          </w:p>
        </w:tc>
      </w:tr>
      <w:tr w:rsidR="004B1DFB" w:rsidRPr="00FE2358" w14:paraId="59D19A65" w14:textId="77777777" w:rsidTr="004B1DFB">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1CA38492" w14:textId="77777777"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b/>
                <w:sz w:val="24"/>
                <w:szCs w:val="32"/>
              </w:rPr>
              <w:t>1</w:t>
            </w:r>
          </w:p>
        </w:tc>
        <w:tc>
          <w:tcPr>
            <w:tcW w:w="1275" w:type="dxa"/>
            <w:tcBorders>
              <w:top w:val="single" w:sz="2" w:space="0" w:color="000000"/>
              <w:left w:val="single" w:sz="2" w:space="0" w:color="000000"/>
              <w:bottom w:val="single" w:sz="2" w:space="0" w:color="000000"/>
              <w:right w:val="single" w:sz="2" w:space="0" w:color="000000"/>
            </w:tcBorders>
          </w:tcPr>
          <w:p w14:paraId="4C27686D"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219ADF" w14:textId="37EE4DB2"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3F41F1"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D187BA"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092" w:type="dxa"/>
            <w:tcBorders>
              <w:top w:val="single" w:sz="2" w:space="0" w:color="000000"/>
              <w:left w:val="single" w:sz="2" w:space="0" w:color="000000"/>
              <w:bottom w:val="single" w:sz="2" w:space="0" w:color="000000"/>
              <w:right w:val="single" w:sz="2" w:space="0" w:color="000000"/>
            </w:tcBorders>
          </w:tcPr>
          <w:p w14:paraId="4E50C7DB"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0FFBDF"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3E4F49"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14:paraId="5D7482FA"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r>
      <w:tr w:rsidR="004B1DFB" w:rsidRPr="00FE2358" w14:paraId="615A86EC" w14:textId="77777777" w:rsidTr="004B1DFB">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591CEBE8" w14:textId="77777777" w:rsidR="004B1DFB" w:rsidRPr="00FE2358" w:rsidRDefault="004B1DFB" w:rsidP="00F008A7">
            <w:pPr>
              <w:pStyle w:val="af3"/>
              <w:spacing w:line="240" w:lineRule="auto"/>
              <w:rPr>
                <w:rFonts w:ascii="Times New Roman" w:eastAsia="仿宋" w:hAnsi="Times New Roman" w:cs="Times New Roman"/>
                <w:b/>
                <w:sz w:val="24"/>
                <w:szCs w:val="32"/>
              </w:rPr>
            </w:pPr>
            <w:r w:rsidRPr="00FE2358">
              <w:rPr>
                <w:rFonts w:ascii="Times New Roman" w:eastAsia="仿宋" w:hAnsi="Times New Roman" w:cs="Times New Roman"/>
                <w:b/>
                <w:sz w:val="24"/>
                <w:szCs w:val="32"/>
              </w:rPr>
              <w:t>2</w:t>
            </w:r>
          </w:p>
        </w:tc>
        <w:tc>
          <w:tcPr>
            <w:tcW w:w="1275" w:type="dxa"/>
            <w:tcBorders>
              <w:top w:val="single" w:sz="2" w:space="0" w:color="000000"/>
              <w:left w:val="single" w:sz="2" w:space="0" w:color="000000"/>
              <w:bottom w:val="single" w:sz="2" w:space="0" w:color="000000"/>
              <w:right w:val="single" w:sz="2" w:space="0" w:color="000000"/>
            </w:tcBorders>
          </w:tcPr>
          <w:p w14:paraId="43817FD6"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930D9B" w14:textId="1EDDF15F"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7DC37C"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4C12D29"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092" w:type="dxa"/>
            <w:tcBorders>
              <w:top w:val="single" w:sz="2" w:space="0" w:color="000000"/>
              <w:left w:val="single" w:sz="2" w:space="0" w:color="000000"/>
              <w:bottom w:val="single" w:sz="2" w:space="0" w:color="000000"/>
              <w:right w:val="single" w:sz="2" w:space="0" w:color="000000"/>
            </w:tcBorders>
          </w:tcPr>
          <w:p w14:paraId="71EE51D0"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EC5832F"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A468E32"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14:paraId="5FC9F21F"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r>
      <w:tr w:rsidR="004B1DFB" w:rsidRPr="00FE2358" w14:paraId="7BE65ED6" w14:textId="77777777" w:rsidTr="002D5C52">
        <w:trPr>
          <w:trHeight w:val="340"/>
          <w:jc w:val="center"/>
        </w:trPr>
        <w:tc>
          <w:tcPr>
            <w:tcW w:w="8210" w:type="dxa"/>
            <w:gridSpan w:val="6"/>
            <w:tcBorders>
              <w:top w:val="single" w:sz="2" w:space="0" w:color="000000"/>
              <w:left w:val="single" w:sz="4" w:space="0" w:color="000000"/>
              <w:bottom w:val="single" w:sz="4" w:space="0" w:color="000000"/>
              <w:right w:val="single" w:sz="2" w:space="0" w:color="000000"/>
            </w:tcBorders>
          </w:tcPr>
          <w:p w14:paraId="68F6E8A5" w14:textId="5A1202AB" w:rsidR="004B1DFB" w:rsidRPr="00FE2358" w:rsidRDefault="004B1DFB" w:rsidP="00F008A7">
            <w:pPr>
              <w:pStyle w:val="af3"/>
              <w:spacing w:line="240" w:lineRule="auto"/>
              <w:rPr>
                <w:rFonts w:ascii="Times New Roman" w:eastAsia="仿宋" w:hAnsi="Times New Roman" w:cs="Times New Roman"/>
                <w:b/>
                <w:color w:val="auto"/>
                <w:sz w:val="24"/>
                <w:szCs w:val="32"/>
                <w:lang w:val="en-US"/>
              </w:rPr>
            </w:pPr>
            <w:r w:rsidRPr="00FE2358">
              <w:rPr>
                <w:rFonts w:ascii="Times New Roman" w:eastAsia="仿宋" w:hAnsi="Times New Roman" w:cs="Times New Roman"/>
                <w:b/>
                <w:sz w:val="24"/>
                <w:szCs w:val="32"/>
              </w:rPr>
              <w:t>合计</w:t>
            </w:r>
          </w:p>
        </w:tc>
        <w:tc>
          <w:tcPr>
            <w:tcW w:w="1936"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6347E4C5"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701"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582049CF"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c>
          <w:tcPr>
            <w:tcW w:w="1276" w:type="dxa"/>
            <w:tcBorders>
              <w:top w:val="single" w:sz="2" w:space="0" w:color="000000"/>
              <w:left w:val="single" w:sz="2" w:space="0" w:color="000000"/>
              <w:bottom w:val="single" w:sz="4" w:space="0" w:color="000000"/>
              <w:right w:val="single" w:sz="4" w:space="0" w:color="000000"/>
            </w:tcBorders>
            <w:tcMar>
              <w:top w:w="57" w:type="dxa"/>
              <w:left w:w="57" w:type="dxa"/>
              <w:bottom w:w="57" w:type="dxa"/>
              <w:right w:w="57" w:type="dxa"/>
            </w:tcMar>
            <w:vAlign w:val="center"/>
          </w:tcPr>
          <w:p w14:paraId="69BC67C8" w14:textId="77777777" w:rsidR="004B1DFB" w:rsidRPr="00FE2358" w:rsidRDefault="004B1DFB" w:rsidP="00C143D3">
            <w:pPr>
              <w:pStyle w:val="af"/>
              <w:spacing w:line="600" w:lineRule="atLeast"/>
              <w:jc w:val="left"/>
              <w:textAlignment w:val="auto"/>
              <w:rPr>
                <w:rFonts w:ascii="Times New Roman" w:eastAsia="仿宋" w:hAnsi="Times New Roman" w:cs="Times New Roman"/>
                <w:color w:val="auto"/>
                <w:szCs w:val="32"/>
                <w:lang w:val="en-US"/>
              </w:rPr>
            </w:pPr>
          </w:p>
        </w:tc>
      </w:tr>
    </w:tbl>
    <w:p w14:paraId="0D814DA1" w14:textId="3FA9BA13" w:rsidR="00ED3D33" w:rsidRPr="00FE2358" w:rsidRDefault="00ED3D33" w:rsidP="008D32FF">
      <w:pPr>
        <w:widowControl/>
        <w:jc w:val="left"/>
        <w:rPr>
          <w:rFonts w:ascii="Times New Roman" w:eastAsia="仿宋" w:hAnsi="Times New Roman" w:cs="Times New Roman"/>
          <w:color w:val="000000"/>
          <w:kern w:val="0"/>
          <w:sz w:val="32"/>
          <w:szCs w:val="32"/>
          <w:lang w:val="zh-CN"/>
        </w:rPr>
      </w:pPr>
    </w:p>
    <w:p w14:paraId="2628AA03" w14:textId="50C9D579" w:rsidR="00ED3D33" w:rsidRPr="00FE2358" w:rsidRDefault="00ED3D33" w:rsidP="00A7184C">
      <w:pPr>
        <w:pStyle w:val="5"/>
        <w:spacing w:line="600" w:lineRule="atLeast"/>
        <w:rPr>
          <w:rFonts w:ascii="Times New Roman" w:eastAsia="仿宋" w:hAnsi="Times New Roman" w:cs="Times New Roman"/>
          <w:b/>
          <w:sz w:val="32"/>
          <w:szCs w:val="32"/>
        </w:rPr>
      </w:pPr>
    </w:p>
    <w:p w14:paraId="1D3E810A" w14:textId="03010BBD" w:rsidR="00A473D9" w:rsidRPr="00FE2358" w:rsidRDefault="00A81075" w:rsidP="00A473D9">
      <w:pPr>
        <w:pStyle w:val="5"/>
        <w:spacing w:line="600" w:lineRule="atLeast"/>
        <w:rPr>
          <w:rFonts w:ascii="Times New Roman" w:eastAsia="仿宋" w:hAnsi="Times New Roman" w:cs="Times New Roman"/>
          <w:b/>
          <w:sz w:val="32"/>
          <w:szCs w:val="32"/>
        </w:rPr>
      </w:pPr>
      <w:r w:rsidRPr="00FE2358">
        <w:rPr>
          <w:rFonts w:ascii="Times New Roman" w:eastAsia="仿宋" w:hAnsi="Times New Roman" w:cs="Times New Roman"/>
          <w:b/>
          <w:sz w:val="32"/>
          <w:szCs w:val="32"/>
        </w:rPr>
        <w:t>5</w:t>
      </w:r>
      <w:r w:rsidR="00A473D9" w:rsidRPr="00FE2358">
        <w:rPr>
          <w:rFonts w:ascii="Times New Roman" w:eastAsia="仿宋" w:hAnsi="Times New Roman" w:cs="Times New Roman"/>
          <w:b/>
          <w:sz w:val="32"/>
          <w:szCs w:val="32"/>
        </w:rPr>
        <w:t xml:space="preserve">-2 </w:t>
      </w:r>
      <w:r w:rsidR="00A473D9" w:rsidRPr="00FE2358">
        <w:rPr>
          <w:rFonts w:ascii="Times New Roman" w:eastAsia="仿宋" w:hAnsi="Times New Roman" w:cs="Times New Roman" w:hint="eastAsia"/>
          <w:b/>
          <w:sz w:val="32"/>
          <w:szCs w:val="32"/>
        </w:rPr>
        <w:t>申请挂牌公司股票初始登记申请表</w:t>
      </w:r>
    </w:p>
    <w:p w14:paraId="074C3563" w14:textId="603CA478" w:rsidR="00A7184C" w:rsidRPr="00FE2358" w:rsidRDefault="00A7184C" w:rsidP="00A7184C">
      <w:pPr>
        <w:pStyle w:val="5"/>
        <w:spacing w:line="600" w:lineRule="atLeast"/>
        <w:rPr>
          <w:rFonts w:ascii="Times New Roman" w:eastAsia="仿宋" w:hAnsi="Times New Roman" w:cs="Times New Roman"/>
          <w:b/>
          <w:spacing w:val="-4"/>
          <w:sz w:val="32"/>
          <w:szCs w:val="32"/>
        </w:rPr>
      </w:pPr>
      <w:r w:rsidRPr="00FE2358">
        <w:rPr>
          <w:rFonts w:ascii="Times New Roman" w:eastAsia="仿宋" w:hAnsi="Times New Roman" w:cs="Times New Roman" w:hint="eastAsia"/>
          <w:b/>
          <w:spacing w:val="-4"/>
          <w:sz w:val="32"/>
          <w:szCs w:val="32"/>
        </w:rPr>
        <w:t>公司全称：</w:t>
      </w:r>
      <w:r w:rsidRPr="00FE2358">
        <w:rPr>
          <w:rFonts w:ascii="Times New Roman" w:eastAsia="仿宋" w:hAnsi="Times New Roman" w:cs="Times New Roman"/>
          <w:b/>
          <w:spacing w:val="-4"/>
          <w:sz w:val="32"/>
          <w:szCs w:val="32"/>
        </w:rPr>
        <w:t>XXXX</w:t>
      </w:r>
      <w:r w:rsidRPr="00FE2358">
        <w:rPr>
          <w:rFonts w:ascii="Times New Roman" w:eastAsia="仿宋" w:hAnsi="Times New Roman" w:cs="Times New Roman" w:hint="eastAsia"/>
          <w:b/>
          <w:spacing w:val="-4"/>
          <w:sz w:val="32"/>
          <w:szCs w:val="32"/>
        </w:rPr>
        <w:t>股份（有限）公司（盖章）</w:t>
      </w:r>
      <w:r w:rsidRPr="00FE2358">
        <w:rPr>
          <w:rFonts w:ascii="Times New Roman" w:eastAsia="仿宋" w:hAnsi="Times New Roman" w:cs="Times New Roman"/>
          <w:b/>
          <w:spacing w:val="-4"/>
          <w:sz w:val="32"/>
          <w:szCs w:val="32"/>
        </w:rPr>
        <w:t xml:space="preserve">   </w:t>
      </w:r>
      <w:r w:rsidRPr="00FE2358">
        <w:rPr>
          <w:rFonts w:ascii="Times New Roman" w:eastAsia="仿宋" w:hAnsi="Times New Roman" w:cs="Times New Roman" w:hint="eastAsia"/>
          <w:b/>
          <w:spacing w:val="-4"/>
          <w:sz w:val="32"/>
          <w:szCs w:val="32"/>
        </w:rPr>
        <w:t>证券简称：</w:t>
      </w:r>
      <w:r w:rsidRPr="00FE2358">
        <w:rPr>
          <w:rFonts w:ascii="Times New Roman" w:eastAsia="仿宋" w:hAnsi="Times New Roman" w:cs="Times New Roman"/>
          <w:b/>
          <w:spacing w:val="-4"/>
          <w:sz w:val="32"/>
          <w:szCs w:val="32"/>
        </w:rPr>
        <w:t xml:space="preserve">XXXX   </w:t>
      </w:r>
      <w:r w:rsidRPr="00FE2358">
        <w:rPr>
          <w:rFonts w:ascii="Times New Roman" w:eastAsia="仿宋" w:hAnsi="Times New Roman" w:cs="Times New Roman" w:hint="eastAsia"/>
          <w:b/>
          <w:spacing w:val="-4"/>
          <w:sz w:val="32"/>
          <w:szCs w:val="32"/>
        </w:rPr>
        <w:t>证券代码：</w:t>
      </w:r>
      <w:r w:rsidRPr="00FE2358">
        <w:rPr>
          <w:rFonts w:ascii="Times New Roman" w:eastAsia="仿宋" w:hAnsi="Times New Roman" w:cs="Times New Roman"/>
          <w:b/>
          <w:spacing w:val="-4"/>
          <w:sz w:val="32"/>
          <w:szCs w:val="32"/>
        </w:rPr>
        <w:t xml:space="preserve">XXXX   </w:t>
      </w:r>
      <w:r w:rsidRPr="00FE2358">
        <w:rPr>
          <w:rFonts w:ascii="Times New Roman" w:eastAsia="仿宋" w:hAnsi="Times New Roman" w:cs="Times New Roman" w:hint="eastAsia"/>
          <w:b/>
          <w:spacing w:val="-4"/>
          <w:sz w:val="32"/>
          <w:szCs w:val="32"/>
        </w:rPr>
        <w:t>单位：股</w:t>
      </w:r>
    </w:p>
    <w:p w14:paraId="117E6670" w14:textId="77777777" w:rsidR="00A7184C" w:rsidRPr="00FE2358" w:rsidRDefault="00A7184C" w:rsidP="00A7184C">
      <w:pPr>
        <w:pStyle w:val="5"/>
        <w:spacing w:line="600" w:lineRule="atLeast"/>
        <w:rPr>
          <w:rFonts w:ascii="Times New Roman" w:eastAsia="仿宋" w:hAnsi="Times New Roman" w:cs="Times New Roman"/>
          <w:b/>
          <w:spacing w:val="-4"/>
          <w:sz w:val="32"/>
          <w:szCs w:val="32"/>
        </w:rPr>
      </w:pPr>
    </w:p>
    <w:p w14:paraId="6BAC7FA8" w14:textId="68836C1E" w:rsidR="00ED3D33" w:rsidRPr="00FE2358" w:rsidRDefault="00A7184C" w:rsidP="00672404">
      <w:pPr>
        <w:pStyle w:val="5"/>
        <w:spacing w:line="600" w:lineRule="atLeast"/>
        <w:rPr>
          <w:rFonts w:ascii="Times New Roman" w:eastAsia="仿宋" w:hAnsi="Times New Roman" w:cs="Times New Roman"/>
          <w:b/>
          <w:spacing w:val="-4"/>
          <w:sz w:val="32"/>
          <w:szCs w:val="32"/>
        </w:rPr>
      </w:pPr>
      <w:r w:rsidRPr="00FE2358">
        <w:rPr>
          <w:rFonts w:ascii="Times New Roman" w:eastAsia="仿宋" w:hAnsi="Times New Roman" w:cs="Times New Roman" w:hint="eastAsia"/>
          <w:b/>
          <w:spacing w:val="-4"/>
          <w:sz w:val="32"/>
          <w:szCs w:val="32"/>
        </w:rPr>
        <w:t>本次发行前股份情况</w:t>
      </w:r>
    </w:p>
    <w:tbl>
      <w:tblPr>
        <w:tblW w:w="5000" w:type="pct"/>
        <w:tblLook w:val="04A0" w:firstRow="1" w:lastRow="0" w:firstColumn="1" w:lastColumn="0" w:noHBand="0" w:noVBand="1"/>
      </w:tblPr>
      <w:tblGrid>
        <w:gridCol w:w="699"/>
        <w:gridCol w:w="509"/>
        <w:gridCol w:w="698"/>
        <w:gridCol w:w="698"/>
        <w:gridCol w:w="457"/>
        <w:gridCol w:w="594"/>
        <w:gridCol w:w="939"/>
        <w:gridCol w:w="939"/>
        <w:gridCol w:w="939"/>
        <w:gridCol w:w="939"/>
        <w:gridCol w:w="939"/>
        <w:gridCol w:w="1240"/>
        <w:gridCol w:w="1240"/>
        <w:gridCol w:w="1240"/>
        <w:gridCol w:w="939"/>
        <w:gridCol w:w="939"/>
      </w:tblGrid>
      <w:tr w:rsidR="00A7184C" w:rsidRPr="00FE2358" w14:paraId="597868C2" w14:textId="77777777" w:rsidTr="00760BDD">
        <w:trPr>
          <w:trHeight w:val="193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4BDFB"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序号</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92E2E"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股东名称</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D9F69"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是否为董事、监事、高级管理人员</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94CFF"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是否为控股股东、实际控制人、一致行动人</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BA1E9"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身份证号或注册号</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F483B"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是否为做市商</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2B814"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做市股份数量（股）</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CBD66"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挂牌前</w:t>
            </w:r>
            <w:r w:rsidRPr="00FE2358">
              <w:rPr>
                <w:rFonts w:ascii="Times New Roman" w:eastAsia="仿宋" w:hAnsi="Times New Roman" w:cs="Times New Roman"/>
                <w:b/>
                <w:bCs/>
                <w:color w:val="000000"/>
                <w:kern w:val="0"/>
                <w:sz w:val="24"/>
                <w:szCs w:val="32"/>
              </w:rPr>
              <w:t>12</w:t>
            </w:r>
            <w:r w:rsidRPr="00FE2358">
              <w:rPr>
                <w:rFonts w:ascii="Times New Roman" w:eastAsia="仿宋" w:hAnsi="Times New Roman" w:cs="Times New Roman" w:hint="eastAsia"/>
                <w:b/>
                <w:bCs/>
                <w:color w:val="000000"/>
                <w:kern w:val="0"/>
                <w:sz w:val="24"/>
                <w:szCs w:val="32"/>
              </w:rPr>
              <w:t>个月内受让自控股股东、实际控制人的股份数量（股）＊</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AAC46"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因司法裁决、继承等原因而获得有限</w:t>
            </w:r>
            <w:proofErr w:type="gramStart"/>
            <w:r w:rsidRPr="00FE2358">
              <w:rPr>
                <w:rFonts w:ascii="Times New Roman" w:eastAsia="仿宋" w:hAnsi="Times New Roman" w:cs="Times New Roman" w:hint="eastAsia"/>
                <w:b/>
                <w:bCs/>
                <w:color w:val="000000"/>
                <w:kern w:val="0"/>
                <w:sz w:val="24"/>
                <w:szCs w:val="32"/>
              </w:rPr>
              <w:t>售条件</w:t>
            </w:r>
            <w:proofErr w:type="gramEnd"/>
            <w:r w:rsidRPr="00FE2358">
              <w:rPr>
                <w:rFonts w:ascii="Times New Roman" w:eastAsia="仿宋" w:hAnsi="Times New Roman" w:cs="Times New Roman" w:hint="eastAsia"/>
                <w:b/>
                <w:bCs/>
                <w:color w:val="000000"/>
                <w:kern w:val="0"/>
                <w:sz w:val="24"/>
                <w:szCs w:val="32"/>
              </w:rPr>
              <w:t>股票的数量（股）＊</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FD870"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质押股份数量（股）＊</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F26D1"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司法冻结股份数量（股）＊</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0E981"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themeColor="text1"/>
                <w:kern w:val="0"/>
                <w:sz w:val="24"/>
                <w:szCs w:val="32"/>
              </w:rPr>
              <w:t>截至本次定向发行</w:t>
            </w:r>
            <w:r w:rsidRPr="00FE2358">
              <w:rPr>
                <w:rFonts w:ascii="Times New Roman" w:eastAsia="仿宋" w:hAnsi="Times New Roman" w:cs="Times New Roman" w:hint="eastAsia"/>
                <w:b/>
                <w:bCs/>
                <w:color w:val="000000"/>
                <w:kern w:val="0"/>
                <w:sz w:val="24"/>
                <w:szCs w:val="32"/>
              </w:rPr>
              <w:t>前持股数量</w:t>
            </w:r>
            <w:r w:rsidRPr="00FE2358">
              <w:rPr>
                <w:rFonts w:ascii="Times New Roman" w:eastAsia="仿宋" w:hAnsi="Times New Roman" w:cs="Times New Roman"/>
                <w:b/>
                <w:bCs/>
                <w:color w:val="000000"/>
                <w:kern w:val="0"/>
                <w:sz w:val="24"/>
                <w:szCs w:val="32"/>
              </w:rPr>
              <w:t> </w:t>
            </w:r>
            <w:r w:rsidRPr="00FE2358">
              <w:rPr>
                <w:rFonts w:ascii="Times New Roman" w:eastAsia="仿宋" w:hAnsi="Times New Roman" w:cs="Times New Roman" w:hint="eastAsia"/>
                <w:b/>
                <w:bCs/>
                <w:color w:val="000000"/>
                <w:kern w:val="0"/>
                <w:sz w:val="24"/>
                <w:szCs w:val="32"/>
              </w:rPr>
              <w:t>（股）</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AE1F1"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不予限售的股份数量</w:t>
            </w:r>
            <w:r w:rsidRPr="00FE2358">
              <w:rPr>
                <w:rFonts w:ascii="Times New Roman" w:eastAsia="仿宋" w:hAnsi="Times New Roman" w:cs="Times New Roman"/>
                <w:b/>
                <w:bCs/>
                <w:color w:val="000000"/>
                <w:kern w:val="0"/>
                <w:sz w:val="24"/>
                <w:szCs w:val="32"/>
              </w:rPr>
              <w:t> </w:t>
            </w:r>
            <w:r w:rsidRPr="00FE2358">
              <w:rPr>
                <w:rFonts w:ascii="Times New Roman" w:eastAsia="仿宋" w:hAnsi="Times New Roman" w:cs="Times New Roman" w:hint="eastAsia"/>
                <w:b/>
                <w:bCs/>
                <w:color w:val="000000"/>
                <w:kern w:val="0"/>
                <w:sz w:val="24"/>
                <w:szCs w:val="32"/>
              </w:rPr>
              <w:t>（股）</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A997E"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限售股份数量</w:t>
            </w:r>
            <w:r w:rsidRPr="00FE2358">
              <w:rPr>
                <w:rFonts w:ascii="Times New Roman" w:eastAsia="仿宋" w:hAnsi="Times New Roman" w:cs="Times New Roman"/>
                <w:b/>
                <w:bCs/>
                <w:color w:val="000000"/>
                <w:kern w:val="0"/>
                <w:sz w:val="24"/>
                <w:szCs w:val="32"/>
              </w:rPr>
              <w:t> </w:t>
            </w:r>
            <w:r w:rsidRPr="00FE2358">
              <w:rPr>
                <w:rFonts w:ascii="Times New Roman" w:eastAsia="仿宋" w:hAnsi="Times New Roman" w:cs="Times New Roman" w:hint="eastAsia"/>
                <w:b/>
                <w:bCs/>
                <w:color w:val="000000"/>
                <w:kern w:val="0"/>
                <w:sz w:val="24"/>
                <w:szCs w:val="32"/>
              </w:rPr>
              <w:t>（股）</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3712E" w14:textId="77777777" w:rsidR="00A7184C"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特别表决权股份数量（股）</w:t>
            </w:r>
          </w:p>
          <w:p w14:paraId="3B6F406E" w14:textId="3579DB49" w:rsidR="00813C56" w:rsidRPr="00FE2358" w:rsidRDefault="00813C56"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E56BD" w14:textId="77777777" w:rsidR="00813C56"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每份特别表决权股份对应表决权数量</w:t>
            </w:r>
          </w:p>
          <w:p w14:paraId="269C41CC" w14:textId="77777777" w:rsidR="00A7184C"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（票）</w:t>
            </w:r>
          </w:p>
          <w:p w14:paraId="360784A4" w14:textId="5394EC1A" w:rsidR="00813C56" w:rsidRPr="00FE2358" w:rsidRDefault="00813C56"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w:t>
            </w:r>
          </w:p>
        </w:tc>
      </w:tr>
      <w:tr w:rsidR="00A7184C" w:rsidRPr="00FE2358" w14:paraId="6C954F58" w14:textId="77777777" w:rsidTr="00760BDD">
        <w:trPr>
          <w:trHeight w:val="285"/>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7CADE"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E922B"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A6EA3"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362A"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19FA8"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C4ED"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8A37"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C632E"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B7A5"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3045"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FC686"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B51B"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3B004"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4FCF"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A78B" w14:textId="77777777" w:rsidR="00A7184C" w:rsidRPr="00FE2358" w:rsidRDefault="00A7184C" w:rsidP="0075653D">
            <w:pPr>
              <w:widowControl/>
              <w:jc w:val="left"/>
              <w:rPr>
                <w:rFonts w:ascii="Times New Roman" w:eastAsia="宋体" w:hAnsi="Times New Roman" w:cs="Times New Roman"/>
                <w:color w:val="000000"/>
                <w:kern w:val="0"/>
                <w:sz w:val="24"/>
                <w:szCs w:val="32"/>
              </w:rPr>
            </w:pPr>
            <w:r w:rsidRPr="00FE2358">
              <w:rPr>
                <w:rFonts w:ascii="Times New Roman" w:eastAsia="宋体" w:hAnsi="Times New Roman" w:cs="Times New Roman" w:hint="eastAsia"/>
                <w:color w:val="000000"/>
                <w:kern w:val="0"/>
                <w:sz w:val="24"/>
                <w:szCs w:val="32"/>
              </w:rPr>
              <w:t xml:space="preserve">　</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65631" w14:textId="77777777" w:rsidR="00A7184C" w:rsidRPr="00FE2358" w:rsidRDefault="00A7184C" w:rsidP="0075653D">
            <w:pPr>
              <w:widowControl/>
              <w:jc w:val="left"/>
              <w:rPr>
                <w:rFonts w:ascii="Times New Roman" w:eastAsia="宋体" w:hAnsi="Times New Roman" w:cs="Times New Roman"/>
                <w:color w:val="000000"/>
                <w:kern w:val="0"/>
                <w:sz w:val="24"/>
                <w:szCs w:val="32"/>
              </w:rPr>
            </w:pPr>
            <w:r w:rsidRPr="00FE2358">
              <w:rPr>
                <w:rFonts w:ascii="Times New Roman" w:eastAsia="宋体" w:hAnsi="Times New Roman" w:cs="Times New Roman" w:hint="eastAsia"/>
                <w:color w:val="000000"/>
                <w:kern w:val="0"/>
                <w:sz w:val="24"/>
                <w:szCs w:val="32"/>
              </w:rPr>
              <w:t xml:space="preserve">　</w:t>
            </w:r>
          </w:p>
        </w:tc>
      </w:tr>
      <w:tr w:rsidR="00A7184C" w:rsidRPr="00FE2358" w14:paraId="464A6B5C" w14:textId="77777777" w:rsidTr="00760BDD">
        <w:trPr>
          <w:trHeight w:val="27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CFFE" w14:textId="77777777" w:rsidR="00A7184C" w:rsidRPr="00FE2358" w:rsidRDefault="00A7184C"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合计</w:t>
            </w:r>
          </w:p>
        </w:tc>
        <w:tc>
          <w:tcPr>
            <w:tcW w:w="4074"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01D7"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46248" w14:textId="77777777" w:rsidR="00A7184C" w:rsidRPr="00FE2358" w:rsidRDefault="00A7184C" w:rsidP="0075653D">
            <w:pPr>
              <w:widowControl/>
              <w:jc w:val="center"/>
              <w:rPr>
                <w:rFonts w:ascii="Times New Roman" w:eastAsia="宋体" w:hAnsi="Times New Roman" w:cs="Times New Roman"/>
                <w:color w:val="000000"/>
                <w:kern w:val="0"/>
                <w:sz w:val="24"/>
                <w:szCs w:val="32"/>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B4171" w14:textId="77777777" w:rsidR="00A7184C" w:rsidRPr="00FE2358" w:rsidRDefault="00A7184C" w:rsidP="0075653D">
            <w:pPr>
              <w:widowControl/>
              <w:jc w:val="center"/>
              <w:rPr>
                <w:rFonts w:ascii="Times New Roman" w:eastAsia="Times New Roman" w:hAnsi="Times New Roman" w:cs="Times New Roman"/>
                <w:kern w:val="0"/>
                <w:sz w:val="24"/>
                <w:szCs w:val="32"/>
              </w:rPr>
            </w:pPr>
          </w:p>
        </w:tc>
      </w:tr>
    </w:tbl>
    <w:p w14:paraId="392C9E2B" w14:textId="76F000D1" w:rsidR="00760BDD" w:rsidRPr="00FE2358" w:rsidRDefault="00760BDD"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p>
    <w:p w14:paraId="2071519E" w14:textId="77777777" w:rsidR="00760BDD" w:rsidRPr="00FE2358" w:rsidRDefault="00760BDD" w:rsidP="00760BDD">
      <w:pPr>
        <w:jc w:val="center"/>
        <w:rPr>
          <w:rFonts w:ascii="Times New Roman" w:eastAsia="仿宋" w:hAnsi="Times New Roman" w:cs="Times New Roman"/>
          <w:b/>
          <w:bCs/>
          <w:color w:val="000000"/>
          <w:kern w:val="0"/>
          <w:sz w:val="32"/>
          <w:szCs w:val="32"/>
        </w:rPr>
      </w:pPr>
      <w:r w:rsidRPr="00FE2358">
        <w:rPr>
          <w:rFonts w:ascii="Times New Roman" w:eastAsia="仿宋" w:hAnsi="Times New Roman" w:cs="Times New Roman" w:hint="eastAsia"/>
          <w:b/>
          <w:bCs/>
          <w:color w:val="000000"/>
          <w:kern w:val="0"/>
          <w:sz w:val="32"/>
          <w:szCs w:val="32"/>
        </w:rPr>
        <w:lastRenderedPageBreak/>
        <w:t>本次发行股份情况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8"/>
        <w:gridCol w:w="1268"/>
        <w:gridCol w:w="1269"/>
        <w:gridCol w:w="1269"/>
        <w:gridCol w:w="1278"/>
        <w:gridCol w:w="1272"/>
        <w:gridCol w:w="1272"/>
        <w:gridCol w:w="1272"/>
        <w:gridCol w:w="1275"/>
        <w:gridCol w:w="1240"/>
      </w:tblGrid>
      <w:tr w:rsidR="00760BDD" w:rsidRPr="00FE2358" w14:paraId="0FFA9CDC" w14:textId="77777777" w:rsidTr="0075653D">
        <w:trPr>
          <w:trHeight w:val="1695"/>
        </w:trPr>
        <w:tc>
          <w:tcPr>
            <w:tcW w:w="454" w:type="pct"/>
            <w:shd w:val="clear" w:color="auto" w:fill="auto"/>
            <w:vAlign w:val="center"/>
            <w:hideMark/>
          </w:tcPr>
          <w:p w14:paraId="3654DD03"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序号</w:t>
            </w:r>
          </w:p>
        </w:tc>
        <w:tc>
          <w:tcPr>
            <w:tcW w:w="455" w:type="pct"/>
            <w:shd w:val="clear" w:color="auto" w:fill="auto"/>
            <w:vAlign w:val="center"/>
            <w:hideMark/>
          </w:tcPr>
          <w:p w14:paraId="70AF81EC"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股东名称</w:t>
            </w:r>
          </w:p>
        </w:tc>
        <w:tc>
          <w:tcPr>
            <w:tcW w:w="455" w:type="pct"/>
            <w:shd w:val="clear" w:color="auto" w:fill="auto"/>
            <w:vAlign w:val="center"/>
            <w:hideMark/>
          </w:tcPr>
          <w:p w14:paraId="18181FAA"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是否为董事、监事、高级管理人员</w:t>
            </w:r>
          </w:p>
        </w:tc>
        <w:tc>
          <w:tcPr>
            <w:tcW w:w="455" w:type="pct"/>
            <w:shd w:val="clear" w:color="auto" w:fill="auto"/>
            <w:vAlign w:val="center"/>
            <w:hideMark/>
          </w:tcPr>
          <w:p w14:paraId="70838A02"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是否为控股股东、实际控制人、一致行动人</w:t>
            </w:r>
          </w:p>
        </w:tc>
        <w:tc>
          <w:tcPr>
            <w:tcW w:w="455" w:type="pct"/>
            <w:shd w:val="clear" w:color="auto" w:fill="auto"/>
            <w:vAlign w:val="center"/>
            <w:hideMark/>
          </w:tcPr>
          <w:p w14:paraId="015252FC"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身份证号或注册号</w:t>
            </w:r>
          </w:p>
        </w:tc>
        <w:tc>
          <w:tcPr>
            <w:tcW w:w="458" w:type="pct"/>
            <w:shd w:val="clear" w:color="auto" w:fill="auto"/>
            <w:vAlign w:val="center"/>
            <w:hideMark/>
          </w:tcPr>
          <w:p w14:paraId="4E464285"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是否为做市商</w:t>
            </w:r>
          </w:p>
        </w:tc>
        <w:tc>
          <w:tcPr>
            <w:tcW w:w="456" w:type="pct"/>
            <w:shd w:val="clear" w:color="auto" w:fill="auto"/>
            <w:vAlign w:val="center"/>
            <w:hideMark/>
          </w:tcPr>
          <w:p w14:paraId="7872D243"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做市股份数量（股）</w:t>
            </w:r>
          </w:p>
        </w:tc>
        <w:tc>
          <w:tcPr>
            <w:tcW w:w="456" w:type="pct"/>
            <w:shd w:val="clear" w:color="auto" w:fill="auto"/>
            <w:vAlign w:val="center"/>
            <w:hideMark/>
          </w:tcPr>
          <w:p w14:paraId="67F959DC"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本次定向发行新增股份数量（股）</w:t>
            </w:r>
          </w:p>
        </w:tc>
        <w:tc>
          <w:tcPr>
            <w:tcW w:w="456" w:type="pct"/>
            <w:shd w:val="clear" w:color="auto" w:fill="auto"/>
            <w:vAlign w:val="center"/>
            <w:hideMark/>
          </w:tcPr>
          <w:p w14:paraId="63F94122"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投资者类型（基础层投资者／创新层投资者／受限投资者）</w:t>
            </w:r>
          </w:p>
        </w:tc>
        <w:tc>
          <w:tcPr>
            <w:tcW w:w="457" w:type="pct"/>
            <w:shd w:val="clear" w:color="auto" w:fill="auto"/>
            <w:vAlign w:val="center"/>
            <w:hideMark/>
          </w:tcPr>
          <w:p w14:paraId="6C44AAFD"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不予限售的股份数量</w:t>
            </w:r>
            <w:r w:rsidRPr="00FE2358">
              <w:rPr>
                <w:rFonts w:ascii="Times New Roman" w:eastAsia="仿宋" w:hAnsi="Times New Roman" w:cs="Times New Roman"/>
                <w:b/>
                <w:bCs/>
                <w:color w:val="000000"/>
                <w:kern w:val="0"/>
                <w:sz w:val="24"/>
                <w:szCs w:val="32"/>
              </w:rPr>
              <w:t> </w:t>
            </w:r>
            <w:r w:rsidRPr="00FE2358">
              <w:rPr>
                <w:rFonts w:ascii="Times New Roman" w:eastAsia="仿宋" w:hAnsi="Times New Roman" w:cs="Times New Roman" w:hint="eastAsia"/>
                <w:b/>
                <w:bCs/>
                <w:color w:val="000000"/>
                <w:kern w:val="0"/>
                <w:sz w:val="24"/>
                <w:szCs w:val="32"/>
              </w:rPr>
              <w:t>（股）</w:t>
            </w:r>
          </w:p>
        </w:tc>
        <w:tc>
          <w:tcPr>
            <w:tcW w:w="443" w:type="pct"/>
            <w:shd w:val="clear" w:color="auto" w:fill="auto"/>
            <w:vAlign w:val="center"/>
            <w:hideMark/>
          </w:tcPr>
          <w:p w14:paraId="21608C7F"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限售股份数量</w:t>
            </w:r>
            <w:r w:rsidRPr="00FE2358">
              <w:rPr>
                <w:rFonts w:ascii="Times New Roman" w:eastAsia="仿宋" w:hAnsi="Times New Roman" w:cs="Times New Roman"/>
                <w:b/>
                <w:bCs/>
                <w:color w:val="000000"/>
                <w:kern w:val="0"/>
                <w:sz w:val="24"/>
                <w:szCs w:val="32"/>
              </w:rPr>
              <w:t> </w:t>
            </w:r>
            <w:r w:rsidRPr="00FE2358">
              <w:rPr>
                <w:rFonts w:ascii="Times New Roman" w:eastAsia="仿宋" w:hAnsi="Times New Roman" w:cs="Times New Roman" w:hint="eastAsia"/>
                <w:b/>
                <w:bCs/>
                <w:color w:val="000000"/>
                <w:kern w:val="0"/>
                <w:sz w:val="24"/>
                <w:szCs w:val="32"/>
              </w:rPr>
              <w:t>（股）</w:t>
            </w:r>
          </w:p>
        </w:tc>
      </w:tr>
      <w:tr w:rsidR="00760BDD" w:rsidRPr="00FE2358" w14:paraId="6114D9D5" w14:textId="77777777" w:rsidTr="0075653D">
        <w:trPr>
          <w:trHeight w:val="285"/>
        </w:trPr>
        <w:tc>
          <w:tcPr>
            <w:tcW w:w="454" w:type="pct"/>
            <w:shd w:val="clear" w:color="auto" w:fill="auto"/>
            <w:vAlign w:val="center"/>
            <w:hideMark/>
          </w:tcPr>
          <w:p w14:paraId="1C606AA8"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1</w:t>
            </w:r>
          </w:p>
        </w:tc>
        <w:tc>
          <w:tcPr>
            <w:tcW w:w="455" w:type="pct"/>
            <w:shd w:val="clear" w:color="auto" w:fill="auto"/>
            <w:noWrap/>
            <w:vAlign w:val="center"/>
            <w:hideMark/>
          </w:tcPr>
          <w:p w14:paraId="39E8747E"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25C9C7DD"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490524B4"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655DE8CD"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8" w:type="pct"/>
            <w:shd w:val="clear" w:color="auto" w:fill="auto"/>
            <w:noWrap/>
            <w:vAlign w:val="center"/>
            <w:hideMark/>
          </w:tcPr>
          <w:p w14:paraId="5EB8F163"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781158E6"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4C8C6C03"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42187DB1"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7" w:type="pct"/>
            <w:shd w:val="clear" w:color="auto" w:fill="auto"/>
            <w:noWrap/>
            <w:vAlign w:val="center"/>
            <w:hideMark/>
          </w:tcPr>
          <w:p w14:paraId="409AB788"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43" w:type="pct"/>
            <w:shd w:val="clear" w:color="auto" w:fill="auto"/>
            <w:noWrap/>
            <w:vAlign w:val="center"/>
            <w:hideMark/>
          </w:tcPr>
          <w:p w14:paraId="0A7FBA25"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r>
      <w:tr w:rsidR="00760BDD" w:rsidRPr="00FE2358" w14:paraId="771874F4" w14:textId="77777777" w:rsidTr="0075653D">
        <w:trPr>
          <w:trHeight w:val="285"/>
        </w:trPr>
        <w:tc>
          <w:tcPr>
            <w:tcW w:w="454" w:type="pct"/>
            <w:shd w:val="clear" w:color="auto" w:fill="auto"/>
            <w:vAlign w:val="center"/>
            <w:hideMark/>
          </w:tcPr>
          <w:p w14:paraId="77F5A9A6" w14:textId="77777777" w:rsidR="00760BDD" w:rsidRPr="00FE2358" w:rsidRDefault="00760BDD" w:rsidP="0075653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合计</w:t>
            </w:r>
          </w:p>
        </w:tc>
        <w:tc>
          <w:tcPr>
            <w:tcW w:w="455" w:type="pct"/>
            <w:shd w:val="clear" w:color="auto" w:fill="auto"/>
            <w:noWrap/>
            <w:vAlign w:val="center"/>
            <w:hideMark/>
          </w:tcPr>
          <w:p w14:paraId="267A4D60"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3CF73052"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72058876"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5" w:type="pct"/>
            <w:shd w:val="clear" w:color="auto" w:fill="auto"/>
            <w:noWrap/>
            <w:vAlign w:val="center"/>
            <w:hideMark/>
          </w:tcPr>
          <w:p w14:paraId="59510C6E"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8" w:type="pct"/>
            <w:shd w:val="clear" w:color="auto" w:fill="auto"/>
            <w:noWrap/>
            <w:vAlign w:val="center"/>
            <w:hideMark/>
          </w:tcPr>
          <w:p w14:paraId="1556B1A7"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39EA1767"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6490AC0C"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6" w:type="pct"/>
            <w:shd w:val="clear" w:color="auto" w:fill="auto"/>
            <w:noWrap/>
            <w:vAlign w:val="center"/>
            <w:hideMark/>
          </w:tcPr>
          <w:p w14:paraId="1D253C33"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57" w:type="pct"/>
            <w:shd w:val="clear" w:color="auto" w:fill="auto"/>
            <w:noWrap/>
            <w:vAlign w:val="center"/>
            <w:hideMark/>
          </w:tcPr>
          <w:p w14:paraId="38834353"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c>
          <w:tcPr>
            <w:tcW w:w="443" w:type="pct"/>
            <w:shd w:val="clear" w:color="auto" w:fill="auto"/>
            <w:noWrap/>
            <w:vAlign w:val="center"/>
            <w:hideMark/>
          </w:tcPr>
          <w:p w14:paraId="1EBA95FB" w14:textId="77777777" w:rsidR="00760BDD" w:rsidRPr="00FE2358" w:rsidRDefault="00760BDD" w:rsidP="0075653D">
            <w:pPr>
              <w:widowControl/>
              <w:jc w:val="center"/>
              <w:rPr>
                <w:rFonts w:ascii="Times New Roman" w:eastAsia="宋体" w:hAnsi="Times New Roman" w:cs="Times New Roman"/>
                <w:color w:val="000000"/>
                <w:kern w:val="0"/>
                <w:sz w:val="24"/>
                <w:szCs w:val="32"/>
              </w:rPr>
            </w:pPr>
          </w:p>
        </w:tc>
      </w:tr>
    </w:tbl>
    <w:p w14:paraId="705C4FE1" w14:textId="7220C2E7" w:rsidR="00A7184C" w:rsidRPr="00FE2358" w:rsidRDefault="00760BDD" w:rsidP="00760BDD">
      <w:pPr>
        <w:rPr>
          <w:rFonts w:ascii="Times New Roman" w:hAnsi="Times New Roman" w:cs="Times New Roman"/>
        </w:rPr>
        <w:sectPr w:rsidR="00A7184C" w:rsidRPr="00FE2358" w:rsidSect="003E5DBA">
          <w:pgSz w:w="16838" w:h="11906" w:orient="landscape"/>
          <w:pgMar w:top="1800" w:right="1440" w:bottom="1800" w:left="1440" w:header="851" w:footer="992" w:gutter="0"/>
          <w:pgNumType w:fmt="numberInDash"/>
          <w:cols w:space="425"/>
          <w:docGrid w:type="lines" w:linePitch="312"/>
        </w:sectPr>
      </w:pPr>
      <w:r w:rsidRPr="00FE2358">
        <w:rPr>
          <w:rFonts w:ascii="Times New Roman" w:eastAsia="仿宋" w:hAnsi="Times New Roman" w:cs="Times New Roman" w:hint="eastAsia"/>
          <w:kern w:val="0"/>
          <w:sz w:val="32"/>
          <w:szCs w:val="32"/>
        </w:rPr>
        <w:t>（备注：拟采取做市交易方式的股票，做市商取得的做市库存股票应登记在做市专用证券账户。）</w:t>
      </w:r>
    </w:p>
    <w:p w14:paraId="4728674E" w14:textId="66CDB5E1" w:rsidR="00ED3D33" w:rsidRPr="00FE2358" w:rsidRDefault="00ED3D33" w:rsidP="00C143D3">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b/>
          <w:sz w:val="32"/>
          <w:szCs w:val="32"/>
        </w:rPr>
        <w:lastRenderedPageBreak/>
        <w:t>附件</w:t>
      </w:r>
      <w:r w:rsidR="00A81075" w:rsidRPr="00FE2358">
        <w:rPr>
          <w:rFonts w:ascii="Times New Roman" w:eastAsia="仿宋" w:hAnsi="Times New Roman" w:cs="Times New Roman"/>
          <w:b/>
          <w:sz w:val="32"/>
          <w:szCs w:val="32"/>
        </w:rPr>
        <w:t>6</w:t>
      </w:r>
    </w:p>
    <w:p w14:paraId="49228178" w14:textId="40C1590A" w:rsidR="00F02C19" w:rsidRPr="009A5327" w:rsidRDefault="00F02C19"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hint="eastAsia"/>
          <w:b/>
          <w:color w:val="000000"/>
          <w:kern w:val="0"/>
          <w:sz w:val="32"/>
          <w:szCs w:val="32"/>
        </w:rPr>
        <w:t>自愿限售申请材料</w:t>
      </w:r>
    </w:p>
    <w:p w14:paraId="735DE4D5" w14:textId="77777777" w:rsidR="009A5327" w:rsidRDefault="009A5327" w:rsidP="00C143D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14D7ADFE" w14:textId="77777777" w:rsidR="00672404" w:rsidRPr="00FE2358" w:rsidRDefault="00A81075" w:rsidP="00C143D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rPr>
        <w:t>6</w:t>
      </w:r>
      <w:r w:rsidR="009E4CF8" w:rsidRPr="00FE2358">
        <w:rPr>
          <w:rFonts w:ascii="Times New Roman" w:eastAsia="仿宋" w:hAnsi="Times New Roman" w:cs="Times New Roman"/>
          <w:b/>
          <w:color w:val="000000"/>
          <w:kern w:val="0"/>
          <w:sz w:val="32"/>
          <w:szCs w:val="32"/>
        </w:rPr>
        <w:t>-1</w:t>
      </w:r>
      <w:r w:rsidR="009E4CF8" w:rsidRPr="00FE2358">
        <w:rPr>
          <w:rFonts w:ascii="Times New Roman" w:eastAsia="仿宋" w:hAnsi="Times New Roman" w:cs="Times New Roman" w:hint="eastAsia"/>
          <w:b/>
          <w:color w:val="000000"/>
          <w:kern w:val="0"/>
          <w:sz w:val="32"/>
          <w:szCs w:val="32"/>
        </w:rPr>
        <w:t xml:space="preserve">　</w:t>
      </w:r>
      <w:r w:rsidR="00ED3D33" w:rsidRPr="00FE2358">
        <w:rPr>
          <w:rFonts w:ascii="Times New Roman" w:eastAsia="仿宋" w:hAnsi="Times New Roman" w:cs="Times New Roman"/>
          <w:b/>
          <w:color w:val="000000"/>
          <w:kern w:val="0"/>
          <w:sz w:val="32"/>
          <w:szCs w:val="32"/>
          <w:lang w:val="zh-CN"/>
        </w:rPr>
        <w:t>XXXX</w:t>
      </w:r>
      <w:r w:rsidR="00ED3D33" w:rsidRPr="00FE2358">
        <w:rPr>
          <w:rFonts w:ascii="Times New Roman" w:eastAsia="仿宋" w:hAnsi="Times New Roman" w:cs="Times New Roman"/>
          <w:b/>
          <w:color w:val="000000"/>
          <w:kern w:val="0"/>
          <w:sz w:val="32"/>
          <w:szCs w:val="32"/>
          <w:lang w:val="zh-CN"/>
        </w:rPr>
        <w:t>股份（有限）公司及相关股东关于提请协助</w:t>
      </w:r>
    </w:p>
    <w:p w14:paraId="740FE669" w14:textId="313A9CC0" w:rsidR="00ED3D33" w:rsidRPr="00FE2358" w:rsidRDefault="00E31079" w:rsidP="00C143D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办理限售股票登记</w:t>
      </w:r>
      <w:r w:rsidR="00ED3D33" w:rsidRPr="00FE2358">
        <w:rPr>
          <w:rFonts w:ascii="Times New Roman" w:eastAsia="仿宋" w:hAnsi="Times New Roman" w:cs="Times New Roman"/>
          <w:b/>
          <w:color w:val="000000"/>
          <w:kern w:val="0"/>
          <w:sz w:val="32"/>
          <w:szCs w:val="32"/>
          <w:lang w:val="zh-CN"/>
        </w:rPr>
        <w:t>的申请书</w:t>
      </w:r>
    </w:p>
    <w:p w14:paraId="21074A80" w14:textId="77777777" w:rsidR="00ED3D33" w:rsidRPr="00FE2358" w:rsidRDefault="00ED3D33" w:rsidP="00C143D3">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全国中小企业股份转让系统有限责任公司：</w:t>
      </w:r>
    </w:p>
    <w:p w14:paraId="2FC1C9D2" w14:textId="3A6E8C53" w:rsidR="00ED3D33" w:rsidRPr="00FE2358" w:rsidRDefault="00760BDD" w:rsidP="00C143D3">
      <w:pPr>
        <w:autoSpaceDE w:val="0"/>
        <w:autoSpaceDN w:val="0"/>
        <w:adjustRightInd w:val="0"/>
        <w:spacing w:line="600" w:lineRule="atLeas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股份（有限）公司（公司简称：</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；证券代码：</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等</w:t>
      </w:r>
      <w:r w:rsidR="00ED3D33" w:rsidRPr="00FE2358">
        <w:rPr>
          <w:rFonts w:ascii="Times New Roman" w:eastAsia="仿宋" w:hAnsi="Times New Roman" w:cs="Times New Roman"/>
          <w:color w:val="000000"/>
          <w:kern w:val="0"/>
          <w:sz w:val="32"/>
          <w:szCs w:val="32"/>
          <w:lang w:val="zh-CN"/>
        </w:rPr>
        <w:t>XX</w:t>
      </w:r>
      <w:proofErr w:type="gramStart"/>
      <w:r w:rsidR="00ED3D33" w:rsidRPr="00FE2358">
        <w:rPr>
          <w:rFonts w:ascii="Times New Roman" w:eastAsia="仿宋" w:hAnsi="Times New Roman" w:cs="Times New Roman" w:hint="eastAsia"/>
          <w:color w:val="000000"/>
          <w:kern w:val="0"/>
          <w:sz w:val="32"/>
          <w:szCs w:val="32"/>
          <w:lang w:val="zh-CN"/>
        </w:rPr>
        <w:t>名股东</w:t>
      </w:r>
      <w:proofErr w:type="gramEnd"/>
      <w:r w:rsidR="00ED3D33" w:rsidRPr="00FE2358">
        <w:rPr>
          <w:rFonts w:ascii="Times New Roman" w:eastAsia="仿宋" w:hAnsi="Times New Roman" w:cs="Times New Roman" w:hint="eastAsia"/>
          <w:color w:val="000000"/>
          <w:kern w:val="0"/>
          <w:sz w:val="32"/>
          <w:szCs w:val="32"/>
          <w:lang w:val="zh-CN"/>
        </w:rPr>
        <w:t>自愿锁定其持有</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股份（有限）公司的</w:t>
      </w:r>
      <w:r w:rsidR="007B7712" w:rsidRPr="00FE2358">
        <w:rPr>
          <w:rFonts w:ascii="Times New Roman" w:eastAsia="仿宋" w:hAnsi="Times New Roman" w:cs="Times New Roman" w:hint="eastAsia"/>
          <w:color w:val="000000"/>
          <w:kern w:val="0"/>
          <w:sz w:val="32"/>
          <w:szCs w:val="32"/>
          <w:lang w:val="zh-CN"/>
        </w:rPr>
        <w:t>股票</w:t>
      </w:r>
      <w:r w:rsidR="00ED3D33" w:rsidRPr="00FE2358">
        <w:rPr>
          <w:rFonts w:ascii="Times New Roman" w:eastAsia="仿宋" w:hAnsi="Times New Roman" w:cs="Times New Roman"/>
          <w:color w:val="000000"/>
          <w:kern w:val="0"/>
          <w:sz w:val="32"/>
          <w:szCs w:val="32"/>
          <w:lang w:val="zh-CN"/>
        </w:rPr>
        <w:t>（具体锁定</w:t>
      </w:r>
      <w:r w:rsidR="007B7712" w:rsidRPr="00FE2358">
        <w:rPr>
          <w:rFonts w:ascii="Times New Roman" w:eastAsia="仿宋" w:hAnsi="Times New Roman" w:cs="Times New Roman" w:hint="eastAsia"/>
          <w:color w:val="000000"/>
          <w:kern w:val="0"/>
          <w:sz w:val="32"/>
          <w:szCs w:val="32"/>
          <w:lang w:val="zh-CN"/>
        </w:rPr>
        <w:t>股票</w:t>
      </w:r>
      <w:r w:rsidR="00ED3D33" w:rsidRPr="00FE2358">
        <w:rPr>
          <w:rFonts w:ascii="Times New Roman" w:eastAsia="仿宋" w:hAnsi="Times New Roman" w:cs="Times New Roman"/>
          <w:color w:val="000000"/>
          <w:kern w:val="0"/>
          <w:sz w:val="32"/>
          <w:szCs w:val="32"/>
          <w:lang w:val="zh-CN"/>
        </w:rPr>
        <w:t>数量和锁定时间详见附表），经与</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股份（有限）公司协商一致，现向全国中小企业股份转让系统有限责任公司申请协助</w:t>
      </w:r>
      <w:r w:rsidR="00E31079" w:rsidRPr="00FE2358">
        <w:rPr>
          <w:rFonts w:ascii="Times New Roman" w:eastAsia="仿宋" w:hAnsi="Times New Roman" w:cs="Times New Roman" w:hint="eastAsia"/>
          <w:color w:val="000000"/>
          <w:kern w:val="0"/>
          <w:sz w:val="32"/>
          <w:szCs w:val="32"/>
          <w:lang w:val="zh-CN"/>
        </w:rPr>
        <w:t>办理</w:t>
      </w:r>
      <w:r w:rsidR="00ED3D33" w:rsidRPr="00FE2358">
        <w:rPr>
          <w:rFonts w:ascii="Times New Roman" w:eastAsia="仿宋" w:hAnsi="Times New Roman" w:cs="Times New Roman"/>
          <w:color w:val="000000"/>
          <w:kern w:val="0"/>
          <w:sz w:val="32"/>
          <w:szCs w:val="32"/>
          <w:lang w:val="zh-CN"/>
        </w:rPr>
        <w:t>限售</w:t>
      </w:r>
      <w:r w:rsidR="00E31079" w:rsidRPr="00FE2358">
        <w:rPr>
          <w:rFonts w:ascii="Times New Roman" w:eastAsia="仿宋" w:hAnsi="Times New Roman" w:cs="Times New Roman" w:hint="eastAsia"/>
          <w:color w:val="000000"/>
          <w:kern w:val="0"/>
          <w:sz w:val="32"/>
          <w:szCs w:val="32"/>
          <w:lang w:val="zh-CN"/>
        </w:rPr>
        <w:t>股票登记</w:t>
      </w:r>
      <w:r w:rsidR="00ED3D33" w:rsidRPr="00FE2358">
        <w:rPr>
          <w:rFonts w:ascii="Times New Roman" w:eastAsia="仿宋" w:hAnsi="Times New Roman" w:cs="Times New Roman"/>
          <w:color w:val="000000"/>
          <w:kern w:val="0"/>
          <w:sz w:val="32"/>
          <w:szCs w:val="32"/>
          <w:lang w:val="zh-CN"/>
        </w:rPr>
        <w:t>，以便于在中国证券登记结算有限责任公司办理上述限售</w:t>
      </w:r>
      <w:r w:rsidR="00E31079" w:rsidRPr="00FE2358">
        <w:rPr>
          <w:rFonts w:ascii="Times New Roman" w:eastAsia="仿宋" w:hAnsi="Times New Roman" w:cs="Times New Roman" w:hint="eastAsia"/>
          <w:color w:val="000000"/>
          <w:kern w:val="0"/>
          <w:sz w:val="32"/>
          <w:szCs w:val="32"/>
          <w:lang w:val="zh-CN"/>
        </w:rPr>
        <w:t>股票</w:t>
      </w:r>
      <w:r w:rsidR="00ED3D33" w:rsidRPr="00FE2358">
        <w:rPr>
          <w:rFonts w:ascii="Times New Roman" w:eastAsia="仿宋" w:hAnsi="Times New Roman" w:cs="Times New Roman"/>
          <w:color w:val="000000"/>
          <w:kern w:val="0"/>
          <w:sz w:val="32"/>
          <w:szCs w:val="32"/>
          <w:lang w:val="zh-CN"/>
        </w:rPr>
        <w:t>登记手续。</w:t>
      </w:r>
      <w:r w:rsidR="00ED3D33" w:rsidRPr="00FE2358">
        <w:rPr>
          <w:rFonts w:ascii="Times New Roman" w:eastAsia="仿宋" w:hAnsi="Times New Roman" w:cs="Times New Roman"/>
          <w:color w:val="000000"/>
          <w:kern w:val="0"/>
          <w:sz w:val="32"/>
          <w:szCs w:val="32"/>
          <w:lang w:val="zh-CN"/>
        </w:rPr>
        <w:t xml:space="preserve">                                      </w:t>
      </w:r>
    </w:p>
    <w:p w14:paraId="38685568" w14:textId="77777777" w:rsidR="00ED3D33" w:rsidRPr="00FE2358" w:rsidRDefault="00ED3D33" w:rsidP="00C143D3">
      <w:pPr>
        <w:autoSpaceDE w:val="0"/>
        <w:autoSpaceDN w:val="0"/>
        <w:adjustRightInd w:val="0"/>
        <w:spacing w:line="600" w:lineRule="atLeast"/>
        <w:ind w:firstLine="491"/>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p>
    <w:p w14:paraId="5C8E1D6A" w14:textId="77777777" w:rsidR="00A473D9" w:rsidRPr="00FE2358" w:rsidRDefault="00A473D9" w:rsidP="00A473D9">
      <w:pPr>
        <w:autoSpaceDE w:val="0"/>
        <w:autoSpaceDN w:val="0"/>
        <w:adjustRightInd w:val="0"/>
        <w:spacing w:line="600" w:lineRule="atLeast"/>
        <w:ind w:firstLine="491"/>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申请人：</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股份（有限）公司（</w:t>
      </w:r>
      <w:r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股东</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（自然人</w:t>
      </w:r>
      <w:r w:rsidRPr="00FE2358">
        <w:rPr>
          <w:rFonts w:ascii="Times New Roman" w:eastAsia="仿宋" w:hAnsi="Times New Roman" w:cs="Times New Roman"/>
          <w:color w:val="000000"/>
          <w:kern w:val="0"/>
          <w:sz w:val="32"/>
          <w:szCs w:val="32"/>
          <w:lang w:val="zh-CN"/>
        </w:rPr>
        <w:t>签字</w:t>
      </w:r>
      <w:r w:rsidRPr="00FE2358">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sz w:val="32"/>
          <w:szCs w:val="32"/>
        </w:rPr>
        <w:t>法人及其他经济组织盖章</w:t>
      </w:r>
      <w:r w:rsidRPr="00FE2358">
        <w:rPr>
          <w:rFonts w:ascii="Times New Roman" w:eastAsia="仿宋" w:hAnsi="Times New Roman" w:cs="Times New Roman"/>
          <w:color w:val="000000"/>
          <w:kern w:val="0"/>
          <w:sz w:val="32"/>
          <w:szCs w:val="32"/>
          <w:lang w:val="zh-CN"/>
        </w:rPr>
        <w:t>）</w:t>
      </w:r>
    </w:p>
    <w:p w14:paraId="530B5142" w14:textId="7F421A0F" w:rsidR="00A473D9" w:rsidRPr="00FE2358" w:rsidRDefault="00A473D9" w:rsidP="00A473D9">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w:t>
      </w:r>
    </w:p>
    <w:p w14:paraId="74394470" w14:textId="77777777" w:rsidR="00A473D9" w:rsidRPr="00FE2358" w:rsidRDefault="00A473D9" w:rsidP="00A473D9">
      <w:pPr>
        <w:autoSpaceDE w:val="0"/>
        <w:autoSpaceDN w:val="0"/>
        <w:adjustRightInd w:val="0"/>
        <w:spacing w:line="600" w:lineRule="atLeast"/>
        <w:ind w:firstLine="491"/>
        <w:jc w:val="left"/>
        <w:textAlignment w:val="center"/>
        <w:rPr>
          <w:rFonts w:ascii="Times New Roman" w:eastAsia="仿宋" w:hAnsi="Times New Roman" w:cs="Times New Roman"/>
          <w:sz w:val="32"/>
          <w:szCs w:val="32"/>
        </w:rPr>
        <w:sectPr w:rsidR="00A473D9" w:rsidRPr="00FE2358" w:rsidSect="003E5DBA">
          <w:pgSz w:w="11906" w:h="16838"/>
          <w:pgMar w:top="1440" w:right="1800" w:bottom="1440" w:left="1800" w:header="851" w:footer="992" w:gutter="0"/>
          <w:pgNumType w:fmt="numberInDash"/>
          <w:cols w:space="425"/>
          <w:docGrid w:type="lines" w:linePitch="312"/>
        </w:sectPr>
      </w:pPr>
    </w:p>
    <w:p w14:paraId="4E2ED7B5" w14:textId="77777777" w:rsidR="00ED3D33" w:rsidRPr="00FE2358" w:rsidRDefault="00ED3D33" w:rsidP="00C143D3">
      <w:pPr>
        <w:autoSpaceDE w:val="0"/>
        <w:autoSpaceDN w:val="0"/>
        <w:adjustRightInd w:val="0"/>
        <w:spacing w:line="600" w:lineRule="atLeast"/>
        <w:ind w:firstLine="491"/>
        <w:jc w:val="left"/>
        <w:textAlignment w:val="center"/>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lastRenderedPageBreak/>
        <w:t>附表</w:t>
      </w:r>
    </w:p>
    <w:p w14:paraId="761616EA" w14:textId="5D0A2E3A" w:rsidR="00ED3D33" w:rsidRPr="00FE2358" w:rsidRDefault="00ED3D33" w:rsidP="00C143D3">
      <w:pPr>
        <w:autoSpaceDE w:val="0"/>
        <w:autoSpaceDN w:val="0"/>
        <w:adjustRightInd w:val="0"/>
        <w:spacing w:line="600" w:lineRule="atLeast"/>
        <w:ind w:firstLine="491"/>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发行人股东</w:t>
      </w:r>
      <w:r w:rsidR="00E31079" w:rsidRPr="00FE2358">
        <w:rPr>
          <w:rFonts w:ascii="Times New Roman" w:eastAsia="仿宋" w:hAnsi="Times New Roman" w:cs="Times New Roman" w:hint="eastAsia"/>
          <w:b/>
          <w:color w:val="000000"/>
          <w:kern w:val="0"/>
          <w:sz w:val="32"/>
          <w:szCs w:val="32"/>
          <w:lang w:val="zh-CN"/>
        </w:rPr>
        <w:t>所持股票限售</w:t>
      </w:r>
      <w:r w:rsidRPr="00FE2358">
        <w:rPr>
          <w:rFonts w:ascii="Times New Roman" w:eastAsia="仿宋" w:hAnsi="Times New Roman" w:cs="Times New Roman"/>
          <w:b/>
          <w:color w:val="000000"/>
          <w:kern w:val="0"/>
          <w:sz w:val="32"/>
          <w:szCs w:val="32"/>
          <w:lang w:val="zh-CN"/>
        </w:rPr>
        <w:t>明细表（</w:t>
      </w:r>
      <w:r w:rsidRPr="00FE2358">
        <w:rPr>
          <w:rFonts w:ascii="Times New Roman" w:eastAsia="仿宋" w:hAnsi="Times New Roman" w:cs="Times New Roman"/>
          <w:b/>
          <w:color w:val="000000"/>
          <w:kern w:val="0"/>
          <w:sz w:val="32"/>
          <w:szCs w:val="32"/>
          <w:lang w:val="zh-CN"/>
        </w:rPr>
        <w:t>*</w:t>
      </w:r>
      <w:r w:rsidRPr="00FE2358">
        <w:rPr>
          <w:rFonts w:ascii="Times New Roman" w:eastAsia="仿宋" w:hAnsi="Times New Roman" w:cs="Times New Roman"/>
          <w:b/>
          <w:color w:val="000000"/>
          <w:kern w:val="0"/>
          <w:sz w:val="32"/>
          <w:szCs w:val="32"/>
          <w:lang w:val="zh-CN"/>
        </w:rPr>
        <w:t>．</w:t>
      </w:r>
      <w:r w:rsidRPr="00FE2358">
        <w:rPr>
          <w:rFonts w:ascii="Times New Roman" w:eastAsia="仿宋" w:hAnsi="Times New Roman" w:cs="Times New Roman"/>
          <w:b/>
          <w:color w:val="000000"/>
          <w:kern w:val="0"/>
          <w:sz w:val="32"/>
          <w:szCs w:val="32"/>
          <w:lang w:val="zh-CN"/>
        </w:rPr>
        <w:t>xls</w:t>
      </w:r>
      <w:r w:rsidRPr="00FE2358">
        <w:rPr>
          <w:rFonts w:ascii="Times New Roman" w:eastAsia="仿宋" w:hAnsi="Times New Roman" w:cs="Times New Roman" w:hint="eastAsia"/>
          <w:b/>
          <w:color w:val="000000"/>
          <w:kern w:val="0"/>
          <w:sz w:val="32"/>
          <w:szCs w:val="32"/>
          <w:lang w:val="zh-CN"/>
        </w:rPr>
        <w:t>格式）</w:t>
      </w:r>
    </w:p>
    <w:p w14:paraId="4879F8E2" w14:textId="43B50A43" w:rsidR="00ED3D33" w:rsidRPr="00FE2358" w:rsidRDefault="00ED3D33" w:rsidP="00C143D3">
      <w:pPr>
        <w:spacing w:line="400" w:lineRule="atLeast"/>
        <w:ind w:rightChars="31" w:right="65"/>
        <w:jc w:val="center"/>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公司全称：</w:t>
      </w:r>
      <w:r w:rsidRPr="00FE2358">
        <w:rPr>
          <w:rFonts w:ascii="Times New Roman" w:eastAsia="仿宋" w:hAnsi="Times New Roman" w:cs="Times New Roman"/>
          <w:sz w:val="32"/>
          <w:szCs w:val="32"/>
        </w:rPr>
        <w:t>XXXX</w:t>
      </w:r>
      <w:r w:rsidRPr="00FE2358">
        <w:rPr>
          <w:rFonts w:ascii="Times New Roman" w:eastAsia="仿宋" w:hAnsi="Times New Roman" w:cs="Times New Roman" w:hint="eastAsia"/>
          <w:sz w:val="32"/>
          <w:szCs w:val="32"/>
        </w:rPr>
        <w:t>股份</w:t>
      </w:r>
      <w:r w:rsidR="00160505"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有限</w:t>
      </w:r>
      <w:r w:rsidR="00160505" w:rsidRPr="00FE2358">
        <w:rPr>
          <w:rFonts w:ascii="Times New Roman" w:eastAsia="仿宋" w:hAnsi="Times New Roman" w:cs="Times New Roman" w:hint="eastAsia"/>
          <w:sz w:val="32"/>
          <w:szCs w:val="32"/>
        </w:rPr>
        <w:t>）</w:t>
      </w:r>
      <w:r w:rsidRPr="00FE2358">
        <w:rPr>
          <w:rFonts w:ascii="Times New Roman" w:eastAsia="仿宋" w:hAnsi="Times New Roman" w:cs="Times New Roman"/>
          <w:sz w:val="32"/>
          <w:szCs w:val="32"/>
        </w:rPr>
        <w:t>公司</w:t>
      </w: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sz w:val="32"/>
          <w:szCs w:val="32"/>
        </w:rPr>
        <w:t>证券简称：</w:t>
      </w:r>
      <w:r w:rsidRPr="00FE2358">
        <w:rPr>
          <w:rFonts w:ascii="Times New Roman" w:eastAsia="仿宋" w:hAnsi="Times New Roman" w:cs="Times New Roman"/>
          <w:sz w:val="32"/>
          <w:szCs w:val="32"/>
        </w:rPr>
        <w:t xml:space="preserve">XXXX    </w:t>
      </w:r>
      <w:r w:rsidRPr="00FE2358">
        <w:rPr>
          <w:rFonts w:ascii="Times New Roman" w:eastAsia="仿宋" w:hAnsi="Times New Roman" w:cs="Times New Roman" w:hint="eastAsia"/>
          <w:sz w:val="32"/>
          <w:szCs w:val="32"/>
        </w:rPr>
        <w:t>证券代码：</w:t>
      </w:r>
      <w:r w:rsidRPr="00FE2358">
        <w:rPr>
          <w:rFonts w:ascii="Times New Roman" w:eastAsia="仿宋" w:hAnsi="Times New Roman" w:cs="Times New Roman"/>
          <w:sz w:val="32"/>
          <w:szCs w:val="32"/>
        </w:rPr>
        <w:t xml:space="preserve">XXXX    </w:t>
      </w:r>
      <w:r w:rsidRPr="00FE2358">
        <w:rPr>
          <w:rFonts w:ascii="Times New Roman" w:eastAsia="仿宋" w:hAnsi="Times New Roman" w:cs="Times New Roman" w:hint="eastAsia"/>
          <w:sz w:val="32"/>
          <w:szCs w:val="32"/>
        </w:rPr>
        <w:t>单位：股</w:t>
      </w:r>
    </w:p>
    <w:tbl>
      <w:tblPr>
        <w:tblW w:w="12328" w:type="dxa"/>
        <w:jc w:val="center"/>
        <w:tblLayout w:type="fixed"/>
        <w:tblLook w:val="04A0" w:firstRow="1" w:lastRow="0" w:firstColumn="1" w:lastColumn="0" w:noHBand="0" w:noVBand="1"/>
      </w:tblPr>
      <w:tblGrid>
        <w:gridCol w:w="988"/>
        <w:gridCol w:w="708"/>
        <w:gridCol w:w="851"/>
        <w:gridCol w:w="1276"/>
        <w:gridCol w:w="1275"/>
        <w:gridCol w:w="1276"/>
        <w:gridCol w:w="1559"/>
        <w:gridCol w:w="851"/>
        <w:gridCol w:w="992"/>
        <w:gridCol w:w="992"/>
        <w:gridCol w:w="1560"/>
      </w:tblGrid>
      <w:tr w:rsidR="00ED3D33" w:rsidRPr="00FE2358" w14:paraId="0C20D89E" w14:textId="77777777" w:rsidTr="00ED3D33">
        <w:trPr>
          <w:trHeight w:val="1254"/>
          <w:jc w:val="center"/>
        </w:trPr>
        <w:tc>
          <w:tcPr>
            <w:tcW w:w="988" w:type="dxa"/>
            <w:vMerge w:val="restart"/>
            <w:tcBorders>
              <w:top w:val="single" w:sz="8" w:space="0" w:color="auto"/>
              <w:left w:val="single" w:sz="8" w:space="0" w:color="auto"/>
              <w:bottom w:val="single" w:sz="8" w:space="0" w:color="000000"/>
              <w:right w:val="single" w:sz="8" w:space="0" w:color="auto"/>
            </w:tcBorders>
            <w:vAlign w:val="center"/>
          </w:tcPr>
          <w:p w14:paraId="0A4DC2E8"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序号</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14:paraId="643AF8B9"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股东名称</w:t>
            </w:r>
          </w:p>
        </w:tc>
        <w:tc>
          <w:tcPr>
            <w:tcW w:w="851" w:type="dxa"/>
            <w:vMerge w:val="restart"/>
            <w:tcBorders>
              <w:top w:val="single" w:sz="8" w:space="0" w:color="auto"/>
              <w:left w:val="single" w:sz="8" w:space="0" w:color="auto"/>
              <w:bottom w:val="single" w:sz="8" w:space="0" w:color="000000"/>
              <w:right w:val="single" w:sz="8" w:space="0" w:color="auto"/>
            </w:tcBorders>
            <w:vAlign w:val="center"/>
          </w:tcPr>
          <w:p w14:paraId="4564C51F"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任职</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14:paraId="45EB1007"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是否为控股股东、实际控制人</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14:paraId="65D2A73F"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身份证号或统一社会信用代码</w:t>
            </w:r>
          </w:p>
        </w:tc>
        <w:tc>
          <w:tcPr>
            <w:tcW w:w="1276" w:type="dxa"/>
            <w:vMerge w:val="restart"/>
            <w:tcBorders>
              <w:top w:val="single" w:sz="8" w:space="0" w:color="auto"/>
              <w:left w:val="single" w:sz="8" w:space="0" w:color="auto"/>
              <w:right w:val="single" w:sz="8" w:space="0" w:color="auto"/>
            </w:tcBorders>
            <w:vAlign w:val="center"/>
          </w:tcPr>
          <w:p w14:paraId="5D66F965" w14:textId="0F2F1AA6"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本次股票定向发行新增的</w:t>
            </w:r>
            <w:r w:rsidR="00E31079" w:rsidRPr="00FE2358">
              <w:rPr>
                <w:rFonts w:ascii="Times New Roman" w:eastAsia="仿宋" w:hAnsi="Times New Roman" w:cs="Times New Roman" w:hint="eastAsia"/>
                <w:b/>
                <w:bCs/>
                <w:color w:val="000000"/>
                <w:kern w:val="0"/>
                <w:sz w:val="24"/>
                <w:szCs w:val="32"/>
              </w:rPr>
              <w:t>股票</w:t>
            </w:r>
            <w:r w:rsidRPr="00FE2358">
              <w:rPr>
                <w:rFonts w:ascii="Times New Roman" w:eastAsia="仿宋" w:hAnsi="Times New Roman" w:cs="Times New Roman"/>
                <w:b/>
                <w:bCs/>
                <w:color w:val="000000"/>
                <w:kern w:val="0"/>
                <w:sz w:val="24"/>
                <w:szCs w:val="32"/>
              </w:rPr>
              <w:t>数量</w:t>
            </w:r>
          </w:p>
        </w:tc>
        <w:tc>
          <w:tcPr>
            <w:tcW w:w="1559" w:type="dxa"/>
            <w:vMerge w:val="restart"/>
            <w:tcBorders>
              <w:top w:val="single" w:sz="8" w:space="0" w:color="auto"/>
              <w:left w:val="single" w:sz="8" w:space="0" w:color="auto"/>
              <w:bottom w:val="single" w:sz="8" w:space="0" w:color="000000"/>
              <w:right w:val="single" w:sz="8" w:space="0" w:color="auto"/>
            </w:tcBorders>
            <w:vAlign w:val="center"/>
          </w:tcPr>
          <w:p w14:paraId="527A8BE8" w14:textId="26CE725B" w:rsidR="00ED3D33" w:rsidRPr="00FE2358" w:rsidRDefault="00E31079"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本次定向发行新增的无限</w:t>
            </w:r>
            <w:proofErr w:type="gramStart"/>
            <w:r w:rsidRPr="00FE2358">
              <w:rPr>
                <w:rFonts w:ascii="Times New Roman" w:eastAsia="仿宋" w:hAnsi="Times New Roman" w:cs="Times New Roman"/>
                <w:b/>
                <w:bCs/>
                <w:color w:val="000000"/>
                <w:kern w:val="0"/>
                <w:sz w:val="24"/>
                <w:szCs w:val="32"/>
              </w:rPr>
              <w:t>售</w:t>
            </w:r>
            <w:r w:rsidRPr="00FE2358">
              <w:rPr>
                <w:rFonts w:ascii="Times New Roman" w:eastAsia="仿宋" w:hAnsi="Times New Roman" w:cs="Times New Roman" w:hint="eastAsia"/>
                <w:b/>
                <w:bCs/>
                <w:color w:val="000000"/>
                <w:kern w:val="0"/>
                <w:sz w:val="24"/>
                <w:szCs w:val="32"/>
              </w:rPr>
              <w:t>股票</w:t>
            </w:r>
            <w:proofErr w:type="gramEnd"/>
            <w:r w:rsidR="00ED3D33" w:rsidRPr="00FE2358">
              <w:rPr>
                <w:rFonts w:ascii="Times New Roman" w:eastAsia="仿宋" w:hAnsi="Times New Roman" w:cs="Times New Roman"/>
                <w:b/>
                <w:bCs/>
                <w:color w:val="000000"/>
                <w:kern w:val="0"/>
                <w:sz w:val="24"/>
                <w:szCs w:val="32"/>
              </w:rPr>
              <w:t>数量</w:t>
            </w:r>
          </w:p>
        </w:tc>
        <w:tc>
          <w:tcPr>
            <w:tcW w:w="2835" w:type="dxa"/>
            <w:gridSpan w:val="3"/>
            <w:tcBorders>
              <w:top w:val="single" w:sz="8" w:space="0" w:color="auto"/>
              <w:left w:val="single" w:sz="8" w:space="0" w:color="auto"/>
              <w:bottom w:val="single" w:sz="8" w:space="0" w:color="000000"/>
              <w:right w:val="single" w:sz="8" w:space="0" w:color="auto"/>
            </w:tcBorders>
            <w:vAlign w:val="center"/>
          </w:tcPr>
          <w:p w14:paraId="4256128E" w14:textId="488A0F8C" w:rsidR="00ED3D33" w:rsidRPr="00FE2358" w:rsidRDefault="00E31079"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本次申请</w:t>
            </w:r>
            <w:r w:rsidR="002D2FD8" w:rsidRPr="00FE2358">
              <w:rPr>
                <w:rFonts w:ascii="Times New Roman" w:eastAsia="仿宋" w:hAnsi="Times New Roman" w:cs="Times New Roman" w:hint="eastAsia"/>
                <w:b/>
                <w:bCs/>
                <w:color w:val="000000"/>
                <w:kern w:val="0"/>
                <w:sz w:val="24"/>
                <w:szCs w:val="32"/>
              </w:rPr>
              <w:t>限售</w:t>
            </w:r>
            <w:r w:rsidRPr="00FE2358">
              <w:rPr>
                <w:rFonts w:ascii="Times New Roman" w:eastAsia="仿宋" w:hAnsi="Times New Roman" w:cs="Times New Roman"/>
                <w:b/>
                <w:bCs/>
                <w:color w:val="000000"/>
                <w:kern w:val="0"/>
                <w:sz w:val="24"/>
                <w:szCs w:val="32"/>
              </w:rPr>
              <w:t>登记</w:t>
            </w:r>
            <w:r w:rsidRPr="00FE2358">
              <w:rPr>
                <w:rFonts w:ascii="Times New Roman" w:eastAsia="仿宋" w:hAnsi="Times New Roman" w:cs="Times New Roman" w:hint="eastAsia"/>
                <w:b/>
                <w:bCs/>
                <w:color w:val="000000"/>
                <w:kern w:val="0"/>
                <w:sz w:val="24"/>
                <w:szCs w:val="32"/>
              </w:rPr>
              <w:t>股票</w:t>
            </w:r>
            <w:r w:rsidR="00ED3D33" w:rsidRPr="00FE2358">
              <w:rPr>
                <w:rFonts w:ascii="Times New Roman" w:eastAsia="仿宋" w:hAnsi="Times New Roman" w:cs="Times New Roman"/>
                <w:b/>
                <w:bCs/>
                <w:color w:val="000000"/>
                <w:kern w:val="0"/>
                <w:sz w:val="24"/>
                <w:szCs w:val="32"/>
              </w:rPr>
              <w:t>数量</w:t>
            </w:r>
          </w:p>
        </w:tc>
        <w:tc>
          <w:tcPr>
            <w:tcW w:w="1560" w:type="dxa"/>
            <w:vMerge w:val="restart"/>
            <w:tcBorders>
              <w:top w:val="single" w:sz="8" w:space="0" w:color="auto"/>
              <w:left w:val="single" w:sz="8" w:space="0" w:color="auto"/>
              <w:right w:val="single" w:sz="8" w:space="0" w:color="auto"/>
            </w:tcBorders>
            <w:vAlign w:val="center"/>
          </w:tcPr>
          <w:p w14:paraId="7B12B22A"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p w14:paraId="1749FAA2" w14:textId="3E0A13DC" w:rsidR="00ED3D33" w:rsidRPr="00FE2358" w:rsidRDefault="00ED3D33" w:rsidP="00760BDD">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自愿限售</w:t>
            </w:r>
            <w:r w:rsidR="00E31079" w:rsidRPr="00FE2358">
              <w:rPr>
                <w:rFonts w:ascii="Times New Roman" w:eastAsia="仿宋" w:hAnsi="Times New Roman" w:cs="Times New Roman" w:hint="eastAsia"/>
                <w:b/>
                <w:bCs/>
                <w:color w:val="000000"/>
                <w:kern w:val="0"/>
                <w:sz w:val="24"/>
                <w:szCs w:val="32"/>
              </w:rPr>
              <w:t>股票</w:t>
            </w:r>
            <w:r w:rsidRPr="00FE2358">
              <w:rPr>
                <w:rFonts w:ascii="Times New Roman" w:eastAsia="仿宋" w:hAnsi="Times New Roman" w:cs="Times New Roman"/>
                <w:b/>
                <w:bCs/>
                <w:color w:val="000000"/>
                <w:kern w:val="0"/>
                <w:sz w:val="24"/>
                <w:szCs w:val="32"/>
              </w:rPr>
              <w:t>时间</w:t>
            </w:r>
          </w:p>
        </w:tc>
      </w:tr>
      <w:tr w:rsidR="00ED3D33" w:rsidRPr="00FE2358" w14:paraId="4B214052" w14:textId="77777777" w:rsidTr="00ED3D33">
        <w:trPr>
          <w:trHeight w:val="1085"/>
          <w:jc w:val="center"/>
        </w:trPr>
        <w:tc>
          <w:tcPr>
            <w:tcW w:w="988" w:type="dxa"/>
            <w:vMerge/>
            <w:tcBorders>
              <w:top w:val="single" w:sz="8" w:space="0" w:color="auto"/>
              <w:left w:val="single" w:sz="8" w:space="0" w:color="auto"/>
              <w:bottom w:val="single" w:sz="8" w:space="0" w:color="000000"/>
              <w:right w:val="single" w:sz="8" w:space="0" w:color="auto"/>
            </w:tcBorders>
            <w:vAlign w:val="center"/>
          </w:tcPr>
          <w:p w14:paraId="6322EEFA"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708" w:type="dxa"/>
            <w:vMerge/>
            <w:tcBorders>
              <w:top w:val="single" w:sz="8" w:space="0" w:color="auto"/>
              <w:left w:val="single" w:sz="8" w:space="0" w:color="auto"/>
              <w:bottom w:val="single" w:sz="8" w:space="0" w:color="000000"/>
              <w:right w:val="single" w:sz="8" w:space="0" w:color="auto"/>
            </w:tcBorders>
            <w:vAlign w:val="center"/>
          </w:tcPr>
          <w:p w14:paraId="4E36D4E5"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vMerge/>
            <w:tcBorders>
              <w:top w:val="single" w:sz="8" w:space="0" w:color="auto"/>
              <w:left w:val="single" w:sz="8" w:space="0" w:color="auto"/>
              <w:bottom w:val="single" w:sz="8" w:space="0" w:color="000000"/>
              <w:right w:val="single" w:sz="8" w:space="0" w:color="auto"/>
            </w:tcBorders>
            <w:vAlign w:val="center"/>
          </w:tcPr>
          <w:p w14:paraId="28923A7F"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0CDAE3CB"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5" w:type="dxa"/>
            <w:vMerge/>
            <w:tcBorders>
              <w:top w:val="single" w:sz="8" w:space="0" w:color="auto"/>
              <w:left w:val="single" w:sz="8" w:space="0" w:color="auto"/>
              <w:bottom w:val="single" w:sz="8" w:space="0" w:color="000000"/>
              <w:right w:val="single" w:sz="8" w:space="0" w:color="auto"/>
            </w:tcBorders>
            <w:vAlign w:val="center"/>
          </w:tcPr>
          <w:p w14:paraId="4461AB6D"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vMerge/>
            <w:tcBorders>
              <w:left w:val="single" w:sz="8" w:space="0" w:color="auto"/>
              <w:bottom w:val="single" w:sz="4" w:space="0" w:color="auto"/>
              <w:right w:val="single" w:sz="8" w:space="0" w:color="auto"/>
            </w:tcBorders>
            <w:vAlign w:val="center"/>
          </w:tcPr>
          <w:p w14:paraId="71FA55C7"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59" w:type="dxa"/>
            <w:vMerge/>
            <w:tcBorders>
              <w:top w:val="single" w:sz="8" w:space="0" w:color="auto"/>
              <w:left w:val="single" w:sz="8" w:space="0" w:color="auto"/>
              <w:bottom w:val="single" w:sz="8" w:space="0" w:color="000000"/>
              <w:right w:val="single" w:sz="8" w:space="0" w:color="auto"/>
            </w:tcBorders>
            <w:vAlign w:val="center"/>
          </w:tcPr>
          <w:p w14:paraId="2BB9A3B0"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single" w:sz="8" w:space="0" w:color="auto"/>
              <w:left w:val="single" w:sz="8" w:space="0" w:color="auto"/>
              <w:bottom w:val="single" w:sz="8" w:space="0" w:color="000000"/>
              <w:right w:val="single" w:sz="8" w:space="0" w:color="auto"/>
            </w:tcBorders>
            <w:vAlign w:val="center"/>
          </w:tcPr>
          <w:p w14:paraId="0BC95C1A"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法定限售数量</w:t>
            </w:r>
          </w:p>
        </w:tc>
        <w:tc>
          <w:tcPr>
            <w:tcW w:w="992" w:type="dxa"/>
            <w:tcBorders>
              <w:top w:val="single" w:sz="8" w:space="0" w:color="auto"/>
              <w:left w:val="single" w:sz="8" w:space="0" w:color="auto"/>
              <w:bottom w:val="single" w:sz="8" w:space="0" w:color="000000"/>
              <w:right w:val="single" w:sz="8" w:space="0" w:color="auto"/>
            </w:tcBorders>
            <w:vAlign w:val="center"/>
          </w:tcPr>
          <w:p w14:paraId="46DEF7A9"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自愿限售数量＊</w:t>
            </w:r>
          </w:p>
        </w:tc>
        <w:tc>
          <w:tcPr>
            <w:tcW w:w="992" w:type="dxa"/>
            <w:tcBorders>
              <w:top w:val="single" w:sz="8" w:space="0" w:color="auto"/>
              <w:left w:val="single" w:sz="8" w:space="0" w:color="auto"/>
              <w:bottom w:val="single" w:sz="8" w:space="0" w:color="000000"/>
              <w:right w:val="single" w:sz="8" w:space="0" w:color="auto"/>
            </w:tcBorders>
            <w:vAlign w:val="center"/>
          </w:tcPr>
          <w:p w14:paraId="72CFDA4B"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hint="eastAsia"/>
                <w:b/>
                <w:bCs/>
                <w:color w:val="000000"/>
                <w:kern w:val="0"/>
                <w:sz w:val="24"/>
                <w:szCs w:val="32"/>
              </w:rPr>
              <w:t>限售数量合计＊</w:t>
            </w:r>
          </w:p>
        </w:tc>
        <w:tc>
          <w:tcPr>
            <w:tcW w:w="1560" w:type="dxa"/>
            <w:vMerge/>
            <w:tcBorders>
              <w:left w:val="single" w:sz="8" w:space="0" w:color="auto"/>
              <w:bottom w:val="single" w:sz="8" w:space="0" w:color="000000"/>
              <w:right w:val="single" w:sz="8" w:space="0" w:color="auto"/>
            </w:tcBorders>
            <w:vAlign w:val="center"/>
          </w:tcPr>
          <w:p w14:paraId="2AF66F86"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r>
      <w:tr w:rsidR="00ED3D33" w:rsidRPr="00FE2358" w14:paraId="34DE5C23" w14:textId="77777777" w:rsidTr="00ED3D33">
        <w:trPr>
          <w:trHeight w:val="419"/>
          <w:jc w:val="center"/>
        </w:trPr>
        <w:tc>
          <w:tcPr>
            <w:tcW w:w="988" w:type="dxa"/>
            <w:tcBorders>
              <w:top w:val="nil"/>
              <w:left w:val="single" w:sz="8" w:space="0" w:color="auto"/>
              <w:bottom w:val="single" w:sz="8" w:space="0" w:color="auto"/>
              <w:right w:val="single" w:sz="8" w:space="0" w:color="auto"/>
            </w:tcBorders>
            <w:vAlign w:val="center"/>
          </w:tcPr>
          <w:p w14:paraId="55AD5F0E"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1</w:t>
            </w:r>
          </w:p>
        </w:tc>
        <w:tc>
          <w:tcPr>
            <w:tcW w:w="708" w:type="dxa"/>
            <w:tcBorders>
              <w:top w:val="nil"/>
              <w:left w:val="nil"/>
              <w:bottom w:val="single" w:sz="8" w:space="0" w:color="auto"/>
              <w:right w:val="single" w:sz="8" w:space="0" w:color="auto"/>
            </w:tcBorders>
            <w:vAlign w:val="center"/>
          </w:tcPr>
          <w:p w14:paraId="7724910C"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nil"/>
              <w:left w:val="nil"/>
              <w:bottom w:val="single" w:sz="8" w:space="0" w:color="auto"/>
              <w:right w:val="single" w:sz="8" w:space="0" w:color="auto"/>
            </w:tcBorders>
            <w:vAlign w:val="center"/>
          </w:tcPr>
          <w:p w14:paraId="50DD67F4"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tcBorders>
              <w:top w:val="nil"/>
              <w:left w:val="nil"/>
              <w:bottom w:val="single" w:sz="8" w:space="0" w:color="auto"/>
              <w:right w:val="single" w:sz="8" w:space="0" w:color="auto"/>
            </w:tcBorders>
            <w:vAlign w:val="center"/>
          </w:tcPr>
          <w:p w14:paraId="58E9D960"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5" w:type="dxa"/>
            <w:tcBorders>
              <w:top w:val="nil"/>
              <w:left w:val="nil"/>
              <w:bottom w:val="single" w:sz="8" w:space="0" w:color="auto"/>
              <w:right w:val="single" w:sz="8" w:space="0" w:color="auto"/>
            </w:tcBorders>
            <w:vAlign w:val="center"/>
          </w:tcPr>
          <w:p w14:paraId="1E451AA2"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5C1B7BC3"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59" w:type="dxa"/>
            <w:tcBorders>
              <w:top w:val="nil"/>
              <w:left w:val="single" w:sz="4" w:space="0" w:color="auto"/>
              <w:bottom w:val="single" w:sz="8" w:space="0" w:color="auto"/>
              <w:right w:val="single" w:sz="8" w:space="0" w:color="auto"/>
            </w:tcBorders>
            <w:vAlign w:val="center"/>
          </w:tcPr>
          <w:p w14:paraId="2567C98C"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nil"/>
              <w:left w:val="nil"/>
              <w:bottom w:val="single" w:sz="8" w:space="0" w:color="auto"/>
              <w:right w:val="single" w:sz="8" w:space="0" w:color="auto"/>
            </w:tcBorders>
            <w:vAlign w:val="center"/>
          </w:tcPr>
          <w:p w14:paraId="19ABD44E"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nil"/>
              <w:left w:val="nil"/>
              <w:bottom w:val="single" w:sz="8" w:space="0" w:color="auto"/>
              <w:right w:val="single" w:sz="8" w:space="0" w:color="auto"/>
            </w:tcBorders>
            <w:vAlign w:val="center"/>
          </w:tcPr>
          <w:p w14:paraId="6FFC8302"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nil"/>
              <w:left w:val="nil"/>
              <w:bottom w:val="single" w:sz="8" w:space="0" w:color="auto"/>
              <w:right w:val="single" w:sz="8" w:space="0" w:color="auto"/>
            </w:tcBorders>
            <w:vAlign w:val="center"/>
          </w:tcPr>
          <w:p w14:paraId="453AD94A"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60" w:type="dxa"/>
            <w:tcBorders>
              <w:top w:val="nil"/>
              <w:left w:val="nil"/>
              <w:bottom w:val="single" w:sz="8" w:space="0" w:color="auto"/>
              <w:right w:val="single" w:sz="8" w:space="0" w:color="auto"/>
            </w:tcBorders>
            <w:vAlign w:val="center"/>
          </w:tcPr>
          <w:p w14:paraId="7DAEC592"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r>
      <w:tr w:rsidR="00ED3D33" w:rsidRPr="00FE2358" w14:paraId="2E8FF8D5" w14:textId="77777777" w:rsidTr="00ED3D33">
        <w:trPr>
          <w:trHeight w:val="298"/>
          <w:jc w:val="center"/>
        </w:trPr>
        <w:tc>
          <w:tcPr>
            <w:tcW w:w="988" w:type="dxa"/>
            <w:tcBorders>
              <w:top w:val="nil"/>
              <w:left w:val="single" w:sz="8" w:space="0" w:color="auto"/>
              <w:bottom w:val="single" w:sz="4" w:space="0" w:color="auto"/>
              <w:right w:val="single" w:sz="8" w:space="0" w:color="auto"/>
            </w:tcBorders>
            <w:vAlign w:val="center"/>
          </w:tcPr>
          <w:p w14:paraId="51818C58"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2</w:t>
            </w:r>
          </w:p>
        </w:tc>
        <w:tc>
          <w:tcPr>
            <w:tcW w:w="708" w:type="dxa"/>
            <w:tcBorders>
              <w:top w:val="nil"/>
              <w:left w:val="nil"/>
              <w:bottom w:val="single" w:sz="4" w:space="0" w:color="auto"/>
              <w:right w:val="single" w:sz="8" w:space="0" w:color="auto"/>
            </w:tcBorders>
            <w:vAlign w:val="center"/>
          </w:tcPr>
          <w:p w14:paraId="71F1FFCE"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nil"/>
              <w:left w:val="nil"/>
              <w:bottom w:val="single" w:sz="4" w:space="0" w:color="auto"/>
              <w:right w:val="single" w:sz="8" w:space="0" w:color="auto"/>
            </w:tcBorders>
            <w:vAlign w:val="center"/>
          </w:tcPr>
          <w:p w14:paraId="6BEF7AFE"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tcBorders>
              <w:top w:val="nil"/>
              <w:left w:val="nil"/>
              <w:bottom w:val="single" w:sz="4" w:space="0" w:color="auto"/>
              <w:right w:val="single" w:sz="8" w:space="0" w:color="auto"/>
            </w:tcBorders>
            <w:vAlign w:val="center"/>
          </w:tcPr>
          <w:p w14:paraId="5D4E5789"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5" w:type="dxa"/>
            <w:tcBorders>
              <w:top w:val="nil"/>
              <w:left w:val="nil"/>
              <w:bottom w:val="single" w:sz="4" w:space="0" w:color="auto"/>
              <w:right w:val="single" w:sz="8" w:space="0" w:color="auto"/>
            </w:tcBorders>
            <w:vAlign w:val="center"/>
          </w:tcPr>
          <w:p w14:paraId="218106F3"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6DF46C7F"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59" w:type="dxa"/>
            <w:tcBorders>
              <w:top w:val="nil"/>
              <w:left w:val="single" w:sz="4" w:space="0" w:color="auto"/>
              <w:bottom w:val="single" w:sz="4" w:space="0" w:color="auto"/>
              <w:right w:val="single" w:sz="8" w:space="0" w:color="auto"/>
            </w:tcBorders>
            <w:vAlign w:val="center"/>
          </w:tcPr>
          <w:p w14:paraId="54F32445"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nil"/>
              <w:left w:val="nil"/>
              <w:bottom w:val="single" w:sz="4" w:space="0" w:color="auto"/>
              <w:right w:val="single" w:sz="8" w:space="0" w:color="auto"/>
            </w:tcBorders>
            <w:vAlign w:val="center"/>
          </w:tcPr>
          <w:p w14:paraId="0EC346B5"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nil"/>
              <w:left w:val="nil"/>
              <w:bottom w:val="single" w:sz="4" w:space="0" w:color="auto"/>
              <w:right w:val="single" w:sz="8" w:space="0" w:color="auto"/>
            </w:tcBorders>
            <w:vAlign w:val="center"/>
          </w:tcPr>
          <w:p w14:paraId="747C46D9"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nil"/>
              <w:left w:val="nil"/>
              <w:bottom w:val="single" w:sz="4" w:space="0" w:color="auto"/>
              <w:right w:val="single" w:sz="8" w:space="0" w:color="auto"/>
            </w:tcBorders>
            <w:vAlign w:val="center"/>
          </w:tcPr>
          <w:p w14:paraId="5EB6DC68"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60" w:type="dxa"/>
            <w:tcBorders>
              <w:top w:val="nil"/>
              <w:left w:val="nil"/>
              <w:bottom w:val="single" w:sz="4" w:space="0" w:color="auto"/>
              <w:right w:val="single" w:sz="8" w:space="0" w:color="auto"/>
            </w:tcBorders>
            <w:vAlign w:val="center"/>
          </w:tcPr>
          <w:p w14:paraId="28325913"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r>
      <w:tr w:rsidR="00ED3D33" w:rsidRPr="00FE2358" w14:paraId="09EC78CD" w14:textId="77777777" w:rsidTr="00ED3D33">
        <w:trPr>
          <w:trHeight w:val="408"/>
          <w:jc w:val="center"/>
        </w:trPr>
        <w:tc>
          <w:tcPr>
            <w:tcW w:w="5098" w:type="dxa"/>
            <w:gridSpan w:val="5"/>
            <w:tcBorders>
              <w:top w:val="single" w:sz="4" w:space="0" w:color="auto"/>
              <w:left w:val="single" w:sz="4" w:space="0" w:color="auto"/>
              <w:bottom w:val="single" w:sz="4" w:space="0" w:color="auto"/>
              <w:right w:val="single" w:sz="4" w:space="0" w:color="auto"/>
            </w:tcBorders>
            <w:vAlign w:val="center"/>
          </w:tcPr>
          <w:p w14:paraId="6449CF6E"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color w:val="000000"/>
                <w:kern w:val="0"/>
                <w:sz w:val="24"/>
                <w:szCs w:val="32"/>
              </w:rPr>
              <w:t>合计</w:t>
            </w:r>
          </w:p>
        </w:tc>
        <w:tc>
          <w:tcPr>
            <w:tcW w:w="1276" w:type="dxa"/>
            <w:tcBorders>
              <w:top w:val="single" w:sz="4" w:space="0" w:color="auto"/>
              <w:left w:val="single" w:sz="4" w:space="0" w:color="auto"/>
              <w:bottom w:val="single" w:sz="4" w:space="0" w:color="auto"/>
              <w:right w:val="single" w:sz="4" w:space="0" w:color="auto"/>
            </w:tcBorders>
            <w:vAlign w:val="center"/>
          </w:tcPr>
          <w:p w14:paraId="7EA796CF"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E5179F5"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6C0A876"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780B8577"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6D0C14D2"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p>
        </w:tc>
        <w:tc>
          <w:tcPr>
            <w:tcW w:w="1560" w:type="dxa"/>
            <w:tcBorders>
              <w:top w:val="single" w:sz="4" w:space="0" w:color="auto"/>
              <w:left w:val="single" w:sz="4" w:space="0" w:color="auto"/>
              <w:bottom w:val="single" w:sz="4" w:space="0" w:color="auto"/>
              <w:right w:val="single" w:sz="4" w:space="0" w:color="auto"/>
            </w:tcBorders>
            <w:vAlign w:val="center"/>
          </w:tcPr>
          <w:p w14:paraId="0387C064" w14:textId="77777777" w:rsidR="00ED3D33" w:rsidRPr="00FE2358" w:rsidRDefault="00ED3D33" w:rsidP="00F008A7">
            <w:pPr>
              <w:widowControl/>
              <w:jc w:val="center"/>
              <w:rPr>
                <w:rFonts w:ascii="Times New Roman" w:eastAsia="仿宋" w:hAnsi="Times New Roman" w:cs="Times New Roman"/>
                <w:b/>
                <w:bCs/>
                <w:color w:val="000000"/>
                <w:kern w:val="0"/>
                <w:sz w:val="24"/>
                <w:szCs w:val="32"/>
              </w:rPr>
            </w:pPr>
            <w:r w:rsidRPr="00FE2358">
              <w:rPr>
                <w:rFonts w:ascii="Times New Roman" w:eastAsia="仿宋" w:hAnsi="Times New Roman" w:cs="Times New Roman"/>
                <w:b/>
                <w:bCs/>
                <w:noProof/>
                <w:color w:val="000000"/>
                <w:kern w:val="0"/>
                <w:sz w:val="24"/>
                <w:szCs w:val="32"/>
              </w:rPr>
              <mc:AlternateContent>
                <mc:Choice Requires="wps">
                  <w:drawing>
                    <wp:anchor distT="0" distB="0" distL="114300" distR="114300" simplePos="0" relativeHeight="251661312" behindDoc="0" locked="0" layoutInCell="1" allowOverlap="1" wp14:anchorId="3951C463" wp14:editId="10E7C9CF">
                      <wp:simplePos x="0" y="0"/>
                      <wp:positionH relativeFrom="column">
                        <wp:posOffset>-54610</wp:posOffset>
                      </wp:positionH>
                      <wp:positionV relativeFrom="paragraph">
                        <wp:posOffset>6350</wp:posOffset>
                      </wp:positionV>
                      <wp:extent cx="647700" cy="219075"/>
                      <wp:effectExtent l="0" t="0" r="19050" b="28575"/>
                      <wp:wrapNone/>
                      <wp:docPr id="31" name="直接连接符 31"/>
                      <wp:cNvGraphicFramePr/>
                      <a:graphic xmlns:a="http://schemas.openxmlformats.org/drawingml/2006/main">
                        <a:graphicData uri="http://schemas.microsoft.com/office/word/2010/wordprocessingShape">
                          <wps:wsp>
                            <wps:cNvCnPr/>
                            <wps:spPr>
                              <a:xfrm>
                                <a:off x="0" y="0"/>
                                <a:ext cx="647700" cy="2190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ECBF179" id="直接连接符 3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3pt,.5pt" to="46.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" strokecolor="windowText" strokeweight="1pt">
                      <v:stroke joinstyle="miter"/>
                    </v:line>
                  </w:pict>
                </mc:Fallback>
              </mc:AlternateContent>
            </w:r>
          </w:p>
        </w:tc>
      </w:tr>
    </w:tbl>
    <w:p w14:paraId="50B70E7F" w14:textId="633CB03B" w:rsidR="00ED3D33" w:rsidRPr="00FE2358" w:rsidRDefault="00ED3D33" w:rsidP="00F1252B">
      <w:pPr>
        <w:autoSpaceDE w:val="0"/>
        <w:autoSpaceDN w:val="0"/>
        <w:adjustRightInd w:val="0"/>
        <w:spacing w:line="400" w:lineRule="atLeast"/>
        <w:ind w:firstLine="493"/>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color w:val="000000"/>
          <w:kern w:val="0"/>
          <w:sz w:val="32"/>
          <w:szCs w:val="32"/>
          <w:lang w:val="zh-CN"/>
        </w:rPr>
        <w:t xml:space="preserve">               </w:t>
      </w:r>
      <w:r w:rsidR="00F1252B"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主办券商</w:t>
      </w:r>
      <w:r w:rsidRPr="00FE2358">
        <w:rPr>
          <w:rFonts w:ascii="Times New Roman" w:eastAsia="仿宋" w:hAnsi="Times New Roman" w:cs="Times New Roman"/>
          <w:color w:val="000000"/>
          <w:kern w:val="0"/>
          <w:sz w:val="32"/>
          <w:szCs w:val="32"/>
          <w:lang w:val="zh-CN"/>
        </w:rPr>
        <w:t xml:space="preserve">   </w:t>
      </w:r>
      <w:r w:rsidR="00890303"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 xml:space="preserve">                                    </w:t>
      </w:r>
    </w:p>
    <w:p w14:paraId="19B3F2F5" w14:textId="1EE5CCA7" w:rsidR="00ED3D33" w:rsidRPr="00FE2358" w:rsidRDefault="00ED3D33" w:rsidP="00C143D3">
      <w:pPr>
        <w:autoSpaceDE w:val="0"/>
        <w:autoSpaceDN w:val="0"/>
        <w:adjustRightInd w:val="0"/>
        <w:spacing w:line="400" w:lineRule="atLeast"/>
        <w:ind w:firstLine="493"/>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color w:val="000000"/>
          <w:kern w:val="0"/>
          <w:sz w:val="32"/>
          <w:szCs w:val="32"/>
          <w:lang w:val="zh-CN"/>
        </w:rPr>
        <w:t xml:space="preserve">                                                             XXXX</w:t>
      </w:r>
      <w:r w:rsidRPr="00FE2358">
        <w:rPr>
          <w:rFonts w:ascii="Times New Roman" w:eastAsia="仿宋" w:hAnsi="Times New Roman" w:cs="Times New Roman"/>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w:t>
      </w:r>
    </w:p>
    <w:p w14:paraId="684B2512" w14:textId="77777777" w:rsidR="00C917E7" w:rsidRPr="00FE2358" w:rsidRDefault="00C917E7" w:rsidP="00C143D3">
      <w:pPr>
        <w:autoSpaceDE w:val="0"/>
        <w:autoSpaceDN w:val="0"/>
        <w:adjustRightInd w:val="0"/>
        <w:spacing w:line="400" w:lineRule="atLeast"/>
        <w:textAlignment w:val="center"/>
        <w:rPr>
          <w:rFonts w:ascii="Times New Roman" w:eastAsia="仿宋" w:hAnsi="Times New Roman" w:cs="Times New Roman"/>
          <w:b/>
          <w:color w:val="000000"/>
          <w:kern w:val="0"/>
          <w:sz w:val="32"/>
          <w:szCs w:val="32"/>
        </w:rPr>
        <w:sectPr w:rsidR="00C917E7" w:rsidRPr="00FE2358" w:rsidSect="003E5DBA">
          <w:pgSz w:w="16838" w:h="11906" w:orient="landscape"/>
          <w:pgMar w:top="1800" w:right="1440" w:bottom="1800" w:left="1440" w:header="851" w:footer="992" w:gutter="0"/>
          <w:pgNumType w:fmt="numberInDash"/>
          <w:cols w:space="425"/>
          <w:docGrid w:type="lines" w:linePitch="312"/>
        </w:sectPr>
      </w:pPr>
    </w:p>
    <w:p w14:paraId="2E8165E6" w14:textId="6A55F7E5" w:rsidR="00ED3D33" w:rsidRPr="00FE2358" w:rsidRDefault="00A81075" w:rsidP="006754CE">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lastRenderedPageBreak/>
        <w:t>6</w:t>
      </w:r>
      <w:r w:rsidR="00F02C19" w:rsidRPr="00FE2358">
        <w:rPr>
          <w:rFonts w:ascii="Times New Roman" w:eastAsia="仿宋" w:hAnsi="Times New Roman" w:cs="Times New Roman"/>
          <w:b/>
          <w:color w:val="000000"/>
          <w:kern w:val="0"/>
          <w:sz w:val="32"/>
          <w:szCs w:val="32"/>
          <w:lang w:val="zh-CN"/>
        </w:rPr>
        <w:t>-2</w:t>
      </w:r>
      <w:r w:rsidR="009E4CF8" w:rsidRPr="00FE2358">
        <w:rPr>
          <w:rFonts w:ascii="Times New Roman" w:eastAsia="仿宋" w:hAnsi="Times New Roman" w:cs="Times New Roman" w:hint="eastAsia"/>
          <w:b/>
          <w:color w:val="000000"/>
          <w:kern w:val="0"/>
          <w:sz w:val="32"/>
          <w:szCs w:val="32"/>
          <w:lang w:val="zh-CN"/>
        </w:rPr>
        <w:t xml:space="preserve">　</w:t>
      </w:r>
      <w:r w:rsidR="00ED3D33" w:rsidRPr="00FE2358">
        <w:rPr>
          <w:rFonts w:ascii="Times New Roman" w:eastAsia="仿宋" w:hAnsi="Times New Roman" w:cs="Times New Roman"/>
          <w:b/>
          <w:color w:val="000000"/>
          <w:kern w:val="0"/>
          <w:sz w:val="32"/>
          <w:szCs w:val="32"/>
          <w:lang w:val="zh-CN"/>
        </w:rPr>
        <w:t>XX</w:t>
      </w:r>
      <w:r w:rsidR="00ED3D33" w:rsidRPr="00FE2358">
        <w:rPr>
          <w:rFonts w:ascii="Times New Roman" w:eastAsia="仿宋" w:hAnsi="Times New Roman" w:cs="Times New Roman"/>
          <w:b/>
          <w:color w:val="000000"/>
          <w:kern w:val="0"/>
          <w:sz w:val="32"/>
          <w:szCs w:val="32"/>
          <w:lang w:val="zh-CN"/>
        </w:rPr>
        <w:t>证券</w:t>
      </w:r>
      <w:r w:rsidR="00ED3D33" w:rsidRPr="00FE2358">
        <w:rPr>
          <w:rFonts w:ascii="Times New Roman" w:eastAsia="仿宋" w:hAnsi="Times New Roman" w:cs="Times New Roman" w:hint="eastAsia"/>
          <w:b/>
          <w:color w:val="000000"/>
          <w:kern w:val="0"/>
          <w:sz w:val="32"/>
          <w:szCs w:val="32"/>
          <w:lang w:val="zh-CN"/>
        </w:rPr>
        <w:t>关于</w:t>
      </w:r>
      <w:r w:rsidR="00ED3D33" w:rsidRPr="00FE2358">
        <w:rPr>
          <w:rFonts w:ascii="Times New Roman" w:eastAsia="仿宋" w:hAnsi="Times New Roman" w:cs="Times New Roman"/>
          <w:b/>
          <w:color w:val="000000"/>
          <w:kern w:val="0"/>
          <w:sz w:val="32"/>
          <w:szCs w:val="32"/>
          <w:lang w:val="zh-CN"/>
        </w:rPr>
        <w:t>XXXX</w:t>
      </w:r>
      <w:r w:rsidR="00ED3D33" w:rsidRPr="00FE2358">
        <w:rPr>
          <w:rFonts w:ascii="Times New Roman" w:eastAsia="仿宋" w:hAnsi="Times New Roman" w:cs="Times New Roman" w:hint="eastAsia"/>
          <w:b/>
          <w:color w:val="000000"/>
          <w:kern w:val="0"/>
          <w:sz w:val="32"/>
          <w:szCs w:val="32"/>
          <w:lang w:val="zh-CN"/>
        </w:rPr>
        <w:t>股份（有限）公司自愿限售</w:t>
      </w:r>
      <w:r w:rsidR="00E31079" w:rsidRPr="00FE2358">
        <w:rPr>
          <w:rFonts w:ascii="Times New Roman" w:eastAsia="仿宋" w:hAnsi="Times New Roman" w:cs="Times New Roman" w:hint="eastAsia"/>
          <w:b/>
          <w:color w:val="000000"/>
          <w:kern w:val="0"/>
          <w:sz w:val="32"/>
          <w:szCs w:val="32"/>
          <w:lang w:val="zh-CN"/>
        </w:rPr>
        <w:t>股票</w:t>
      </w:r>
      <w:r w:rsidR="00ED3D33" w:rsidRPr="00FE2358">
        <w:rPr>
          <w:rFonts w:ascii="Times New Roman" w:eastAsia="仿宋" w:hAnsi="Times New Roman" w:cs="Times New Roman"/>
          <w:b/>
          <w:color w:val="000000"/>
          <w:kern w:val="0"/>
          <w:sz w:val="32"/>
          <w:szCs w:val="32"/>
          <w:lang w:val="zh-CN"/>
        </w:rPr>
        <w:t>申请限售登记的审查意见</w:t>
      </w:r>
    </w:p>
    <w:p w14:paraId="352EFA27" w14:textId="77777777" w:rsidR="00ED3D33" w:rsidRPr="00FE2358" w:rsidRDefault="00ED3D33"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全国中小企业股份转让系统有限责任公司：</w:t>
      </w:r>
    </w:p>
    <w:p w14:paraId="663F7C96" w14:textId="7E8FC34A" w:rsidR="00ED3D33" w:rsidRPr="00FE2358" w:rsidRDefault="00DE4A45"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 xml:space="preserve">　　</w:t>
      </w:r>
      <w:r w:rsidR="00ED3D33" w:rsidRPr="00FE2358">
        <w:rPr>
          <w:rFonts w:ascii="Times New Roman" w:eastAsia="仿宋" w:hAnsi="Times New Roman" w:cs="Times New Roman" w:hint="eastAsia"/>
          <w:color w:val="000000"/>
          <w:kern w:val="0"/>
          <w:sz w:val="32"/>
          <w:szCs w:val="32"/>
          <w:lang w:val="zh-CN"/>
        </w:rPr>
        <w:t>经核查，</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股份（有限）公司（公司简称：</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；证券代码：</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等</w:t>
      </w:r>
      <w:r w:rsidR="00ED3D33" w:rsidRPr="00FE2358">
        <w:rPr>
          <w:rFonts w:ascii="Times New Roman" w:eastAsia="仿宋" w:hAnsi="Times New Roman" w:cs="Times New Roman"/>
          <w:color w:val="000000"/>
          <w:kern w:val="0"/>
          <w:sz w:val="32"/>
          <w:szCs w:val="32"/>
          <w:lang w:val="zh-CN"/>
        </w:rPr>
        <w:t>XX</w:t>
      </w:r>
      <w:proofErr w:type="gramStart"/>
      <w:r w:rsidR="00ED3D33" w:rsidRPr="00FE2358">
        <w:rPr>
          <w:rFonts w:ascii="Times New Roman" w:eastAsia="仿宋" w:hAnsi="Times New Roman" w:cs="Times New Roman" w:hint="eastAsia"/>
          <w:color w:val="000000"/>
          <w:kern w:val="0"/>
          <w:sz w:val="32"/>
          <w:szCs w:val="32"/>
          <w:lang w:val="zh-CN"/>
        </w:rPr>
        <w:t>名股东</w:t>
      </w:r>
      <w:proofErr w:type="gramEnd"/>
      <w:r w:rsidR="00ED3D33" w:rsidRPr="00FE2358">
        <w:rPr>
          <w:rFonts w:ascii="Times New Roman" w:eastAsia="仿宋" w:hAnsi="Times New Roman" w:cs="Times New Roman" w:hint="eastAsia"/>
          <w:color w:val="000000"/>
          <w:kern w:val="0"/>
          <w:sz w:val="32"/>
          <w:szCs w:val="32"/>
          <w:lang w:val="zh-CN"/>
        </w:rPr>
        <w:t>与</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股份（有限）公司协商一致，承诺自愿锁定其持有</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股份（有限）公司的</w:t>
      </w:r>
      <w:r w:rsidR="002D2FD8" w:rsidRPr="00FE2358">
        <w:rPr>
          <w:rFonts w:ascii="Times New Roman" w:eastAsia="仿宋" w:hAnsi="Times New Roman" w:cs="Times New Roman" w:hint="eastAsia"/>
          <w:color w:val="000000"/>
          <w:kern w:val="0"/>
          <w:sz w:val="32"/>
          <w:szCs w:val="32"/>
          <w:lang w:val="zh-CN"/>
        </w:rPr>
        <w:t>股票</w:t>
      </w:r>
      <w:r w:rsidR="00ED3D33" w:rsidRPr="00FE2358">
        <w:rPr>
          <w:rFonts w:ascii="Times New Roman" w:eastAsia="仿宋" w:hAnsi="Times New Roman" w:cs="Times New Roman"/>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股份（有限）公司于</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月</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日向贵司提交的《</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股份（有限）公司及相关股东关于</w:t>
      </w:r>
      <w:r w:rsidR="002D2FD8" w:rsidRPr="002B1784">
        <w:rPr>
          <w:rFonts w:ascii="Times New Roman" w:eastAsia="仿宋" w:hAnsi="Times New Roman" w:cs="Times New Roman" w:hint="eastAsia"/>
          <w:color w:val="000000"/>
          <w:kern w:val="0"/>
          <w:sz w:val="32"/>
          <w:szCs w:val="32"/>
          <w:lang w:val="zh-CN"/>
        </w:rPr>
        <w:t>提</w:t>
      </w:r>
      <w:r w:rsidR="002D2FD8" w:rsidRPr="00FE2358">
        <w:rPr>
          <w:rFonts w:ascii="Times New Roman" w:eastAsia="仿宋" w:hAnsi="Times New Roman" w:cs="Times New Roman" w:hint="eastAsia"/>
          <w:color w:val="000000"/>
          <w:kern w:val="0"/>
          <w:sz w:val="32"/>
          <w:szCs w:val="32"/>
          <w:lang w:val="zh-CN"/>
        </w:rPr>
        <w:t>请协助办理限售股票登记的申请书</w:t>
      </w:r>
      <w:r w:rsidR="00ED3D33" w:rsidRPr="00FE2358">
        <w:rPr>
          <w:rFonts w:ascii="Times New Roman" w:eastAsia="仿宋" w:hAnsi="Times New Roman" w:cs="Times New Roman"/>
          <w:color w:val="000000"/>
          <w:kern w:val="0"/>
          <w:sz w:val="32"/>
          <w:szCs w:val="32"/>
          <w:lang w:val="zh-CN"/>
        </w:rPr>
        <w:t>》真实、准确、完整，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等</w:t>
      </w:r>
      <w:r w:rsidR="00ED3D33" w:rsidRPr="00FE2358">
        <w:rPr>
          <w:rFonts w:ascii="Times New Roman" w:eastAsia="仿宋" w:hAnsi="Times New Roman" w:cs="Times New Roman"/>
          <w:color w:val="000000"/>
          <w:kern w:val="0"/>
          <w:sz w:val="32"/>
          <w:szCs w:val="32"/>
          <w:lang w:val="zh-CN"/>
        </w:rPr>
        <w:t>XX</w:t>
      </w:r>
      <w:proofErr w:type="gramStart"/>
      <w:r w:rsidR="00ED3D33" w:rsidRPr="00FE2358">
        <w:rPr>
          <w:rFonts w:ascii="Times New Roman" w:eastAsia="仿宋" w:hAnsi="Times New Roman" w:cs="Times New Roman" w:hint="eastAsia"/>
          <w:color w:val="000000"/>
          <w:kern w:val="0"/>
          <w:sz w:val="32"/>
          <w:szCs w:val="32"/>
          <w:lang w:val="zh-CN"/>
        </w:rPr>
        <w:t>名股东</w:t>
      </w:r>
      <w:proofErr w:type="gramEnd"/>
      <w:r w:rsidR="00ED3D33" w:rsidRPr="00FE2358">
        <w:rPr>
          <w:rFonts w:ascii="Times New Roman" w:eastAsia="仿宋" w:hAnsi="Times New Roman" w:cs="Times New Roman" w:hint="eastAsia"/>
          <w:color w:val="000000"/>
          <w:kern w:val="0"/>
          <w:sz w:val="32"/>
          <w:szCs w:val="32"/>
          <w:lang w:val="zh-CN"/>
        </w:rPr>
        <w:t>在《</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股份（有限）公司及相关股东关于</w:t>
      </w:r>
      <w:r w:rsidR="002D2FD8" w:rsidRPr="00FE2358">
        <w:rPr>
          <w:rFonts w:ascii="Times New Roman" w:eastAsia="仿宋" w:hAnsi="Times New Roman" w:cs="Times New Roman" w:hint="eastAsia"/>
          <w:color w:val="000000"/>
          <w:kern w:val="0"/>
          <w:sz w:val="32"/>
          <w:szCs w:val="32"/>
          <w:lang w:val="zh-CN"/>
        </w:rPr>
        <w:t>提请协助办理限售股票登记的申请书</w:t>
      </w:r>
      <w:r w:rsidR="00ED3D33" w:rsidRPr="00FE2358">
        <w:rPr>
          <w:rFonts w:ascii="Times New Roman" w:eastAsia="仿宋" w:hAnsi="Times New Roman" w:cs="Times New Roman"/>
          <w:color w:val="000000"/>
          <w:kern w:val="0"/>
          <w:sz w:val="32"/>
          <w:szCs w:val="32"/>
          <w:lang w:val="zh-CN"/>
        </w:rPr>
        <w:t>》上的签字或盖章为</w:t>
      </w:r>
      <w:r w:rsidR="00ED3D33" w:rsidRPr="00FE2358">
        <w:rPr>
          <w:rFonts w:ascii="Times New Roman" w:eastAsia="仿宋" w:hAnsi="Times New Roman" w:cs="Times New Roman" w:hint="eastAsia"/>
          <w:color w:val="000000"/>
          <w:kern w:val="0"/>
          <w:sz w:val="32"/>
          <w:szCs w:val="32"/>
          <w:lang w:val="zh-CN"/>
        </w:rPr>
        <w:t>其本人自愿、真实签署。</w:t>
      </w:r>
    </w:p>
    <w:p w14:paraId="31620CA2" w14:textId="77777777" w:rsidR="00DE4A45" w:rsidRPr="00FE2358" w:rsidRDefault="00ED3D33"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C143D3"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w:t>
      </w:r>
    </w:p>
    <w:p w14:paraId="40147253" w14:textId="4F3E05D7" w:rsidR="00391377" w:rsidRPr="00FE2358" w:rsidRDefault="00DE4A45" w:rsidP="00391377">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 xml:space="preserve">　　　　　　　　　　　　　　　　</w:t>
      </w:r>
      <w:r w:rsidR="00391377" w:rsidRPr="00FE2358">
        <w:rPr>
          <w:rFonts w:ascii="Times New Roman" w:eastAsia="仿宋" w:hAnsi="Times New Roman" w:cs="Times New Roman" w:hint="eastAsia"/>
          <w:color w:val="000000"/>
          <w:kern w:val="0"/>
          <w:sz w:val="32"/>
          <w:szCs w:val="32"/>
          <w:lang w:val="zh-CN"/>
        </w:rPr>
        <w:t>项目负责人（签名）</w:t>
      </w:r>
    </w:p>
    <w:p w14:paraId="6B72C154" w14:textId="359ACC29" w:rsidR="00391377" w:rsidRPr="00FE2358" w:rsidRDefault="00391377" w:rsidP="00391377">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XX</w:t>
      </w:r>
      <w:r w:rsidRPr="00FE2358">
        <w:rPr>
          <w:rFonts w:ascii="Times New Roman" w:eastAsia="仿宋" w:hAnsi="Times New Roman" w:cs="Times New Roman" w:hint="eastAsia"/>
          <w:color w:val="000000"/>
          <w:kern w:val="0"/>
          <w:sz w:val="32"/>
          <w:szCs w:val="32"/>
          <w:lang w:val="zh-CN"/>
        </w:rPr>
        <w:t>证券（</w:t>
      </w:r>
      <w:r w:rsidR="00890303"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p>
    <w:p w14:paraId="2C6F91ED" w14:textId="77777777" w:rsidR="00391377" w:rsidRPr="00FE2358" w:rsidRDefault="00391377" w:rsidP="00391377">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日（提交日期）</w:t>
      </w:r>
    </w:p>
    <w:p w14:paraId="082E5E94" w14:textId="75EEF5DB" w:rsidR="009A5327" w:rsidRDefault="00C917E7" w:rsidP="009A5327">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ab/>
      </w:r>
      <w:r w:rsidR="009A5327">
        <w:rPr>
          <w:rFonts w:ascii="Times New Roman" w:eastAsia="仿宋" w:hAnsi="Times New Roman" w:cs="Times New Roman"/>
          <w:color w:val="000000"/>
          <w:kern w:val="0"/>
          <w:sz w:val="32"/>
          <w:szCs w:val="32"/>
          <w:lang w:val="zh-CN"/>
        </w:rPr>
        <w:br w:type="page"/>
      </w:r>
    </w:p>
    <w:p w14:paraId="72DA00FE" w14:textId="4477E096" w:rsidR="00672BA4" w:rsidRPr="00FE2358" w:rsidRDefault="00672BA4" w:rsidP="009A5327">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lastRenderedPageBreak/>
        <w:t>附件</w:t>
      </w:r>
      <w:r w:rsidR="00A81075" w:rsidRPr="00FE2358">
        <w:rPr>
          <w:rFonts w:ascii="Times New Roman" w:eastAsia="仿宋" w:hAnsi="Times New Roman" w:cs="Times New Roman"/>
          <w:b/>
          <w:sz w:val="32"/>
          <w:szCs w:val="32"/>
        </w:rPr>
        <w:t>7</w:t>
      </w:r>
    </w:p>
    <w:p w14:paraId="3628221F" w14:textId="23016FE7" w:rsidR="00E67111" w:rsidRPr="00FE2358" w:rsidRDefault="00F02C19"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hint="eastAsia"/>
          <w:b/>
          <w:color w:val="000000"/>
          <w:kern w:val="0"/>
          <w:sz w:val="32"/>
          <w:szCs w:val="32"/>
        </w:rPr>
        <w:t>股票定向发行重大事项确认函</w:t>
      </w:r>
    </w:p>
    <w:p w14:paraId="4AA4AD9E" w14:textId="77777777" w:rsidR="00F02C19" w:rsidRPr="00FE2358" w:rsidRDefault="00F02C19"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137D3951" w14:textId="3839B4F3" w:rsidR="00672BA4" w:rsidRPr="00FE2358" w:rsidRDefault="00A81075"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rPr>
        <w:t>7</w:t>
      </w:r>
      <w:r w:rsidR="00577A7E" w:rsidRPr="00FE2358">
        <w:rPr>
          <w:rFonts w:ascii="Times New Roman" w:eastAsia="仿宋" w:hAnsi="Times New Roman" w:cs="Times New Roman"/>
          <w:b/>
          <w:color w:val="000000"/>
          <w:kern w:val="0"/>
          <w:sz w:val="32"/>
          <w:szCs w:val="32"/>
        </w:rPr>
        <w:t>-1</w:t>
      </w:r>
      <w:r w:rsidR="00493075" w:rsidRPr="00FE2358">
        <w:rPr>
          <w:rFonts w:ascii="Times New Roman" w:eastAsia="仿宋" w:hAnsi="Times New Roman" w:cs="Times New Roman"/>
          <w:b/>
          <w:color w:val="000000"/>
          <w:kern w:val="0"/>
          <w:sz w:val="32"/>
          <w:szCs w:val="32"/>
        </w:rPr>
        <w:t xml:space="preserve">　</w:t>
      </w:r>
      <w:r w:rsidR="00672BA4" w:rsidRPr="00FE2358">
        <w:rPr>
          <w:rFonts w:ascii="Times New Roman" w:eastAsia="仿宋" w:hAnsi="Times New Roman" w:cs="Times New Roman"/>
          <w:b/>
          <w:color w:val="000000"/>
          <w:kern w:val="0"/>
          <w:sz w:val="32"/>
          <w:szCs w:val="32"/>
        </w:rPr>
        <w:t>股票定向发行重大事项确认函</w:t>
      </w:r>
    </w:p>
    <w:p w14:paraId="224A6A4B" w14:textId="242C388A" w:rsidR="00672BA4" w:rsidRPr="00FE2358" w:rsidRDefault="00577A7E" w:rsidP="00E67111">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w:t>
      </w:r>
      <w:r w:rsidR="007A3096" w:rsidRPr="00FE2358">
        <w:rPr>
          <w:rFonts w:ascii="Times New Roman" w:eastAsia="仿宋" w:hAnsi="Times New Roman" w:cs="Times New Roman" w:hint="eastAsia"/>
          <w:color w:val="000000"/>
          <w:kern w:val="0"/>
          <w:sz w:val="32"/>
          <w:szCs w:val="32"/>
        </w:rPr>
        <w:t>普通程序定向发行、授权定向发行</w:t>
      </w:r>
      <w:r w:rsidRPr="00FE2358">
        <w:rPr>
          <w:rFonts w:ascii="Times New Roman" w:eastAsia="仿宋" w:hAnsi="Times New Roman" w:cs="Times New Roman"/>
          <w:color w:val="000000"/>
          <w:kern w:val="0"/>
          <w:sz w:val="32"/>
          <w:szCs w:val="32"/>
        </w:rPr>
        <w:t>适用）</w:t>
      </w:r>
    </w:p>
    <w:p w14:paraId="1BC02577" w14:textId="424930A0" w:rsidR="006E1FE2" w:rsidRPr="00FE2358" w:rsidRDefault="00672BA4"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由我司推荐的</w:t>
      </w:r>
      <w:r w:rsidRPr="00FE2358">
        <w:rPr>
          <w:rFonts w:ascii="Times New Roman" w:eastAsia="仿宋" w:hAnsi="Times New Roman" w:cs="Times New Roman"/>
          <w:color w:val="000000"/>
          <w:kern w:val="0"/>
          <w:sz w:val="32"/>
          <w:szCs w:val="32"/>
          <w:lang w:val="zh-CN"/>
        </w:rPr>
        <w:t>______</w:t>
      </w:r>
      <w:r w:rsidR="0073239C" w:rsidRPr="00FE2358">
        <w:rPr>
          <w:rFonts w:ascii="Times New Roman" w:eastAsia="仿宋" w:hAnsi="Times New Roman" w:cs="Times New Roman" w:hint="eastAsia"/>
          <w:color w:val="000000"/>
          <w:kern w:val="0"/>
          <w:sz w:val="32"/>
          <w:szCs w:val="32"/>
          <w:lang w:val="zh-CN"/>
        </w:rPr>
        <w:t>公司股票定向发行</w:t>
      </w:r>
      <w:r w:rsidRPr="00FE2358">
        <w:rPr>
          <w:rFonts w:ascii="Times New Roman" w:eastAsia="仿宋" w:hAnsi="Times New Roman" w:cs="Times New Roman" w:hint="eastAsia"/>
          <w:color w:val="000000"/>
          <w:kern w:val="0"/>
          <w:sz w:val="32"/>
          <w:szCs w:val="32"/>
          <w:lang w:val="zh-CN"/>
        </w:rPr>
        <w:t>申请已经</w:t>
      </w:r>
      <w:r w:rsidR="00D76F09" w:rsidRPr="00FE2358">
        <w:rPr>
          <w:rFonts w:ascii="Times New Roman" w:eastAsia="仿宋" w:hAnsi="Times New Roman" w:cs="Times New Roman" w:hint="eastAsia"/>
          <w:color w:val="000000"/>
          <w:kern w:val="0"/>
          <w:sz w:val="32"/>
          <w:szCs w:val="32"/>
          <w:lang w:val="zh-CN"/>
        </w:rPr>
        <w:t>全国中小企业股份转让系统有限责任公司</w:t>
      </w:r>
      <w:r w:rsidRPr="00FE2358">
        <w:rPr>
          <w:rFonts w:ascii="Times New Roman" w:eastAsia="仿宋" w:hAnsi="Times New Roman" w:cs="Times New Roman"/>
          <w:color w:val="000000"/>
          <w:kern w:val="0"/>
          <w:sz w:val="32"/>
          <w:szCs w:val="32"/>
          <w:lang w:val="zh-CN"/>
        </w:rPr>
        <w:t>同意</w:t>
      </w:r>
      <w:r w:rsidR="00830770" w:rsidRPr="00FE2358">
        <w:rPr>
          <w:rFonts w:ascii="Times New Roman" w:eastAsia="仿宋" w:hAnsi="Times New Roman" w:cs="Times New Roman"/>
          <w:color w:val="000000"/>
          <w:kern w:val="0"/>
          <w:sz w:val="32"/>
          <w:szCs w:val="32"/>
          <w:lang w:val="zh-CN"/>
        </w:rPr>
        <w:t>/</w:t>
      </w:r>
      <w:r w:rsidR="00830770" w:rsidRPr="00FE2358">
        <w:rPr>
          <w:rFonts w:ascii="Times New Roman" w:eastAsia="仿宋" w:hAnsi="Times New Roman" w:cs="Times New Roman"/>
          <w:color w:val="000000"/>
          <w:kern w:val="0"/>
          <w:sz w:val="32"/>
          <w:szCs w:val="32"/>
          <w:lang w:val="zh-CN"/>
        </w:rPr>
        <w:t>中国证监会核准</w:t>
      </w:r>
      <w:r w:rsidRPr="00FE2358">
        <w:rPr>
          <w:rFonts w:ascii="Times New Roman" w:eastAsia="仿宋" w:hAnsi="Times New Roman" w:cs="Times New Roman" w:hint="eastAsia"/>
          <w:color w:val="000000"/>
          <w:kern w:val="0"/>
          <w:sz w:val="32"/>
          <w:szCs w:val="32"/>
          <w:lang w:val="zh-CN"/>
        </w:rPr>
        <w:t>，取得了</w:t>
      </w:r>
      <w:r w:rsidR="0073239C" w:rsidRPr="00FE2358">
        <w:rPr>
          <w:rFonts w:ascii="Times New Roman" w:eastAsia="仿宋" w:hAnsi="Times New Roman" w:cs="Times New Roman" w:hint="eastAsia"/>
          <w:color w:val="000000"/>
          <w:kern w:val="0"/>
          <w:sz w:val="32"/>
          <w:szCs w:val="32"/>
          <w:lang w:val="zh-CN"/>
        </w:rPr>
        <w:t>股票定向</w:t>
      </w:r>
      <w:r w:rsidR="00493075" w:rsidRPr="00FE2358">
        <w:rPr>
          <w:rFonts w:ascii="Times New Roman" w:eastAsia="仿宋" w:hAnsi="Times New Roman" w:cs="Times New Roman" w:hint="eastAsia"/>
          <w:color w:val="000000"/>
          <w:kern w:val="0"/>
          <w:sz w:val="32"/>
          <w:szCs w:val="32"/>
          <w:lang w:val="zh-CN"/>
        </w:rPr>
        <w:t>发行</w:t>
      </w:r>
      <w:r w:rsidR="0073239C" w:rsidRPr="00FE2358">
        <w:rPr>
          <w:rFonts w:ascii="Times New Roman" w:eastAsia="仿宋" w:hAnsi="Times New Roman" w:cs="Times New Roman" w:hint="eastAsia"/>
          <w:color w:val="000000"/>
          <w:kern w:val="0"/>
          <w:sz w:val="32"/>
          <w:szCs w:val="32"/>
          <w:lang w:val="zh-CN"/>
        </w:rPr>
        <w:t>无异议</w:t>
      </w:r>
      <w:r w:rsidRPr="00FE2358">
        <w:rPr>
          <w:rFonts w:ascii="Times New Roman" w:eastAsia="仿宋" w:hAnsi="Times New Roman" w:cs="Times New Roman" w:hint="eastAsia"/>
          <w:color w:val="000000"/>
          <w:kern w:val="0"/>
          <w:sz w:val="32"/>
          <w:szCs w:val="32"/>
          <w:lang w:val="zh-CN"/>
        </w:rPr>
        <w:t>函</w:t>
      </w:r>
      <w:r w:rsidR="0073239C" w:rsidRPr="00FE2358">
        <w:rPr>
          <w:rFonts w:ascii="Times New Roman" w:eastAsia="仿宋" w:hAnsi="Times New Roman" w:cs="Times New Roman"/>
          <w:color w:val="000000"/>
          <w:kern w:val="0"/>
          <w:sz w:val="32"/>
          <w:szCs w:val="32"/>
          <w:lang w:val="zh-CN"/>
        </w:rPr>
        <w:t>/</w:t>
      </w:r>
      <w:r w:rsidR="0073239C" w:rsidRPr="00FE2358">
        <w:rPr>
          <w:rFonts w:ascii="Times New Roman" w:eastAsia="仿宋" w:hAnsi="Times New Roman" w:cs="Times New Roman" w:hint="eastAsia"/>
          <w:color w:val="000000"/>
          <w:kern w:val="0"/>
          <w:sz w:val="32"/>
          <w:szCs w:val="32"/>
          <w:lang w:val="zh-CN"/>
        </w:rPr>
        <w:t>核准</w:t>
      </w:r>
      <w:r w:rsidR="001974C4" w:rsidRPr="00FE2358">
        <w:rPr>
          <w:rFonts w:ascii="Times New Roman" w:eastAsia="仿宋" w:hAnsi="Times New Roman" w:cs="Times New Roman" w:hint="eastAsia"/>
          <w:color w:val="000000"/>
          <w:kern w:val="0"/>
          <w:sz w:val="32"/>
          <w:szCs w:val="32"/>
          <w:lang w:val="zh-CN"/>
        </w:rPr>
        <w:t>批复</w:t>
      </w:r>
      <w:r w:rsidRPr="00FE2358">
        <w:rPr>
          <w:rFonts w:ascii="Times New Roman" w:eastAsia="仿宋" w:hAnsi="Times New Roman" w:cs="Times New Roman" w:hint="eastAsia"/>
          <w:color w:val="000000"/>
          <w:kern w:val="0"/>
          <w:sz w:val="32"/>
          <w:szCs w:val="32"/>
          <w:lang w:val="zh-CN"/>
        </w:rPr>
        <w:t>，且该公司已按规定完成了</w:t>
      </w:r>
      <w:r w:rsidR="0073239C" w:rsidRPr="00FE2358">
        <w:rPr>
          <w:rFonts w:ascii="Times New Roman" w:eastAsia="仿宋" w:hAnsi="Times New Roman" w:cs="Times New Roman" w:hint="eastAsia"/>
          <w:color w:val="000000"/>
          <w:kern w:val="0"/>
          <w:sz w:val="32"/>
          <w:szCs w:val="32"/>
          <w:lang w:val="zh-CN"/>
        </w:rPr>
        <w:t>股票定向发行</w:t>
      </w:r>
      <w:r w:rsidRPr="00FE2358">
        <w:rPr>
          <w:rFonts w:ascii="Times New Roman" w:eastAsia="仿宋" w:hAnsi="Times New Roman" w:cs="Times New Roman" w:hint="eastAsia"/>
          <w:color w:val="000000"/>
          <w:kern w:val="0"/>
          <w:sz w:val="32"/>
          <w:szCs w:val="32"/>
          <w:lang w:val="zh-CN"/>
        </w:rPr>
        <w:t>，现申请</w:t>
      </w:r>
      <w:r w:rsidR="002D2FD8" w:rsidRPr="00FE2358">
        <w:rPr>
          <w:rFonts w:ascii="Times New Roman" w:eastAsia="仿宋" w:hAnsi="Times New Roman" w:cs="Times New Roman" w:hint="eastAsia"/>
          <w:color w:val="000000"/>
          <w:kern w:val="0"/>
          <w:sz w:val="32"/>
          <w:szCs w:val="32"/>
          <w:lang w:val="zh-CN"/>
        </w:rPr>
        <w:t>新增股票</w:t>
      </w:r>
      <w:r w:rsidR="0073239C" w:rsidRPr="00FE2358">
        <w:rPr>
          <w:rFonts w:ascii="Times New Roman" w:eastAsia="仿宋" w:hAnsi="Times New Roman" w:cs="Times New Roman"/>
          <w:color w:val="000000"/>
          <w:kern w:val="0"/>
          <w:sz w:val="32"/>
          <w:szCs w:val="32"/>
          <w:lang w:val="zh-CN"/>
        </w:rPr>
        <w:t>登记</w:t>
      </w:r>
      <w:r w:rsidRPr="00FE2358">
        <w:rPr>
          <w:rFonts w:ascii="Times New Roman" w:eastAsia="仿宋" w:hAnsi="Times New Roman" w:cs="Times New Roman"/>
          <w:color w:val="000000"/>
          <w:kern w:val="0"/>
          <w:sz w:val="32"/>
          <w:szCs w:val="32"/>
          <w:lang w:val="zh-CN"/>
        </w:rPr>
        <w:t>。</w:t>
      </w:r>
    </w:p>
    <w:p w14:paraId="2DCEF7F9" w14:textId="77777777" w:rsidR="006E1FE2" w:rsidRPr="00FE2358" w:rsidRDefault="00672BA4"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截</w:t>
      </w:r>
      <w:r w:rsidR="000A1508" w:rsidRPr="00FE2358">
        <w:rPr>
          <w:rFonts w:ascii="Times New Roman" w:eastAsia="仿宋" w:hAnsi="Times New Roman" w:cs="Times New Roman" w:hint="eastAsia"/>
          <w:color w:val="000000"/>
          <w:kern w:val="0"/>
          <w:sz w:val="32"/>
          <w:szCs w:val="32"/>
          <w:lang w:val="zh-CN"/>
        </w:rPr>
        <w:t>至</w:t>
      </w:r>
      <w:r w:rsidRPr="00FE2358">
        <w:rPr>
          <w:rFonts w:ascii="Times New Roman" w:eastAsia="仿宋" w:hAnsi="Times New Roman" w:cs="Times New Roman"/>
          <w:color w:val="000000"/>
          <w:kern w:val="0"/>
          <w:sz w:val="32"/>
          <w:szCs w:val="32"/>
          <w:lang w:val="zh-CN"/>
        </w:rPr>
        <w:t>该确认函提交之日，我司确认：</w:t>
      </w:r>
    </w:p>
    <w:p w14:paraId="40A98457" w14:textId="63B09E49" w:rsidR="006E1FE2" w:rsidRPr="00FE2358" w:rsidRDefault="00672BA4"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1</w:t>
      </w:r>
      <w:r w:rsidR="003F2F30" w:rsidRPr="00FE2358">
        <w:rPr>
          <w:rFonts w:ascii="Times New Roman" w:eastAsia="仿宋" w:hAnsi="Times New Roman" w:cs="Times New Roman"/>
          <w:color w:val="000000"/>
          <w:kern w:val="0"/>
          <w:sz w:val="32"/>
          <w:szCs w:val="32"/>
          <w:lang w:val="zh-CN"/>
        </w:rPr>
        <w:t>.</w:t>
      </w:r>
      <w:r w:rsidR="00C706F2" w:rsidRPr="00FE2358">
        <w:rPr>
          <w:rFonts w:ascii="Times New Roman" w:eastAsia="仿宋" w:hAnsi="Times New Roman" w:cs="Times New Roman" w:hint="eastAsia"/>
          <w:color w:val="000000"/>
          <w:kern w:val="0"/>
          <w:sz w:val="32"/>
          <w:szCs w:val="32"/>
          <w:lang w:val="zh-CN"/>
        </w:rPr>
        <w:t>该</w:t>
      </w:r>
      <w:r w:rsidRPr="00FE2358">
        <w:rPr>
          <w:rFonts w:ascii="Times New Roman" w:eastAsia="仿宋" w:hAnsi="Times New Roman" w:cs="Times New Roman"/>
          <w:color w:val="000000"/>
          <w:kern w:val="0"/>
          <w:sz w:val="32"/>
          <w:szCs w:val="32"/>
          <w:lang w:val="zh-CN"/>
        </w:rPr>
        <w:t>公</w:t>
      </w:r>
      <w:r w:rsidR="0073239C" w:rsidRPr="00FE2358">
        <w:rPr>
          <w:rFonts w:ascii="Times New Roman" w:eastAsia="仿宋" w:hAnsi="Times New Roman" w:cs="Times New Roman"/>
          <w:color w:val="000000"/>
          <w:kern w:val="0"/>
          <w:sz w:val="32"/>
          <w:szCs w:val="32"/>
          <w:lang w:val="zh-CN"/>
        </w:rPr>
        <w:t>司符合</w:t>
      </w:r>
      <w:r w:rsidR="00C20131" w:rsidRPr="00FE2358">
        <w:rPr>
          <w:rFonts w:ascii="Times New Roman" w:eastAsia="仿宋" w:hAnsi="Times New Roman" w:cs="Times New Roman" w:hint="eastAsia"/>
          <w:color w:val="000000"/>
          <w:kern w:val="0"/>
          <w:sz w:val="32"/>
          <w:szCs w:val="32"/>
          <w:lang w:val="zh-CN"/>
        </w:rPr>
        <w:t>《公司法》</w:t>
      </w:r>
      <w:r w:rsidR="00577A7E" w:rsidRPr="00FE2358">
        <w:rPr>
          <w:rFonts w:ascii="Times New Roman" w:eastAsia="仿宋" w:hAnsi="Times New Roman" w:cs="Times New Roman"/>
          <w:color w:val="000000"/>
          <w:kern w:val="0"/>
          <w:sz w:val="32"/>
          <w:szCs w:val="32"/>
          <w:lang w:val="zh-CN"/>
        </w:rPr>
        <w:t>《非上市公众公司监督管理办法》</w:t>
      </w:r>
      <w:r w:rsidR="00833C6E" w:rsidRPr="00FE2358">
        <w:rPr>
          <w:rFonts w:ascii="Times New Roman" w:eastAsia="仿宋" w:hAnsi="Times New Roman" w:cs="Times New Roman"/>
          <w:color w:val="000000"/>
          <w:kern w:val="0"/>
          <w:sz w:val="32"/>
          <w:szCs w:val="32"/>
          <w:lang w:val="zh-CN"/>
        </w:rPr>
        <w:t>《全国中小企业股份转让系统股票定向发行规则》等</w:t>
      </w:r>
      <w:r w:rsidR="00C706F2" w:rsidRPr="00FE2358">
        <w:rPr>
          <w:rFonts w:ascii="Times New Roman" w:eastAsia="仿宋" w:hAnsi="Times New Roman" w:cs="Times New Roman" w:hint="eastAsia"/>
          <w:color w:val="000000"/>
          <w:kern w:val="0"/>
          <w:sz w:val="32"/>
          <w:szCs w:val="32"/>
          <w:lang w:val="zh-CN"/>
        </w:rPr>
        <w:t>法律法规、部门</w:t>
      </w:r>
      <w:r w:rsidR="006A33B9" w:rsidRPr="00FE2358">
        <w:rPr>
          <w:rFonts w:ascii="Times New Roman" w:eastAsia="仿宋" w:hAnsi="Times New Roman" w:cs="Times New Roman"/>
          <w:color w:val="000000"/>
          <w:kern w:val="0"/>
          <w:sz w:val="32"/>
          <w:szCs w:val="32"/>
          <w:lang w:val="zh-CN"/>
        </w:rPr>
        <w:t>规章和</w:t>
      </w:r>
      <w:r w:rsidR="00C706F2" w:rsidRPr="00FE2358">
        <w:rPr>
          <w:rFonts w:ascii="Times New Roman" w:eastAsia="仿宋" w:hAnsi="Times New Roman" w:cs="Times New Roman" w:hint="eastAsia"/>
          <w:color w:val="000000"/>
          <w:kern w:val="0"/>
          <w:sz w:val="32"/>
          <w:szCs w:val="32"/>
          <w:lang w:val="zh-CN"/>
        </w:rPr>
        <w:t>业务</w:t>
      </w:r>
      <w:r w:rsidR="006A33B9" w:rsidRPr="00FE2358">
        <w:rPr>
          <w:rFonts w:ascii="Times New Roman" w:eastAsia="仿宋" w:hAnsi="Times New Roman" w:cs="Times New Roman"/>
          <w:color w:val="000000"/>
          <w:kern w:val="0"/>
          <w:sz w:val="32"/>
          <w:szCs w:val="32"/>
          <w:lang w:val="zh-CN"/>
        </w:rPr>
        <w:t>规则关于</w:t>
      </w:r>
      <w:r w:rsidR="00577A7E" w:rsidRPr="00FE2358">
        <w:rPr>
          <w:rFonts w:ascii="Times New Roman" w:eastAsia="仿宋" w:hAnsi="Times New Roman" w:cs="Times New Roman"/>
          <w:color w:val="000000"/>
          <w:kern w:val="0"/>
          <w:sz w:val="32"/>
          <w:szCs w:val="32"/>
          <w:lang w:val="zh-CN"/>
        </w:rPr>
        <w:t>股票定向发行的相关规定。</w:t>
      </w:r>
    </w:p>
    <w:p w14:paraId="289CE1BA" w14:textId="77777777" w:rsidR="006E1FE2" w:rsidRPr="00FE2358" w:rsidRDefault="00672BA4"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2</w:t>
      </w:r>
      <w:r w:rsidR="003F2F30" w:rsidRPr="00FE2358">
        <w:rPr>
          <w:rFonts w:ascii="Times New Roman" w:eastAsia="仿宋" w:hAnsi="Times New Roman" w:cs="Times New Roman"/>
          <w:color w:val="000000"/>
          <w:kern w:val="0"/>
          <w:sz w:val="32"/>
          <w:szCs w:val="32"/>
          <w:lang w:val="zh-CN"/>
        </w:rPr>
        <w:t>.</w:t>
      </w:r>
      <w:r w:rsidR="00314A61" w:rsidRPr="00FE2358">
        <w:rPr>
          <w:rFonts w:ascii="Times New Roman" w:hAnsi="Times New Roman" w:cs="Times New Roman"/>
        </w:rPr>
        <w:t xml:space="preserve"> </w:t>
      </w:r>
      <w:r w:rsidR="00314A61" w:rsidRPr="00FE2358">
        <w:rPr>
          <w:rFonts w:ascii="Times New Roman" w:eastAsia="仿宋" w:hAnsi="Times New Roman" w:cs="Times New Roman" w:hint="eastAsia"/>
          <w:color w:val="000000"/>
          <w:kern w:val="0"/>
          <w:sz w:val="32"/>
          <w:szCs w:val="32"/>
          <w:lang w:val="zh-CN"/>
        </w:rPr>
        <w:t>（情形一）</w:t>
      </w:r>
      <w:r w:rsidR="00684077" w:rsidRPr="00FE2358">
        <w:rPr>
          <w:rFonts w:ascii="Times New Roman" w:eastAsia="仿宋" w:hAnsi="Times New Roman" w:cs="Times New Roman"/>
          <w:color w:val="000000"/>
          <w:kern w:val="0"/>
          <w:sz w:val="32"/>
          <w:szCs w:val="32"/>
          <w:lang w:val="zh-CN"/>
        </w:rPr>
        <w:t>该公司</w:t>
      </w:r>
      <w:r w:rsidR="00577A7E" w:rsidRPr="00FE2358">
        <w:rPr>
          <w:rFonts w:ascii="Times New Roman" w:eastAsia="仿宋" w:hAnsi="Times New Roman" w:cs="Times New Roman"/>
          <w:color w:val="000000"/>
          <w:kern w:val="0"/>
          <w:sz w:val="32"/>
          <w:szCs w:val="32"/>
          <w:lang w:val="zh-CN"/>
        </w:rPr>
        <w:t>不存在《全国中小企业股份转让系统股票定向发行规则》</w:t>
      </w:r>
      <w:r w:rsidR="003F2F30" w:rsidRPr="00FE2358">
        <w:rPr>
          <w:rFonts w:ascii="Times New Roman" w:eastAsia="仿宋" w:hAnsi="Times New Roman" w:cs="Times New Roman"/>
          <w:color w:val="000000"/>
          <w:kern w:val="0"/>
          <w:sz w:val="32"/>
          <w:szCs w:val="32"/>
          <w:lang w:val="zh-CN"/>
        </w:rPr>
        <w:t>规定的</w:t>
      </w:r>
      <w:r w:rsidR="00684077" w:rsidRPr="00FE2358">
        <w:rPr>
          <w:rFonts w:ascii="Times New Roman" w:eastAsia="仿宋" w:hAnsi="Times New Roman" w:cs="Times New Roman" w:hint="eastAsia"/>
          <w:color w:val="000000"/>
          <w:kern w:val="0"/>
          <w:sz w:val="32"/>
          <w:szCs w:val="32"/>
          <w:lang w:val="zh-CN"/>
        </w:rPr>
        <w:t>在</w:t>
      </w:r>
      <w:r w:rsidR="0077511A" w:rsidRPr="00FE2358">
        <w:rPr>
          <w:rFonts w:ascii="Times New Roman" w:eastAsia="仿宋" w:hAnsi="Times New Roman" w:cs="Times New Roman" w:hint="eastAsia"/>
          <w:color w:val="000000"/>
          <w:kern w:val="0"/>
          <w:sz w:val="32"/>
          <w:szCs w:val="32"/>
          <w:lang w:val="zh-CN"/>
        </w:rPr>
        <w:t>完成</w:t>
      </w:r>
      <w:r w:rsidR="00684077" w:rsidRPr="00FE2358">
        <w:rPr>
          <w:rFonts w:ascii="Times New Roman" w:eastAsia="仿宋" w:hAnsi="Times New Roman" w:cs="Times New Roman" w:hint="eastAsia"/>
          <w:color w:val="000000"/>
          <w:kern w:val="0"/>
          <w:sz w:val="32"/>
          <w:szCs w:val="32"/>
          <w:lang w:val="zh-CN"/>
        </w:rPr>
        <w:t>新增股票登记前</w:t>
      </w:r>
      <w:r w:rsidR="00577A7E" w:rsidRPr="00FE2358">
        <w:rPr>
          <w:rFonts w:ascii="Times New Roman" w:eastAsia="仿宋" w:hAnsi="Times New Roman" w:cs="Times New Roman" w:hint="eastAsia"/>
          <w:color w:val="000000"/>
          <w:kern w:val="0"/>
          <w:sz w:val="32"/>
          <w:szCs w:val="32"/>
          <w:lang w:val="zh-CN"/>
        </w:rPr>
        <w:t>不得使用募集资金的情形。</w:t>
      </w:r>
    </w:p>
    <w:p w14:paraId="3979F8F9" w14:textId="2734DFF2" w:rsidR="006E1FE2" w:rsidRPr="00FE2358" w:rsidRDefault="00314A61"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（情形二）</w:t>
      </w:r>
      <w:r w:rsidR="002B6E18" w:rsidRPr="00FE2358">
        <w:rPr>
          <w:rFonts w:ascii="Times New Roman" w:eastAsia="仿宋" w:hAnsi="Times New Roman" w:cs="Times New Roman" w:hint="eastAsia"/>
          <w:color w:val="000000"/>
          <w:kern w:val="0"/>
          <w:sz w:val="32"/>
          <w:szCs w:val="32"/>
          <w:lang w:val="zh-CN"/>
        </w:rPr>
        <w:t>根据《全国中小企业股份转让系统股票定向发行规则》有关规定，该公司存在</w:t>
      </w:r>
      <w:r w:rsidR="00696B9A">
        <w:rPr>
          <w:rFonts w:ascii="Times New Roman" w:eastAsia="仿宋" w:hAnsi="Times New Roman" w:cs="Times New Roman"/>
          <w:color w:val="000000"/>
          <w:kern w:val="0"/>
          <w:sz w:val="32"/>
          <w:szCs w:val="32"/>
          <w:lang w:val="zh-CN"/>
        </w:rPr>
        <w:t>XXX</w:t>
      </w:r>
      <w:r w:rsidR="002B6E18" w:rsidRPr="00FE2358">
        <w:rPr>
          <w:rFonts w:ascii="Times New Roman" w:eastAsia="仿宋" w:hAnsi="Times New Roman" w:cs="Times New Roman" w:hint="eastAsia"/>
          <w:color w:val="000000"/>
          <w:kern w:val="0"/>
          <w:sz w:val="32"/>
          <w:szCs w:val="32"/>
          <w:lang w:val="zh-CN"/>
        </w:rPr>
        <w:t>等不得在完成新增股票登记前使用募集资金的情形，并承诺在完成新增股票登记前不使用募集资金</w:t>
      </w:r>
      <w:r w:rsidR="002215B1" w:rsidRPr="00FE2358">
        <w:rPr>
          <w:rFonts w:ascii="Times New Roman" w:eastAsia="仿宋" w:hAnsi="Times New Roman" w:cs="Times New Roman" w:hint="eastAsia"/>
          <w:color w:val="000000"/>
          <w:kern w:val="0"/>
          <w:sz w:val="32"/>
          <w:szCs w:val="32"/>
          <w:lang w:val="zh-CN"/>
        </w:rPr>
        <w:t>。经我司核查，发行人不存在</w:t>
      </w:r>
      <w:r w:rsidR="00391377" w:rsidRPr="00FE2358">
        <w:rPr>
          <w:rFonts w:ascii="Times New Roman" w:eastAsia="仿宋" w:hAnsi="Times New Roman" w:cs="Times New Roman" w:hint="eastAsia"/>
          <w:color w:val="000000"/>
          <w:kern w:val="0"/>
          <w:sz w:val="32"/>
          <w:szCs w:val="32"/>
          <w:lang w:val="zh-CN"/>
        </w:rPr>
        <w:t>提前使用募集资金</w:t>
      </w:r>
      <w:r w:rsidR="002215B1" w:rsidRPr="00FE2358">
        <w:rPr>
          <w:rFonts w:ascii="Times New Roman" w:eastAsia="仿宋" w:hAnsi="Times New Roman" w:cs="Times New Roman" w:hint="eastAsia"/>
          <w:color w:val="000000"/>
          <w:kern w:val="0"/>
          <w:sz w:val="32"/>
          <w:szCs w:val="32"/>
          <w:lang w:val="zh-CN"/>
        </w:rPr>
        <w:t>的情形。</w:t>
      </w:r>
    </w:p>
    <w:p w14:paraId="11F662D9" w14:textId="0A2E886F" w:rsidR="006E1FE2" w:rsidRPr="00FE2358" w:rsidRDefault="00672BA4"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3</w:t>
      </w:r>
      <w:r w:rsidR="003F2F30" w:rsidRPr="00FE2358">
        <w:rPr>
          <w:rFonts w:ascii="Times New Roman" w:eastAsia="仿宋" w:hAnsi="Times New Roman" w:cs="Times New Roman"/>
          <w:color w:val="000000"/>
          <w:kern w:val="0"/>
          <w:sz w:val="32"/>
          <w:szCs w:val="32"/>
          <w:lang w:val="zh-CN"/>
        </w:rPr>
        <w:t>.</w:t>
      </w:r>
      <w:r w:rsidR="001974C4" w:rsidRPr="00FE2358">
        <w:rPr>
          <w:rFonts w:ascii="Times New Roman" w:eastAsia="仿宋" w:hAnsi="Times New Roman" w:cs="Times New Roman" w:hint="eastAsia"/>
          <w:color w:val="000000"/>
          <w:kern w:val="0"/>
          <w:sz w:val="32"/>
          <w:szCs w:val="32"/>
          <w:lang w:val="zh-CN"/>
        </w:rPr>
        <w:t>该公司</w:t>
      </w:r>
      <w:r w:rsidR="00577A7E" w:rsidRPr="00FE2358">
        <w:rPr>
          <w:rFonts w:ascii="Times New Roman" w:eastAsia="仿宋" w:hAnsi="Times New Roman" w:cs="Times New Roman" w:hint="eastAsia"/>
          <w:color w:val="000000"/>
          <w:kern w:val="0"/>
          <w:sz w:val="32"/>
          <w:szCs w:val="32"/>
          <w:lang w:val="zh-CN"/>
        </w:rPr>
        <w:t>不存在</w:t>
      </w:r>
      <w:r w:rsidR="003F2F30" w:rsidRPr="00FE2358">
        <w:rPr>
          <w:rFonts w:ascii="Times New Roman" w:eastAsia="仿宋" w:hAnsi="Times New Roman" w:cs="Times New Roman" w:hint="eastAsia"/>
          <w:color w:val="000000"/>
          <w:kern w:val="0"/>
          <w:sz w:val="32"/>
          <w:szCs w:val="32"/>
          <w:lang w:val="zh-CN"/>
        </w:rPr>
        <w:t>《全国中</w:t>
      </w:r>
      <w:r w:rsidR="004508D5" w:rsidRPr="00FE2358">
        <w:rPr>
          <w:rFonts w:ascii="Times New Roman" w:eastAsia="仿宋" w:hAnsi="Times New Roman" w:cs="Times New Roman" w:hint="eastAsia"/>
          <w:color w:val="000000"/>
          <w:kern w:val="0"/>
          <w:sz w:val="32"/>
          <w:szCs w:val="32"/>
          <w:lang w:val="zh-CN"/>
        </w:rPr>
        <w:t>小企业股份转让系统股票定向</w:t>
      </w:r>
      <w:r w:rsidR="004508D5" w:rsidRPr="00FE2358">
        <w:rPr>
          <w:rFonts w:ascii="Times New Roman" w:eastAsia="仿宋" w:hAnsi="Times New Roman" w:cs="Times New Roman" w:hint="eastAsia"/>
          <w:color w:val="000000"/>
          <w:kern w:val="0"/>
          <w:sz w:val="32"/>
          <w:szCs w:val="32"/>
          <w:lang w:val="zh-CN"/>
        </w:rPr>
        <w:lastRenderedPageBreak/>
        <w:t>发行规则》规定的终止</w:t>
      </w:r>
      <w:r w:rsidR="00BE156E" w:rsidRPr="00FE2358">
        <w:rPr>
          <w:rFonts w:ascii="Times New Roman" w:eastAsia="仿宋" w:hAnsi="Times New Roman" w:cs="Times New Roman" w:hint="eastAsia"/>
          <w:color w:val="000000"/>
          <w:kern w:val="0"/>
          <w:sz w:val="32"/>
          <w:szCs w:val="32"/>
          <w:lang w:val="zh-CN"/>
        </w:rPr>
        <w:t>自律</w:t>
      </w:r>
      <w:r w:rsidR="004508D5" w:rsidRPr="00FE2358">
        <w:rPr>
          <w:rFonts w:ascii="Times New Roman" w:eastAsia="仿宋" w:hAnsi="Times New Roman" w:cs="Times New Roman"/>
          <w:color w:val="000000"/>
          <w:kern w:val="0"/>
          <w:sz w:val="32"/>
          <w:szCs w:val="32"/>
          <w:lang w:val="zh-CN"/>
        </w:rPr>
        <w:t>审查</w:t>
      </w:r>
      <w:r w:rsidR="003F2F30" w:rsidRPr="00FE2358">
        <w:rPr>
          <w:rFonts w:ascii="Times New Roman" w:eastAsia="仿宋" w:hAnsi="Times New Roman" w:cs="Times New Roman"/>
          <w:color w:val="000000"/>
          <w:kern w:val="0"/>
          <w:sz w:val="32"/>
          <w:szCs w:val="32"/>
          <w:lang w:val="zh-CN"/>
        </w:rPr>
        <w:t>情形以及其他影响本次发行的重大事项。</w:t>
      </w:r>
    </w:p>
    <w:p w14:paraId="4144EC4D" w14:textId="343AE3C4" w:rsidR="00672BA4" w:rsidRPr="00FE2358" w:rsidRDefault="003F2F30" w:rsidP="006E1FE2">
      <w:pPr>
        <w:autoSpaceDE w:val="0"/>
        <w:autoSpaceDN w:val="0"/>
        <w:adjustRightInd w:val="0"/>
        <w:spacing w:line="600" w:lineRule="atLeast"/>
        <w:ind w:firstLine="66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4</w:t>
      </w:r>
      <w:r w:rsidR="001974C4" w:rsidRPr="00FE2358">
        <w:rPr>
          <w:rFonts w:ascii="Times New Roman" w:eastAsia="仿宋" w:hAnsi="Times New Roman" w:cs="Times New Roman"/>
          <w:color w:val="000000"/>
          <w:kern w:val="0"/>
          <w:sz w:val="32"/>
          <w:szCs w:val="32"/>
          <w:lang w:val="zh-CN"/>
        </w:rPr>
        <w:t>.</w:t>
      </w:r>
      <w:r w:rsidR="00672BA4" w:rsidRPr="00FE2358">
        <w:rPr>
          <w:rFonts w:ascii="Times New Roman" w:eastAsia="仿宋" w:hAnsi="Times New Roman" w:cs="Times New Roman" w:hint="eastAsia"/>
          <w:color w:val="000000"/>
          <w:kern w:val="0"/>
          <w:sz w:val="32"/>
          <w:szCs w:val="32"/>
          <w:lang w:val="zh-CN"/>
        </w:rPr>
        <w:t>该公司</w:t>
      </w:r>
      <w:r w:rsidR="001974C4" w:rsidRPr="00FE2358">
        <w:rPr>
          <w:rFonts w:ascii="Times New Roman" w:eastAsia="仿宋" w:hAnsi="Times New Roman" w:cs="Times New Roman" w:hint="eastAsia"/>
          <w:color w:val="000000"/>
          <w:kern w:val="0"/>
          <w:sz w:val="32"/>
          <w:szCs w:val="32"/>
          <w:lang w:val="zh-CN"/>
        </w:rPr>
        <w:t>不存在严重损害投资者合法权益和社会公共利益的其他情形</w:t>
      </w:r>
      <w:r w:rsidR="00036CE8" w:rsidRPr="00FE2358">
        <w:rPr>
          <w:rFonts w:ascii="Times New Roman" w:eastAsia="仿宋" w:hAnsi="Times New Roman" w:cs="Times New Roman" w:hint="eastAsia"/>
          <w:color w:val="000000"/>
          <w:kern w:val="0"/>
          <w:sz w:val="32"/>
          <w:szCs w:val="32"/>
          <w:lang w:val="zh-CN"/>
        </w:rPr>
        <w:t>。</w:t>
      </w:r>
    </w:p>
    <w:p w14:paraId="541AA935" w14:textId="09E519DB" w:rsidR="00672BA4" w:rsidRPr="00FE2358" w:rsidRDefault="003F2F30"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672BA4" w:rsidRPr="00FE2358">
        <w:rPr>
          <w:rFonts w:ascii="Times New Roman" w:eastAsia="仿宋" w:hAnsi="Times New Roman" w:cs="Times New Roman"/>
          <w:color w:val="000000"/>
          <w:kern w:val="0"/>
          <w:sz w:val="32"/>
          <w:szCs w:val="32"/>
          <w:lang w:val="zh-CN"/>
        </w:rPr>
        <w:t xml:space="preserve">           </w:t>
      </w:r>
      <w:r w:rsidR="00672BA4" w:rsidRPr="00FE2358">
        <w:rPr>
          <w:rFonts w:ascii="Times New Roman" w:eastAsia="仿宋" w:hAnsi="Times New Roman" w:cs="Times New Roman" w:hint="eastAsia"/>
          <w:color w:val="000000"/>
          <w:kern w:val="0"/>
          <w:sz w:val="32"/>
          <w:szCs w:val="32"/>
          <w:lang w:val="zh-CN"/>
        </w:rPr>
        <w:t>项目负责人</w:t>
      </w:r>
      <w:r w:rsidR="00E66728" w:rsidRPr="00FE2358">
        <w:rPr>
          <w:rFonts w:ascii="Times New Roman" w:eastAsia="仿宋" w:hAnsi="Times New Roman" w:cs="Times New Roman" w:hint="eastAsia"/>
          <w:color w:val="000000"/>
          <w:kern w:val="0"/>
          <w:sz w:val="32"/>
          <w:szCs w:val="32"/>
          <w:lang w:val="zh-CN"/>
        </w:rPr>
        <w:t>（</w:t>
      </w:r>
      <w:r w:rsidR="00672BA4" w:rsidRPr="00FE2358">
        <w:rPr>
          <w:rFonts w:ascii="Times New Roman" w:eastAsia="仿宋" w:hAnsi="Times New Roman" w:cs="Times New Roman" w:hint="eastAsia"/>
          <w:color w:val="000000"/>
          <w:kern w:val="0"/>
          <w:sz w:val="32"/>
          <w:szCs w:val="32"/>
          <w:lang w:val="zh-CN"/>
        </w:rPr>
        <w:t>签名</w:t>
      </w:r>
      <w:r w:rsidR="00E66728" w:rsidRPr="00FE2358">
        <w:rPr>
          <w:rFonts w:ascii="Times New Roman" w:eastAsia="仿宋" w:hAnsi="Times New Roman" w:cs="Times New Roman" w:hint="eastAsia"/>
          <w:color w:val="000000"/>
          <w:kern w:val="0"/>
          <w:sz w:val="32"/>
          <w:szCs w:val="32"/>
          <w:lang w:val="zh-CN"/>
        </w:rPr>
        <w:t>）</w:t>
      </w:r>
    </w:p>
    <w:p w14:paraId="199AF4ED" w14:textId="52C7740D" w:rsidR="009E4CF8" w:rsidRPr="00FE2358" w:rsidRDefault="00672BA4" w:rsidP="009E4CF8">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E66728" w:rsidRPr="00FE2358">
        <w:rPr>
          <w:rFonts w:ascii="Times New Roman" w:eastAsia="仿宋" w:hAnsi="Times New Roman" w:cs="Times New Roman" w:hint="eastAsia"/>
          <w:color w:val="000000"/>
          <w:kern w:val="0"/>
          <w:sz w:val="32"/>
          <w:szCs w:val="32"/>
          <w:lang w:val="zh-CN"/>
        </w:rPr>
        <w:t xml:space="preserve">　</w:t>
      </w:r>
      <w:r w:rsidR="00E66728" w:rsidRPr="00FE2358">
        <w:rPr>
          <w:rFonts w:ascii="Times New Roman" w:eastAsia="仿宋" w:hAnsi="Times New Roman" w:cs="Times New Roman"/>
          <w:color w:val="000000"/>
          <w:kern w:val="0"/>
          <w:sz w:val="32"/>
          <w:szCs w:val="32"/>
          <w:lang w:val="zh-CN"/>
        </w:rPr>
        <w:t xml:space="preserve">      XX</w:t>
      </w:r>
      <w:r w:rsidR="00E66728" w:rsidRPr="00FE2358">
        <w:rPr>
          <w:rFonts w:ascii="Times New Roman" w:eastAsia="仿宋" w:hAnsi="Times New Roman" w:cs="Times New Roman" w:hint="eastAsia"/>
          <w:color w:val="000000"/>
          <w:kern w:val="0"/>
          <w:sz w:val="32"/>
          <w:szCs w:val="32"/>
          <w:lang w:val="zh-CN"/>
        </w:rPr>
        <w:t>证券（</w:t>
      </w:r>
      <w:r w:rsidR="00890303" w:rsidRPr="00FE2358">
        <w:rPr>
          <w:rFonts w:ascii="Times New Roman" w:eastAsia="仿宋" w:hAnsi="Times New Roman" w:cs="Times New Roman" w:hint="eastAsia"/>
          <w:color w:val="000000"/>
          <w:kern w:val="0"/>
          <w:sz w:val="32"/>
          <w:szCs w:val="32"/>
        </w:rPr>
        <w:t>加盖公章</w:t>
      </w:r>
      <w:r w:rsidR="00E66728" w:rsidRPr="00FE2358">
        <w:rPr>
          <w:rFonts w:ascii="Times New Roman" w:eastAsia="仿宋" w:hAnsi="Times New Roman" w:cs="Times New Roman"/>
          <w:color w:val="000000"/>
          <w:kern w:val="0"/>
          <w:sz w:val="32"/>
          <w:szCs w:val="32"/>
          <w:lang w:val="zh-CN"/>
        </w:rPr>
        <w:t>）</w:t>
      </w:r>
    </w:p>
    <w:p w14:paraId="570FF4F0" w14:textId="504A76E5" w:rsidR="003F2F30" w:rsidRPr="00FE2358" w:rsidRDefault="00672BA4"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9E4CF8"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日（提交日期）</w:t>
      </w:r>
    </w:p>
    <w:p w14:paraId="6F628844" w14:textId="77777777" w:rsidR="00C143D3" w:rsidRPr="00FE2358" w:rsidRDefault="00C143D3"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53C017B7"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0B5AB03C"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31279EBA"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5801107F"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3BE2CA8E"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06816B14"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2DF5884D"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3F7AC7FE"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645722D4"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7DE00AC2"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1709BC53"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6B8A7BC4" w14:textId="77777777" w:rsidR="009E4CF8" w:rsidRPr="00FE2358" w:rsidRDefault="009E4CF8"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309E1193" w14:textId="77777777" w:rsidR="009E4CF8" w:rsidRPr="00FE2358" w:rsidRDefault="009E4CF8" w:rsidP="002215B1">
      <w:pPr>
        <w:autoSpaceDE w:val="0"/>
        <w:autoSpaceDN w:val="0"/>
        <w:adjustRightInd w:val="0"/>
        <w:spacing w:line="600" w:lineRule="atLeast"/>
        <w:textAlignment w:val="center"/>
        <w:rPr>
          <w:rFonts w:ascii="Times New Roman" w:eastAsia="仿宋" w:hAnsi="Times New Roman" w:cs="Times New Roman"/>
          <w:b/>
          <w:color w:val="000000"/>
          <w:kern w:val="0"/>
          <w:sz w:val="32"/>
          <w:szCs w:val="32"/>
        </w:rPr>
      </w:pPr>
    </w:p>
    <w:p w14:paraId="2D384DBA" w14:textId="77777777" w:rsidR="004B1D4C" w:rsidRPr="00FE2358" w:rsidRDefault="004B1D4C">
      <w:pPr>
        <w:widowControl/>
        <w:jc w:val="left"/>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rPr>
        <w:br w:type="page"/>
      </w:r>
    </w:p>
    <w:p w14:paraId="26896348" w14:textId="24FD8732" w:rsidR="00577A7E" w:rsidRPr="00FE2358" w:rsidRDefault="00A81075"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rPr>
        <w:lastRenderedPageBreak/>
        <w:t>7</w:t>
      </w:r>
      <w:r w:rsidR="00577A7E" w:rsidRPr="00FE2358">
        <w:rPr>
          <w:rFonts w:ascii="Times New Roman" w:eastAsia="仿宋" w:hAnsi="Times New Roman" w:cs="Times New Roman"/>
          <w:b/>
          <w:color w:val="000000"/>
          <w:kern w:val="0"/>
          <w:sz w:val="32"/>
          <w:szCs w:val="32"/>
        </w:rPr>
        <w:t xml:space="preserve">-2 </w:t>
      </w:r>
      <w:r w:rsidR="00577A7E" w:rsidRPr="00FE2358">
        <w:rPr>
          <w:rFonts w:ascii="Times New Roman" w:eastAsia="仿宋" w:hAnsi="Times New Roman" w:cs="Times New Roman"/>
          <w:b/>
          <w:color w:val="000000"/>
          <w:kern w:val="0"/>
          <w:sz w:val="32"/>
          <w:szCs w:val="32"/>
        </w:rPr>
        <w:t>股票定向发行重大事项确认函</w:t>
      </w:r>
    </w:p>
    <w:p w14:paraId="1BDC7593" w14:textId="2E1EC529" w:rsidR="00672BA4" w:rsidRPr="00FE2358" w:rsidRDefault="00577A7E" w:rsidP="00E67111">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w:t>
      </w:r>
      <w:r w:rsidR="00990E4F" w:rsidRPr="00FE2358">
        <w:rPr>
          <w:rFonts w:ascii="Times New Roman" w:eastAsia="仿宋" w:hAnsi="Times New Roman" w:cs="Times New Roman" w:hint="eastAsia"/>
          <w:color w:val="000000"/>
          <w:kern w:val="0"/>
          <w:sz w:val="32"/>
          <w:szCs w:val="32"/>
        </w:rPr>
        <w:t>无需提供中介机构专项意见</w:t>
      </w:r>
      <w:r w:rsidRPr="00FE2358">
        <w:rPr>
          <w:rFonts w:ascii="Times New Roman" w:eastAsia="仿宋" w:hAnsi="Times New Roman" w:cs="Times New Roman"/>
          <w:color w:val="000000"/>
          <w:kern w:val="0"/>
          <w:sz w:val="32"/>
          <w:szCs w:val="32"/>
        </w:rPr>
        <w:t>的</w:t>
      </w:r>
      <w:r w:rsidR="00F02C19" w:rsidRPr="00FE2358">
        <w:rPr>
          <w:rFonts w:ascii="Times New Roman" w:eastAsia="仿宋" w:hAnsi="Times New Roman" w:cs="Times New Roman" w:hint="eastAsia"/>
          <w:color w:val="000000"/>
          <w:kern w:val="0"/>
          <w:sz w:val="32"/>
          <w:szCs w:val="32"/>
        </w:rPr>
        <w:t>定向</w:t>
      </w:r>
      <w:r w:rsidRPr="00FE2358">
        <w:rPr>
          <w:rFonts w:ascii="Times New Roman" w:eastAsia="仿宋" w:hAnsi="Times New Roman" w:cs="Times New Roman"/>
          <w:color w:val="000000"/>
          <w:kern w:val="0"/>
          <w:sz w:val="32"/>
          <w:szCs w:val="32"/>
        </w:rPr>
        <w:t>发行适用）</w:t>
      </w:r>
    </w:p>
    <w:p w14:paraId="7897A7F4" w14:textId="77777777" w:rsidR="005B0332" w:rsidRPr="00FE2358" w:rsidRDefault="003F2F30" w:rsidP="005B0332">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本</w:t>
      </w:r>
      <w:r w:rsidRPr="00FE2358">
        <w:rPr>
          <w:rFonts w:ascii="Times New Roman" w:eastAsia="仿宋" w:hAnsi="Times New Roman" w:cs="Times New Roman" w:hint="eastAsia"/>
          <w:color w:val="000000"/>
          <w:kern w:val="0"/>
          <w:sz w:val="32"/>
          <w:szCs w:val="32"/>
          <w:lang w:val="zh-CN"/>
        </w:rPr>
        <w:t>公司股票定向发行申请已经</w:t>
      </w:r>
      <w:r w:rsidR="00D76F09" w:rsidRPr="00FE2358">
        <w:rPr>
          <w:rFonts w:ascii="Times New Roman" w:eastAsia="仿宋" w:hAnsi="Times New Roman" w:cs="Times New Roman" w:hint="eastAsia"/>
          <w:color w:val="000000"/>
          <w:kern w:val="0"/>
          <w:sz w:val="32"/>
          <w:szCs w:val="32"/>
          <w:lang w:val="zh-CN"/>
        </w:rPr>
        <w:t>全国中小企业股份转让系统有限责任公司</w:t>
      </w:r>
      <w:r w:rsidRPr="00FE2358">
        <w:rPr>
          <w:rFonts w:ascii="Times New Roman" w:eastAsia="仿宋" w:hAnsi="Times New Roman" w:cs="Times New Roman"/>
          <w:color w:val="000000"/>
          <w:kern w:val="0"/>
          <w:sz w:val="32"/>
          <w:szCs w:val="32"/>
          <w:lang w:val="zh-CN"/>
        </w:rPr>
        <w:t>同意</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中国证监会核准，取得了股票定向</w:t>
      </w:r>
      <w:r w:rsidR="00401368" w:rsidRPr="00FE2358">
        <w:rPr>
          <w:rFonts w:ascii="Times New Roman" w:eastAsia="仿宋" w:hAnsi="Times New Roman" w:cs="Times New Roman" w:hint="eastAsia"/>
          <w:color w:val="000000"/>
          <w:kern w:val="0"/>
          <w:sz w:val="32"/>
          <w:szCs w:val="32"/>
          <w:lang w:val="zh-CN"/>
        </w:rPr>
        <w:t>发行</w:t>
      </w:r>
      <w:r w:rsidRPr="00FE2358">
        <w:rPr>
          <w:rFonts w:ascii="Times New Roman" w:eastAsia="仿宋" w:hAnsi="Times New Roman" w:cs="Times New Roman"/>
          <w:color w:val="000000"/>
          <w:kern w:val="0"/>
          <w:sz w:val="32"/>
          <w:szCs w:val="32"/>
          <w:lang w:val="zh-CN"/>
        </w:rPr>
        <w:t>无异议函</w:t>
      </w:r>
      <w:r w:rsidRPr="00FE2358">
        <w:rPr>
          <w:rFonts w:ascii="Times New Roman" w:eastAsia="仿宋" w:hAnsi="Times New Roman" w:cs="Times New Roman"/>
          <w:color w:val="000000"/>
          <w:kern w:val="0"/>
          <w:sz w:val="32"/>
          <w:szCs w:val="32"/>
          <w:lang w:val="zh-CN"/>
        </w:rPr>
        <w:t>/</w:t>
      </w:r>
      <w:r w:rsidR="00E31079" w:rsidRPr="00FE2358">
        <w:rPr>
          <w:rFonts w:ascii="Times New Roman" w:eastAsia="仿宋" w:hAnsi="Times New Roman" w:cs="Times New Roman"/>
          <w:color w:val="000000"/>
          <w:kern w:val="0"/>
          <w:sz w:val="32"/>
          <w:szCs w:val="32"/>
          <w:lang w:val="zh-CN"/>
        </w:rPr>
        <w:t>核准批复，且本公司已按规定完成了股票定向发行，现申请新增</w:t>
      </w:r>
      <w:r w:rsidR="00E31079" w:rsidRPr="00FE2358">
        <w:rPr>
          <w:rFonts w:ascii="Times New Roman" w:eastAsia="仿宋" w:hAnsi="Times New Roman" w:cs="Times New Roman" w:hint="eastAsia"/>
          <w:color w:val="000000"/>
          <w:kern w:val="0"/>
          <w:sz w:val="32"/>
          <w:szCs w:val="32"/>
          <w:lang w:val="zh-CN"/>
        </w:rPr>
        <w:t>股票</w:t>
      </w:r>
      <w:r w:rsidRPr="00FE2358">
        <w:rPr>
          <w:rFonts w:ascii="Times New Roman" w:eastAsia="仿宋" w:hAnsi="Times New Roman" w:cs="Times New Roman"/>
          <w:color w:val="000000"/>
          <w:kern w:val="0"/>
          <w:sz w:val="32"/>
          <w:szCs w:val="32"/>
          <w:lang w:val="zh-CN"/>
        </w:rPr>
        <w:t>登记。</w:t>
      </w:r>
    </w:p>
    <w:p w14:paraId="6D963EED" w14:textId="64E54222" w:rsidR="005B0332" w:rsidRPr="00FE2358" w:rsidRDefault="003F2F30" w:rsidP="005B0332">
      <w:pPr>
        <w:autoSpaceDE w:val="0"/>
        <w:autoSpaceDN w:val="0"/>
        <w:adjustRightInd w:val="0"/>
        <w:spacing w:line="600" w:lineRule="atLeast"/>
        <w:ind w:firstLine="645"/>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截</w:t>
      </w:r>
      <w:r w:rsidR="000A1508" w:rsidRPr="00FE2358">
        <w:rPr>
          <w:rFonts w:ascii="Times New Roman" w:eastAsia="仿宋" w:hAnsi="Times New Roman" w:cs="Times New Roman" w:hint="eastAsia"/>
          <w:color w:val="000000"/>
          <w:kern w:val="0"/>
          <w:sz w:val="32"/>
          <w:szCs w:val="32"/>
          <w:lang w:val="zh-CN"/>
        </w:rPr>
        <w:t>至</w:t>
      </w:r>
      <w:r w:rsidRPr="00FE2358">
        <w:rPr>
          <w:rFonts w:ascii="Times New Roman" w:eastAsia="仿宋" w:hAnsi="Times New Roman" w:cs="Times New Roman"/>
          <w:color w:val="000000"/>
          <w:kern w:val="0"/>
          <w:sz w:val="32"/>
          <w:szCs w:val="32"/>
          <w:lang w:val="zh-CN"/>
        </w:rPr>
        <w:t>该确认函提交之日，我司确认：</w:t>
      </w:r>
    </w:p>
    <w:p w14:paraId="555661E8" w14:textId="720B500D" w:rsidR="005B0332" w:rsidRPr="00FE2358" w:rsidRDefault="003F2F30" w:rsidP="005B0332">
      <w:pPr>
        <w:autoSpaceDE w:val="0"/>
        <w:autoSpaceDN w:val="0"/>
        <w:adjustRightInd w:val="0"/>
        <w:spacing w:line="600" w:lineRule="atLeast"/>
        <w:ind w:firstLine="645"/>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1.</w:t>
      </w:r>
      <w:r w:rsidRPr="00FE2358">
        <w:rPr>
          <w:rFonts w:ascii="Times New Roman" w:eastAsia="仿宋" w:hAnsi="Times New Roman" w:cs="Times New Roman" w:hint="eastAsia"/>
          <w:color w:val="000000"/>
          <w:kern w:val="0"/>
          <w:sz w:val="32"/>
          <w:szCs w:val="32"/>
          <w:lang w:val="zh-CN"/>
        </w:rPr>
        <w:t>本公司符合</w:t>
      </w:r>
      <w:r w:rsidR="00C20131" w:rsidRPr="00FE2358">
        <w:rPr>
          <w:rFonts w:ascii="Times New Roman" w:eastAsia="仿宋" w:hAnsi="Times New Roman" w:cs="Times New Roman" w:hint="eastAsia"/>
          <w:color w:val="000000"/>
          <w:kern w:val="0"/>
          <w:sz w:val="32"/>
          <w:szCs w:val="32"/>
          <w:lang w:val="zh-CN"/>
        </w:rPr>
        <w:t>《公司法》</w:t>
      </w:r>
      <w:r w:rsidR="00C20131" w:rsidRPr="00FE2358">
        <w:rPr>
          <w:rFonts w:ascii="Times New Roman" w:eastAsia="仿宋" w:hAnsi="Times New Roman" w:cs="Times New Roman"/>
          <w:color w:val="000000"/>
          <w:kern w:val="0"/>
          <w:sz w:val="32"/>
          <w:szCs w:val="32"/>
          <w:lang w:val="zh-CN"/>
        </w:rPr>
        <w:t>《非上市公众公司监督管理办法》</w:t>
      </w:r>
      <w:r w:rsidR="00EA6449" w:rsidRPr="00FE2358">
        <w:rPr>
          <w:rFonts w:ascii="Times New Roman" w:eastAsia="仿宋" w:hAnsi="Times New Roman" w:cs="Times New Roman"/>
          <w:color w:val="000000"/>
          <w:kern w:val="0"/>
          <w:sz w:val="32"/>
          <w:szCs w:val="32"/>
          <w:lang w:val="zh-CN"/>
        </w:rPr>
        <w:t>《全国中小企业股份转让系统股票定向发行规则》等</w:t>
      </w:r>
      <w:r w:rsidR="00C706F2" w:rsidRPr="00FE2358">
        <w:rPr>
          <w:rFonts w:ascii="Times New Roman" w:eastAsia="仿宋" w:hAnsi="Times New Roman" w:cs="Times New Roman" w:hint="eastAsia"/>
          <w:color w:val="000000"/>
          <w:kern w:val="0"/>
          <w:sz w:val="32"/>
          <w:szCs w:val="32"/>
          <w:lang w:val="zh-CN"/>
        </w:rPr>
        <w:t>法律法规、部门</w:t>
      </w:r>
      <w:r w:rsidR="00C706F2" w:rsidRPr="00FE2358">
        <w:rPr>
          <w:rFonts w:ascii="Times New Roman" w:eastAsia="仿宋" w:hAnsi="Times New Roman" w:cs="Times New Roman"/>
          <w:color w:val="000000"/>
          <w:kern w:val="0"/>
          <w:sz w:val="32"/>
          <w:szCs w:val="32"/>
          <w:lang w:val="zh-CN"/>
        </w:rPr>
        <w:t>规章和</w:t>
      </w:r>
      <w:r w:rsidR="00C706F2" w:rsidRPr="00FE2358">
        <w:rPr>
          <w:rFonts w:ascii="Times New Roman" w:eastAsia="仿宋" w:hAnsi="Times New Roman" w:cs="Times New Roman" w:hint="eastAsia"/>
          <w:color w:val="000000"/>
          <w:kern w:val="0"/>
          <w:sz w:val="32"/>
          <w:szCs w:val="32"/>
          <w:lang w:val="zh-CN"/>
        </w:rPr>
        <w:t>业务</w:t>
      </w:r>
      <w:r w:rsidR="00C706F2" w:rsidRPr="00FE2358">
        <w:rPr>
          <w:rFonts w:ascii="Times New Roman" w:eastAsia="仿宋" w:hAnsi="Times New Roman" w:cs="Times New Roman"/>
          <w:color w:val="000000"/>
          <w:kern w:val="0"/>
          <w:sz w:val="32"/>
          <w:szCs w:val="32"/>
          <w:lang w:val="zh-CN"/>
        </w:rPr>
        <w:t>规则</w:t>
      </w:r>
      <w:r w:rsidRPr="00FE2358">
        <w:rPr>
          <w:rFonts w:ascii="Times New Roman" w:eastAsia="仿宋" w:hAnsi="Times New Roman" w:cs="Times New Roman"/>
          <w:color w:val="000000"/>
          <w:kern w:val="0"/>
          <w:sz w:val="32"/>
          <w:szCs w:val="32"/>
          <w:lang w:val="zh-CN"/>
        </w:rPr>
        <w:t>关于股票定向发行的相关规定。</w:t>
      </w:r>
    </w:p>
    <w:p w14:paraId="753C6350" w14:textId="6DF6EC47" w:rsidR="00A50D18" w:rsidRPr="00FE2358" w:rsidRDefault="00A50D18" w:rsidP="005B0332">
      <w:pPr>
        <w:autoSpaceDE w:val="0"/>
        <w:autoSpaceDN w:val="0"/>
        <w:adjustRightInd w:val="0"/>
        <w:spacing w:line="600" w:lineRule="atLeast"/>
        <w:ind w:firstLine="645"/>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2.</w:t>
      </w:r>
      <w:r w:rsidR="00BF227B" w:rsidRPr="00FE2358">
        <w:rPr>
          <w:rFonts w:ascii="Times New Roman" w:eastAsia="仿宋" w:hAnsi="Times New Roman" w:cs="Times New Roman" w:hint="eastAsia"/>
          <w:color w:val="000000"/>
          <w:kern w:val="0"/>
          <w:sz w:val="32"/>
          <w:szCs w:val="32"/>
          <w:lang w:val="zh-CN"/>
        </w:rPr>
        <w:t>（情形一）</w:t>
      </w:r>
      <w:r w:rsidR="00C706F2" w:rsidRPr="00FE2358">
        <w:rPr>
          <w:rFonts w:ascii="Times New Roman" w:eastAsia="仿宋" w:hAnsi="Times New Roman" w:cs="Times New Roman" w:hint="eastAsia"/>
          <w:color w:val="000000"/>
          <w:kern w:val="0"/>
          <w:sz w:val="32"/>
          <w:szCs w:val="32"/>
          <w:lang w:val="zh-CN"/>
        </w:rPr>
        <w:t>本</w:t>
      </w:r>
      <w:r w:rsidRPr="00FE2358">
        <w:rPr>
          <w:rFonts w:ascii="Times New Roman" w:eastAsia="仿宋" w:hAnsi="Times New Roman" w:cs="Times New Roman"/>
          <w:color w:val="000000"/>
          <w:kern w:val="0"/>
          <w:sz w:val="32"/>
          <w:szCs w:val="32"/>
          <w:lang w:val="zh-CN"/>
        </w:rPr>
        <w:t>公司不存在《全国中小企业股份转让系统股票定向发行规则》规定的</w:t>
      </w:r>
      <w:r w:rsidR="000D5FE8" w:rsidRPr="00FE2358">
        <w:rPr>
          <w:rFonts w:ascii="Times New Roman" w:eastAsia="仿宋" w:hAnsi="Times New Roman" w:cs="Times New Roman"/>
          <w:color w:val="000000"/>
          <w:kern w:val="0"/>
          <w:sz w:val="32"/>
          <w:szCs w:val="32"/>
          <w:lang w:val="zh-CN"/>
        </w:rPr>
        <w:t>在完成</w:t>
      </w:r>
      <w:r w:rsidR="002B6E18" w:rsidRPr="00FE2358">
        <w:rPr>
          <w:rFonts w:ascii="Times New Roman" w:eastAsia="仿宋" w:hAnsi="Times New Roman" w:cs="Times New Roman"/>
          <w:color w:val="000000"/>
          <w:kern w:val="0"/>
          <w:sz w:val="32"/>
          <w:szCs w:val="32"/>
          <w:lang w:val="zh-CN"/>
        </w:rPr>
        <w:t>新增股票登记前不得使用募集资金的情形</w:t>
      </w:r>
      <w:r w:rsidRPr="00FE2358">
        <w:rPr>
          <w:rFonts w:ascii="Times New Roman" w:eastAsia="仿宋" w:hAnsi="Times New Roman" w:cs="Times New Roman" w:hint="eastAsia"/>
          <w:color w:val="000000"/>
          <w:kern w:val="0"/>
          <w:sz w:val="32"/>
          <w:szCs w:val="32"/>
          <w:lang w:val="zh-CN"/>
        </w:rPr>
        <w:t>。</w:t>
      </w:r>
    </w:p>
    <w:p w14:paraId="7D536FDA" w14:textId="17B2917E" w:rsidR="005B0332" w:rsidRPr="00FE2358" w:rsidRDefault="00BF227B" w:rsidP="005B0332">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（情形二）</w:t>
      </w:r>
      <w:r w:rsidR="002B6E18" w:rsidRPr="00FE2358">
        <w:rPr>
          <w:rFonts w:ascii="Times New Roman" w:eastAsia="仿宋" w:hAnsi="Times New Roman" w:cs="Times New Roman" w:hint="eastAsia"/>
          <w:color w:val="000000"/>
          <w:kern w:val="0"/>
          <w:sz w:val="32"/>
          <w:szCs w:val="32"/>
          <w:lang w:val="zh-CN"/>
        </w:rPr>
        <w:t>根据《全国中小企业股份转让系统股票定向发行规则》有关规定，本公司存在</w:t>
      </w:r>
      <w:r w:rsidR="00696B9A">
        <w:rPr>
          <w:rFonts w:ascii="Times New Roman" w:eastAsia="仿宋" w:hAnsi="Times New Roman" w:cs="Times New Roman"/>
          <w:color w:val="000000"/>
          <w:kern w:val="0"/>
          <w:sz w:val="32"/>
          <w:szCs w:val="32"/>
          <w:lang w:val="zh-CN"/>
        </w:rPr>
        <w:t>XXX</w:t>
      </w:r>
      <w:r w:rsidR="002B6E18" w:rsidRPr="00FE2358">
        <w:rPr>
          <w:rFonts w:ascii="Times New Roman" w:eastAsia="仿宋" w:hAnsi="Times New Roman" w:cs="Times New Roman" w:hint="eastAsia"/>
          <w:color w:val="000000"/>
          <w:kern w:val="0"/>
          <w:sz w:val="32"/>
          <w:szCs w:val="32"/>
          <w:lang w:val="zh-CN"/>
        </w:rPr>
        <w:t>等不得在完成新增股票登记前使用募集资金的情形，并承诺在完成新增股票登记前不使用募集资金。</w:t>
      </w:r>
    </w:p>
    <w:p w14:paraId="08A7BE7C" w14:textId="6DA3A916" w:rsidR="005B0332" w:rsidRPr="00FE2358" w:rsidRDefault="003F2F30" w:rsidP="005B0332">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3.</w:t>
      </w:r>
      <w:r w:rsidRPr="00FE2358">
        <w:rPr>
          <w:rFonts w:ascii="Times New Roman" w:eastAsia="仿宋" w:hAnsi="Times New Roman" w:cs="Times New Roman" w:hint="eastAsia"/>
          <w:color w:val="000000"/>
          <w:kern w:val="0"/>
          <w:sz w:val="32"/>
          <w:szCs w:val="32"/>
          <w:lang w:val="zh-CN"/>
        </w:rPr>
        <w:t>本公司不存在《全国中</w:t>
      </w:r>
      <w:r w:rsidR="00EA6449" w:rsidRPr="00FE2358">
        <w:rPr>
          <w:rFonts w:ascii="Times New Roman" w:eastAsia="仿宋" w:hAnsi="Times New Roman" w:cs="Times New Roman" w:hint="eastAsia"/>
          <w:color w:val="000000"/>
          <w:kern w:val="0"/>
          <w:sz w:val="32"/>
          <w:szCs w:val="32"/>
          <w:lang w:val="zh-CN"/>
        </w:rPr>
        <w:t>小企业股份转让系统股票定向发行规则》规定的终止</w:t>
      </w:r>
      <w:r w:rsidR="00BE156E" w:rsidRPr="00FE2358">
        <w:rPr>
          <w:rFonts w:ascii="Times New Roman" w:eastAsia="仿宋" w:hAnsi="Times New Roman" w:cs="Times New Roman" w:hint="eastAsia"/>
          <w:color w:val="000000"/>
          <w:kern w:val="0"/>
          <w:sz w:val="32"/>
          <w:szCs w:val="32"/>
          <w:lang w:val="zh-CN"/>
        </w:rPr>
        <w:t>自律</w:t>
      </w:r>
      <w:r w:rsidR="00EA6449" w:rsidRPr="00FE2358">
        <w:rPr>
          <w:rFonts w:ascii="Times New Roman" w:eastAsia="仿宋" w:hAnsi="Times New Roman" w:cs="Times New Roman"/>
          <w:color w:val="000000"/>
          <w:kern w:val="0"/>
          <w:sz w:val="32"/>
          <w:szCs w:val="32"/>
          <w:lang w:val="zh-CN"/>
        </w:rPr>
        <w:t>审查</w:t>
      </w:r>
      <w:r w:rsidRPr="00FE2358">
        <w:rPr>
          <w:rFonts w:ascii="Times New Roman" w:eastAsia="仿宋" w:hAnsi="Times New Roman" w:cs="Times New Roman"/>
          <w:color w:val="000000"/>
          <w:kern w:val="0"/>
          <w:sz w:val="32"/>
          <w:szCs w:val="32"/>
          <w:lang w:val="zh-CN"/>
        </w:rPr>
        <w:t>情形以及其他影响本次发行的重大事项。</w:t>
      </w:r>
    </w:p>
    <w:p w14:paraId="70B4933F" w14:textId="26435904" w:rsidR="003F2F30" w:rsidRPr="00FE2358" w:rsidRDefault="003F2F30" w:rsidP="005B0332">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4.</w:t>
      </w:r>
      <w:r w:rsidRPr="00FE2358">
        <w:rPr>
          <w:rFonts w:ascii="Times New Roman" w:eastAsia="仿宋" w:hAnsi="Times New Roman" w:cs="Times New Roman" w:hint="eastAsia"/>
          <w:color w:val="000000"/>
          <w:kern w:val="0"/>
          <w:sz w:val="32"/>
          <w:szCs w:val="32"/>
          <w:lang w:val="zh-CN"/>
        </w:rPr>
        <w:t>本公司不存在严重损害投资者合法权益和社会公共利益的其他情形。</w:t>
      </w:r>
    </w:p>
    <w:p w14:paraId="341C107E" w14:textId="77777777" w:rsidR="00E60D69" w:rsidRPr="00FE2358" w:rsidRDefault="00E60D69"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5A81DC49" w14:textId="5F3BA3BC" w:rsidR="003F2F30" w:rsidRPr="00FE2358" w:rsidRDefault="003F2F30"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205725"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法定代表人</w:t>
      </w:r>
      <w:r w:rsidR="00205725" w:rsidRPr="00FE2358">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签名</w:t>
      </w:r>
      <w:r w:rsidR="00205725" w:rsidRPr="00FE2358">
        <w:rPr>
          <w:rFonts w:ascii="Times New Roman" w:eastAsia="仿宋" w:hAnsi="Times New Roman" w:cs="Times New Roman" w:hint="eastAsia"/>
          <w:color w:val="000000"/>
          <w:kern w:val="0"/>
          <w:sz w:val="32"/>
          <w:szCs w:val="32"/>
          <w:lang w:val="zh-CN"/>
        </w:rPr>
        <w:t>）</w:t>
      </w:r>
    </w:p>
    <w:p w14:paraId="3DE91706" w14:textId="6CCC38B3" w:rsidR="00205725" w:rsidRPr="00FE2358" w:rsidRDefault="00205725"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XXXX</w:t>
      </w:r>
      <w:r w:rsidRPr="00FE2358">
        <w:rPr>
          <w:rFonts w:ascii="Times New Roman" w:eastAsia="仿宋" w:hAnsi="Times New Roman" w:cs="Times New Roman" w:hint="eastAsia"/>
          <w:color w:val="000000"/>
          <w:kern w:val="0"/>
          <w:sz w:val="32"/>
          <w:szCs w:val="32"/>
          <w:lang w:val="zh-CN"/>
        </w:rPr>
        <w:t>股份（有限）公司</w:t>
      </w:r>
      <w:r w:rsidR="00570566" w:rsidRPr="00FE2358">
        <w:rPr>
          <w:rFonts w:ascii="Times New Roman" w:eastAsia="仿宋" w:hAnsi="Times New Roman" w:cs="Times New Roman" w:hint="eastAsia"/>
          <w:color w:val="000000"/>
          <w:kern w:val="0"/>
          <w:sz w:val="32"/>
          <w:szCs w:val="32"/>
          <w:lang w:val="zh-CN"/>
        </w:rPr>
        <w:t>（</w:t>
      </w:r>
      <w:r w:rsidR="00890303" w:rsidRPr="00FE2358">
        <w:rPr>
          <w:rFonts w:ascii="Times New Roman" w:eastAsia="仿宋" w:hAnsi="Times New Roman" w:cs="Times New Roman" w:hint="eastAsia"/>
          <w:color w:val="000000"/>
          <w:kern w:val="0"/>
          <w:sz w:val="32"/>
          <w:szCs w:val="32"/>
        </w:rPr>
        <w:t>加盖公章</w:t>
      </w:r>
      <w:r w:rsidR="00570566" w:rsidRPr="00FE2358">
        <w:rPr>
          <w:rFonts w:ascii="Times New Roman" w:eastAsia="仿宋" w:hAnsi="Times New Roman" w:cs="Times New Roman" w:hint="eastAsia"/>
          <w:color w:val="000000"/>
          <w:kern w:val="0"/>
          <w:sz w:val="32"/>
          <w:szCs w:val="32"/>
          <w:lang w:val="zh-CN"/>
        </w:rPr>
        <w:t>）</w:t>
      </w:r>
      <w:r w:rsidR="00C143D3" w:rsidRPr="00FE2358">
        <w:rPr>
          <w:rFonts w:ascii="Times New Roman" w:eastAsia="仿宋" w:hAnsi="Times New Roman" w:cs="Times New Roman"/>
          <w:color w:val="000000"/>
          <w:kern w:val="0"/>
          <w:sz w:val="32"/>
          <w:szCs w:val="32"/>
          <w:lang w:val="zh-CN"/>
        </w:rPr>
        <w:t xml:space="preserve">                       </w:t>
      </w:r>
      <w:r w:rsidR="003F2F30"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w:t>
      </w:r>
    </w:p>
    <w:p w14:paraId="06125BCF" w14:textId="25EEADFB" w:rsidR="002C7B53" w:rsidRPr="00FE2358" w:rsidRDefault="00205725" w:rsidP="002C7B5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3F2F30" w:rsidRPr="00FE2358">
        <w:rPr>
          <w:rFonts w:ascii="Times New Roman" w:eastAsia="仿宋" w:hAnsi="Times New Roman" w:cs="Times New Roman" w:hint="eastAsia"/>
          <w:color w:val="000000"/>
          <w:kern w:val="0"/>
          <w:sz w:val="32"/>
          <w:szCs w:val="32"/>
          <w:lang w:val="zh-CN"/>
        </w:rPr>
        <w:t>年</w:t>
      </w:r>
      <w:r w:rsidR="003F2F30" w:rsidRPr="00FE2358">
        <w:rPr>
          <w:rFonts w:ascii="Times New Roman" w:eastAsia="仿宋" w:hAnsi="Times New Roman" w:cs="Times New Roman"/>
          <w:color w:val="000000"/>
          <w:kern w:val="0"/>
          <w:sz w:val="32"/>
          <w:szCs w:val="32"/>
          <w:lang w:val="zh-CN"/>
        </w:rPr>
        <w:t xml:space="preserve">  </w:t>
      </w:r>
      <w:r w:rsidR="003F2F30" w:rsidRPr="00FE2358">
        <w:rPr>
          <w:rFonts w:ascii="Times New Roman" w:eastAsia="仿宋" w:hAnsi="Times New Roman" w:cs="Times New Roman" w:hint="eastAsia"/>
          <w:color w:val="000000"/>
          <w:kern w:val="0"/>
          <w:sz w:val="32"/>
          <w:szCs w:val="32"/>
          <w:lang w:val="zh-CN"/>
        </w:rPr>
        <w:t>月</w:t>
      </w:r>
      <w:r w:rsidR="003F2F30" w:rsidRPr="00FE2358">
        <w:rPr>
          <w:rFonts w:ascii="Times New Roman" w:eastAsia="仿宋" w:hAnsi="Times New Roman" w:cs="Times New Roman"/>
          <w:color w:val="000000"/>
          <w:kern w:val="0"/>
          <w:sz w:val="32"/>
          <w:szCs w:val="32"/>
          <w:lang w:val="zh-CN"/>
        </w:rPr>
        <w:t xml:space="preserve">  </w:t>
      </w:r>
      <w:r w:rsidR="003F2F30" w:rsidRPr="00FE2358">
        <w:rPr>
          <w:rFonts w:ascii="Times New Roman" w:eastAsia="仿宋" w:hAnsi="Times New Roman" w:cs="Times New Roman" w:hint="eastAsia"/>
          <w:color w:val="000000"/>
          <w:kern w:val="0"/>
          <w:sz w:val="32"/>
          <w:szCs w:val="32"/>
          <w:lang w:val="zh-CN"/>
        </w:rPr>
        <w:t>日</w:t>
      </w:r>
      <w:r w:rsidR="002C7B53" w:rsidRPr="00FE2358">
        <w:rPr>
          <w:rFonts w:ascii="Times New Roman" w:eastAsia="仿宋" w:hAnsi="Times New Roman" w:cs="Times New Roman" w:hint="eastAsia"/>
          <w:color w:val="000000"/>
          <w:kern w:val="0"/>
          <w:sz w:val="32"/>
          <w:szCs w:val="32"/>
          <w:lang w:val="zh-CN"/>
        </w:rPr>
        <w:t>（提交日期）</w:t>
      </w:r>
    </w:p>
    <w:p w14:paraId="0DE33BAF" w14:textId="1539E2D8" w:rsidR="003F2F30" w:rsidRPr="00FE2358" w:rsidRDefault="003F2F30" w:rsidP="00E67111">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57CD6540" w14:textId="77777777" w:rsidR="00577A7E" w:rsidRPr="00FE2358" w:rsidRDefault="00577A7E"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3B14F298"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2DAB81EB"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27A3DFE7"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54D157FD"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7E297227"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170D3BEE"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71C0D361"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0D7A19BE"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203A37E9"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747FADB9"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6138885E"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50D46938"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7FD578D5"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3B898E5F"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37BB4DFD" w14:textId="77777777" w:rsidR="009E4CF8" w:rsidRPr="00FE2358" w:rsidRDefault="009E4CF8" w:rsidP="00E67111">
      <w:pPr>
        <w:autoSpaceDE w:val="0"/>
        <w:autoSpaceDN w:val="0"/>
        <w:adjustRightInd w:val="0"/>
        <w:spacing w:line="600" w:lineRule="atLeast"/>
        <w:ind w:rightChars="250" w:right="525"/>
        <w:textAlignment w:val="center"/>
        <w:rPr>
          <w:rFonts w:ascii="Times New Roman" w:eastAsia="仿宋" w:hAnsi="Times New Roman" w:cs="Times New Roman"/>
          <w:b/>
          <w:color w:val="000000"/>
          <w:kern w:val="0"/>
          <w:sz w:val="32"/>
          <w:szCs w:val="32"/>
        </w:rPr>
      </w:pPr>
    </w:p>
    <w:p w14:paraId="39A3DFDF" w14:textId="370AFA29" w:rsidR="00430F9B" w:rsidRPr="00FE2358" w:rsidRDefault="00430F9B">
      <w:pPr>
        <w:widowControl/>
        <w:jc w:val="left"/>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rPr>
        <w:br w:type="page"/>
      </w:r>
    </w:p>
    <w:p w14:paraId="3B2BBF0D" w14:textId="77777777" w:rsidR="006754CE" w:rsidRPr="00FE2358" w:rsidRDefault="006754CE" w:rsidP="00EC65E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p>
    <w:p w14:paraId="3EABA891" w14:textId="7207A265" w:rsidR="00EC65E3" w:rsidRPr="00FE2358" w:rsidRDefault="00A81075" w:rsidP="00EC65E3">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FE2358">
        <w:rPr>
          <w:rFonts w:ascii="Times New Roman" w:eastAsia="仿宋" w:hAnsi="Times New Roman" w:cs="Times New Roman"/>
          <w:b/>
          <w:color w:val="000000"/>
          <w:kern w:val="0"/>
          <w:sz w:val="32"/>
          <w:szCs w:val="32"/>
        </w:rPr>
        <w:t>7</w:t>
      </w:r>
      <w:r w:rsidR="00EC65E3" w:rsidRPr="00FE2358">
        <w:rPr>
          <w:rFonts w:ascii="Times New Roman" w:eastAsia="仿宋" w:hAnsi="Times New Roman" w:cs="Times New Roman"/>
          <w:b/>
          <w:color w:val="000000"/>
          <w:kern w:val="0"/>
          <w:sz w:val="32"/>
          <w:szCs w:val="32"/>
        </w:rPr>
        <w:t>-3</w:t>
      </w:r>
      <w:r w:rsidR="00EC65E3" w:rsidRPr="00FE2358">
        <w:rPr>
          <w:rFonts w:ascii="Times New Roman" w:eastAsia="仿宋" w:hAnsi="Times New Roman" w:cs="Times New Roman"/>
          <w:b/>
          <w:color w:val="000000"/>
          <w:kern w:val="0"/>
          <w:sz w:val="32"/>
          <w:szCs w:val="32"/>
        </w:rPr>
        <w:t xml:space="preserve">　股票定向发行重大事项确认函</w:t>
      </w:r>
    </w:p>
    <w:p w14:paraId="5A6E909A" w14:textId="77777777" w:rsidR="00EC65E3" w:rsidRPr="00FE2358" w:rsidRDefault="00EC65E3" w:rsidP="00EC65E3">
      <w:pPr>
        <w:autoSpaceDE w:val="0"/>
        <w:autoSpaceDN w:val="0"/>
        <w:adjustRightInd w:val="0"/>
        <w:spacing w:line="600" w:lineRule="atLeast"/>
        <w:jc w:val="center"/>
        <w:textAlignment w:val="center"/>
        <w:rPr>
          <w:rFonts w:ascii="Times New Roman" w:eastAsia="仿宋" w:hAnsi="Times New Roman" w:cs="Times New Roman"/>
          <w:color w:val="000000"/>
          <w:kern w:val="0"/>
          <w:sz w:val="32"/>
          <w:szCs w:val="32"/>
        </w:rPr>
      </w:pPr>
      <w:r w:rsidRPr="00FE2358">
        <w:rPr>
          <w:rFonts w:ascii="Times New Roman" w:eastAsia="仿宋" w:hAnsi="Times New Roman" w:cs="Times New Roman" w:hint="eastAsia"/>
          <w:color w:val="000000"/>
          <w:kern w:val="0"/>
          <w:sz w:val="32"/>
          <w:szCs w:val="32"/>
        </w:rPr>
        <w:t>（挂牌同时</w:t>
      </w:r>
      <w:r w:rsidRPr="00FE2358">
        <w:rPr>
          <w:rFonts w:ascii="Times New Roman" w:eastAsia="仿宋" w:hAnsi="Times New Roman" w:cs="Times New Roman"/>
          <w:color w:val="000000"/>
          <w:kern w:val="0"/>
          <w:sz w:val="32"/>
          <w:szCs w:val="32"/>
        </w:rPr>
        <w:t>定向发行适用）</w:t>
      </w:r>
    </w:p>
    <w:p w14:paraId="5EAE3A30" w14:textId="77777777" w:rsidR="00EC65E3" w:rsidRPr="00FE2358" w:rsidRDefault="00EC65E3" w:rsidP="00EC65E3">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rPr>
        <w:t xml:space="preserve">　　</w:t>
      </w:r>
      <w:r w:rsidRPr="00FE2358">
        <w:rPr>
          <w:rFonts w:ascii="Times New Roman" w:eastAsia="仿宋" w:hAnsi="Times New Roman" w:cs="Times New Roman" w:hint="eastAsia"/>
          <w:color w:val="000000"/>
          <w:kern w:val="0"/>
          <w:sz w:val="32"/>
          <w:szCs w:val="32"/>
          <w:lang w:val="zh-CN"/>
        </w:rPr>
        <w:t>由我司推荐的</w:t>
      </w:r>
      <w:r w:rsidRPr="00FE2358">
        <w:rPr>
          <w:rFonts w:ascii="Times New Roman" w:eastAsia="仿宋" w:hAnsi="Times New Roman" w:cs="Times New Roman"/>
          <w:color w:val="000000"/>
          <w:kern w:val="0"/>
          <w:sz w:val="32"/>
          <w:szCs w:val="32"/>
          <w:lang w:val="zh-CN"/>
        </w:rPr>
        <w:t>______</w:t>
      </w:r>
      <w:r w:rsidRPr="00FE2358">
        <w:rPr>
          <w:rFonts w:ascii="Times New Roman" w:eastAsia="仿宋" w:hAnsi="Times New Roman" w:cs="Times New Roman" w:hint="eastAsia"/>
          <w:color w:val="000000"/>
          <w:kern w:val="0"/>
          <w:sz w:val="32"/>
          <w:szCs w:val="32"/>
          <w:lang w:val="zh-CN"/>
        </w:rPr>
        <w:t>公司股票定向发行申请已经全国中小企业股份转让系统有限责任公司</w:t>
      </w:r>
      <w:r w:rsidRPr="00FE2358">
        <w:rPr>
          <w:rFonts w:ascii="Times New Roman" w:eastAsia="仿宋" w:hAnsi="Times New Roman" w:cs="Times New Roman"/>
          <w:color w:val="000000"/>
          <w:kern w:val="0"/>
          <w:sz w:val="32"/>
          <w:szCs w:val="32"/>
          <w:lang w:val="zh-CN"/>
        </w:rPr>
        <w:t>同意</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中国证监会</w:t>
      </w:r>
      <w:r w:rsidRPr="00FE2358">
        <w:rPr>
          <w:rFonts w:ascii="Times New Roman" w:eastAsia="仿宋" w:hAnsi="Times New Roman" w:cs="Times New Roman" w:hint="eastAsia"/>
          <w:color w:val="000000"/>
          <w:kern w:val="0"/>
          <w:sz w:val="32"/>
          <w:szCs w:val="32"/>
          <w:lang w:val="zh-CN"/>
        </w:rPr>
        <w:t>核准，取得了股票定向发行同意函</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核准批复，且该公司已按规定完成了股票定向发行，现申请股票</w:t>
      </w:r>
      <w:r w:rsidRPr="00FE2358">
        <w:rPr>
          <w:rFonts w:ascii="Times New Roman" w:eastAsia="仿宋" w:hAnsi="Times New Roman" w:cs="Times New Roman"/>
          <w:color w:val="000000"/>
          <w:kern w:val="0"/>
          <w:sz w:val="32"/>
          <w:szCs w:val="32"/>
          <w:lang w:val="zh-CN"/>
        </w:rPr>
        <w:t>登记。</w:t>
      </w:r>
    </w:p>
    <w:p w14:paraId="5CFB1FE6" w14:textId="77777777" w:rsidR="00EC65E3" w:rsidRPr="00FE2358" w:rsidRDefault="00EC65E3" w:rsidP="00EC65E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截</w:t>
      </w:r>
      <w:r w:rsidRPr="00FE2358">
        <w:rPr>
          <w:rFonts w:ascii="Times New Roman" w:eastAsia="仿宋" w:hAnsi="Times New Roman" w:cs="Times New Roman" w:hint="eastAsia"/>
          <w:color w:val="000000"/>
          <w:kern w:val="0"/>
          <w:sz w:val="32"/>
          <w:szCs w:val="32"/>
          <w:lang w:val="zh-CN"/>
        </w:rPr>
        <w:t>至</w:t>
      </w:r>
      <w:r w:rsidRPr="00FE2358">
        <w:rPr>
          <w:rFonts w:ascii="Times New Roman" w:eastAsia="仿宋" w:hAnsi="Times New Roman" w:cs="Times New Roman"/>
          <w:color w:val="000000"/>
          <w:kern w:val="0"/>
          <w:sz w:val="32"/>
          <w:szCs w:val="32"/>
          <w:lang w:val="zh-CN"/>
        </w:rPr>
        <w:t>该确认函提交之日，我司确认：</w:t>
      </w:r>
    </w:p>
    <w:p w14:paraId="290399F1" w14:textId="184D2C7E" w:rsidR="00EC65E3" w:rsidRPr="00FE2358" w:rsidRDefault="00EC65E3" w:rsidP="00EC65E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1.</w:t>
      </w:r>
      <w:r w:rsidRPr="00FE2358">
        <w:rPr>
          <w:rFonts w:ascii="Times New Roman" w:eastAsia="仿宋" w:hAnsi="Times New Roman" w:cs="Times New Roman" w:hint="eastAsia"/>
          <w:color w:val="000000"/>
          <w:kern w:val="0"/>
          <w:sz w:val="32"/>
          <w:szCs w:val="32"/>
          <w:lang w:val="zh-CN"/>
        </w:rPr>
        <w:t>该公司符合《公司法</w:t>
      </w:r>
      <w:r w:rsidRPr="00FE2358">
        <w:rPr>
          <w:rFonts w:ascii="Times New Roman" w:eastAsia="仿宋" w:hAnsi="Times New Roman" w:cs="Times New Roman"/>
          <w:color w:val="000000"/>
          <w:kern w:val="0"/>
          <w:sz w:val="32"/>
          <w:szCs w:val="32"/>
          <w:lang w:val="zh-CN"/>
        </w:rPr>
        <w:t>》《非上市公众公司监督管理办法》《全国中小企业股份转让系统股票定向发行规则》等</w:t>
      </w:r>
      <w:r w:rsidRPr="00FE2358">
        <w:rPr>
          <w:rFonts w:ascii="Times New Roman" w:eastAsia="仿宋" w:hAnsi="Times New Roman" w:cs="Times New Roman" w:hint="eastAsia"/>
          <w:color w:val="000000"/>
          <w:kern w:val="0"/>
          <w:sz w:val="32"/>
          <w:szCs w:val="32"/>
          <w:lang w:val="zh-CN"/>
        </w:rPr>
        <w:t>法律法规、部门</w:t>
      </w:r>
      <w:r w:rsidRPr="00FE2358">
        <w:rPr>
          <w:rFonts w:ascii="Times New Roman" w:eastAsia="仿宋" w:hAnsi="Times New Roman" w:cs="Times New Roman"/>
          <w:color w:val="000000"/>
          <w:kern w:val="0"/>
          <w:sz w:val="32"/>
          <w:szCs w:val="32"/>
          <w:lang w:val="zh-CN"/>
        </w:rPr>
        <w:t>规章和</w:t>
      </w:r>
      <w:r w:rsidRPr="00FE2358">
        <w:rPr>
          <w:rFonts w:ascii="Times New Roman" w:eastAsia="仿宋" w:hAnsi="Times New Roman" w:cs="Times New Roman" w:hint="eastAsia"/>
          <w:color w:val="000000"/>
          <w:kern w:val="0"/>
          <w:sz w:val="32"/>
          <w:szCs w:val="32"/>
          <w:lang w:val="zh-CN"/>
        </w:rPr>
        <w:t>业务</w:t>
      </w:r>
      <w:r w:rsidRPr="00FE2358">
        <w:rPr>
          <w:rFonts w:ascii="Times New Roman" w:eastAsia="仿宋" w:hAnsi="Times New Roman" w:cs="Times New Roman"/>
          <w:color w:val="000000"/>
          <w:kern w:val="0"/>
          <w:sz w:val="32"/>
          <w:szCs w:val="32"/>
          <w:lang w:val="zh-CN"/>
        </w:rPr>
        <w:t>规则关于股票定向发行的相关规定。</w:t>
      </w:r>
    </w:p>
    <w:p w14:paraId="0A356ECC" w14:textId="55DEF9BE" w:rsidR="00EC65E3" w:rsidRPr="00FE2358" w:rsidRDefault="00EC65E3" w:rsidP="00EC65E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2.</w:t>
      </w:r>
      <w:r w:rsidRPr="00FE2358">
        <w:rPr>
          <w:rFonts w:ascii="Times New Roman" w:eastAsia="仿宋" w:hAnsi="Times New Roman" w:cs="Times New Roman"/>
          <w:color w:val="000000"/>
          <w:kern w:val="0"/>
          <w:sz w:val="32"/>
          <w:szCs w:val="32"/>
          <w:lang w:val="zh-CN"/>
        </w:rPr>
        <w:t>该公司不存在完成</w:t>
      </w:r>
      <w:r w:rsidRPr="00FE2358">
        <w:rPr>
          <w:rFonts w:ascii="Times New Roman" w:eastAsia="仿宋" w:hAnsi="Times New Roman" w:cs="Times New Roman" w:hint="eastAsia"/>
          <w:color w:val="000000"/>
          <w:kern w:val="0"/>
          <w:sz w:val="32"/>
          <w:szCs w:val="32"/>
          <w:lang w:val="zh-CN"/>
        </w:rPr>
        <w:t>挂牌</w:t>
      </w:r>
      <w:r w:rsidRPr="00FE2358">
        <w:rPr>
          <w:rFonts w:ascii="Times New Roman" w:eastAsia="仿宋" w:hAnsi="Times New Roman" w:cs="Times New Roman"/>
          <w:color w:val="000000"/>
          <w:kern w:val="0"/>
          <w:sz w:val="32"/>
          <w:szCs w:val="32"/>
          <w:lang w:val="zh-CN"/>
        </w:rPr>
        <w:t>前</w:t>
      </w:r>
      <w:r w:rsidR="00CD0025">
        <w:rPr>
          <w:rFonts w:ascii="Times New Roman" w:eastAsia="仿宋" w:hAnsi="Times New Roman" w:cs="Times New Roman" w:hint="eastAsia"/>
          <w:color w:val="000000"/>
          <w:kern w:val="0"/>
          <w:sz w:val="32"/>
          <w:szCs w:val="32"/>
          <w:lang w:val="zh-CN"/>
        </w:rPr>
        <w:t>提前</w:t>
      </w:r>
      <w:r w:rsidRPr="00FE2358">
        <w:rPr>
          <w:rFonts w:ascii="Times New Roman" w:eastAsia="仿宋" w:hAnsi="Times New Roman" w:cs="Times New Roman"/>
          <w:color w:val="000000"/>
          <w:kern w:val="0"/>
          <w:sz w:val="32"/>
          <w:szCs w:val="32"/>
          <w:lang w:val="zh-CN"/>
        </w:rPr>
        <w:t>使用募集资金的情形</w:t>
      </w:r>
      <w:r w:rsidRPr="00FE2358">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color w:val="000000"/>
          <w:kern w:val="0"/>
          <w:sz w:val="32"/>
          <w:szCs w:val="32"/>
          <w:lang w:val="zh-CN"/>
        </w:rPr>
        <w:t>并承诺在完成</w:t>
      </w:r>
      <w:r w:rsidRPr="00FE2358">
        <w:rPr>
          <w:rFonts w:ascii="Times New Roman" w:eastAsia="仿宋" w:hAnsi="Times New Roman" w:cs="Times New Roman" w:hint="eastAsia"/>
          <w:color w:val="000000"/>
          <w:kern w:val="0"/>
          <w:sz w:val="32"/>
          <w:szCs w:val="32"/>
          <w:lang w:val="zh-CN"/>
        </w:rPr>
        <w:t>挂牌</w:t>
      </w:r>
      <w:r w:rsidRPr="00FE2358">
        <w:rPr>
          <w:rFonts w:ascii="Times New Roman" w:eastAsia="仿宋" w:hAnsi="Times New Roman" w:cs="Times New Roman"/>
          <w:color w:val="000000"/>
          <w:kern w:val="0"/>
          <w:sz w:val="32"/>
          <w:szCs w:val="32"/>
          <w:lang w:val="zh-CN"/>
        </w:rPr>
        <w:t>前不使用募集资金。</w:t>
      </w:r>
    </w:p>
    <w:p w14:paraId="3EE83D16" w14:textId="32B4E0D5" w:rsidR="00EC65E3" w:rsidRPr="00FE2358" w:rsidRDefault="00EC65E3" w:rsidP="00EC65E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3. </w:t>
      </w:r>
      <w:r w:rsidRPr="00FE2358">
        <w:rPr>
          <w:rFonts w:ascii="Times New Roman" w:eastAsia="仿宋" w:hAnsi="Times New Roman" w:cs="Times New Roman" w:hint="eastAsia"/>
          <w:color w:val="000000"/>
          <w:kern w:val="0"/>
          <w:sz w:val="32"/>
          <w:szCs w:val="32"/>
          <w:lang w:val="zh-CN"/>
        </w:rPr>
        <w:t>该公司不存在《全国中小企业股份转让系统股票定向发行规则》规定的终止</w:t>
      </w:r>
      <w:r w:rsidR="00BE156E" w:rsidRPr="00FE2358">
        <w:rPr>
          <w:rFonts w:ascii="Times New Roman" w:eastAsia="仿宋" w:hAnsi="Times New Roman" w:cs="Times New Roman" w:hint="eastAsia"/>
          <w:color w:val="000000"/>
          <w:kern w:val="0"/>
          <w:sz w:val="32"/>
          <w:szCs w:val="32"/>
          <w:lang w:val="zh-CN"/>
        </w:rPr>
        <w:t>自律</w:t>
      </w:r>
      <w:r w:rsidRPr="00FE2358">
        <w:rPr>
          <w:rFonts w:ascii="Times New Roman" w:eastAsia="仿宋" w:hAnsi="Times New Roman" w:cs="Times New Roman"/>
          <w:color w:val="000000"/>
          <w:kern w:val="0"/>
          <w:sz w:val="32"/>
          <w:szCs w:val="32"/>
          <w:lang w:val="zh-CN"/>
        </w:rPr>
        <w:t>审查情形以及其他影响本次发行的重大事项。</w:t>
      </w:r>
    </w:p>
    <w:p w14:paraId="6E7C3893" w14:textId="77777777" w:rsidR="00EC65E3" w:rsidRPr="00FE2358" w:rsidRDefault="00EC65E3" w:rsidP="00EC65E3">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4.</w:t>
      </w:r>
      <w:r w:rsidRPr="00FE2358">
        <w:rPr>
          <w:rFonts w:ascii="Times New Roman" w:eastAsia="仿宋" w:hAnsi="Times New Roman" w:cs="Times New Roman" w:hint="eastAsia"/>
          <w:color w:val="000000"/>
          <w:kern w:val="0"/>
          <w:sz w:val="32"/>
          <w:szCs w:val="32"/>
          <w:lang w:val="zh-CN"/>
        </w:rPr>
        <w:t>该公司不存在严重损害投资者合法权益和社会公共利益的其他情形。</w:t>
      </w:r>
    </w:p>
    <w:p w14:paraId="65DBD9A8" w14:textId="13CF73FF" w:rsidR="00EC65E3" w:rsidRPr="00FE2358" w:rsidRDefault="00EC65E3" w:rsidP="000F3DB5">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项目负责人（签名）</w:t>
      </w:r>
    </w:p>
    <w:p w14:paraId="3E3A0169" w14:textId="41E981EA" w:rsidR="00EC65E3" w:rsidRPr="00FE2358" w:rsidRDefault="00EC65E3" w:rsidP="00EC65E3">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XX</w:t>
      </w:r>
      <w:r w:rsidRPr="00FE2358">
        <w:rPr>
          <w:rFonts w:ascii="Times New Roman" w:eastAsia="仿宋" w:hAnsi="Times New Roman" w:cs="Times New Roman" w:hint="eastAsia"/>
          <w:color w:val="000000"/>
          <w:kern w:val="0"/>
          <w:sz w:val="32"/>
          <w:szCs w:val="32"/>
          <w:lang w:val="zh-CN"/>
        </w:rPr>
        <w:t>证券（</w:t>
      </w:r>
      <w:r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p>
    <w:p w14:paraId="1895FC50" w14:textId="2875106E" w:rsidR="00CD0025" w:rsidRDefault="000F3DB5" w:rsidP="000F3DB5">
      <w:pPr>
        <w:autoSpaceDE w:val="0"/>
        <w:autoSpaceDN w:val="0"/>
        <w:adjustRightInd w:val="0"/>
        <w:spacing w:line="600" w:lineRule="atLeast"/>
        <w:ind w:right="640" w:firstLine="491"/>
        <w:jc w:val="right"/>
        <w:textAlignment w:val="center"/>
        <w:rPr>
          <w:rFonts w:ascii="Times New Roman" w:eastAsia="仿宋" w:hAnsi="Times New Roman" w:cs="Times New Roman"/>
          <w:color w:val="000000"/>
          <w:kern w:val="0"/>
          <w:sz w:val="32"/>
          <w:szCs w:val="32"/>
          <w:lang w:val="zh-CN"/>
        </w:rPr>
      </w:pPr>
      <w:r w:rsidRPr="000F2956">
        <w:rPr>
          <w:rFonts w:ascii="Times New Roman" w:eastAsia="仿宋" w:hAnsi="Times New Roman" w:cs="Times New Roman" w:hint="eastAsia"/>
          <w:color w:val="000000"/>
          <w:kern w:val="0"/>
          <w:sz w:val="32"/>
          <w:szCs w:val="32"/>
          <w:lang w:val="zh-CN"/>
        </w:rPr>
        <w:t>年</w:t>
      </w:r>
      <w:r w:rsidRPr="000F2956">
        <w:rPr>
          <w:rFonts w:ascii="Times New Roman" w:eastAsia="仿宋" w:hAnsi="Times New Roman" w:cs="Times New Roman"/>
          <w:color w:val="000000"/>
          <w:kern w:val="0"/>
          <w:sz w:val="32"/>
          <w:szCs w:val="32"/>
          <w:lang w:val="zh-CN"/>
        </w:rPr>
        <w:t xml:space="preserve">  </w:t>
      </w:r>
      <w:r w:rsidRPr="000F2956">
        <w:rPr>
          <w:rFonts w:ascii="Times New Roman" w:eastAsia="仿宋" w:hAnsi="Times New Roman" w:cs="Times New Roman" w:hint="eastAsia"/>
          <w:color w:val="000000"/>
          <w:kern w:val="0"/>
          <w:sz w:val="32"/>
          <w:szCs w:val="32"/>
          <w:lang w:val="zh-CN"/>
        </w:rPr>
        <w:t>月</w:t>
      </w:r>
      <w:r w:rsidRPr="000F2956">
        <w:rPr>
          <w:rFonts w:ascii="Times New Roman" w:eastAsia="仿宋" w:hAnsi="Times New Roman" w:cs="Times New Roman"/>
          <w:color w:val="000000"/>
          <w:kern w:val="0"/>
          <w:sz w:val="32"/>
          <w:szCs w:val="32"/>
          <w:lang w:val="zh-CN"/>
        </w:rPr>
        <w:t xml:space="preserve">  </w:t>
      </w:r>
      <w:r w:rsidRPr="000F2956">
        <w:rPr>
          <w:rFonts w:ascii="Times New Roman" w:eastAsia="仿宋" w:hAnsi="Times New Roman" w:cs="Times New Roman" w:hint="eastAsia"/>
          <w:color w:val="000000"/>
          <w:kern w:val="0"/>
          <w:sz w:val="32"/>
          <w:szCs w:val="32"/>
          <w:lang w:val="zh-CN"/>
        </w:rPr>
        <w:t>日</w:t>
      </w:r>
    </w:p>
    <w:p w14:paraId="2E04050F" w14:textId="77777777" w:rsidR="00CD0025" w:rsidRDefault="00CD0025">
      <w:pPr>
        <w:widowControl/>
        <w:jc w:val="left"/>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br w:type="page"/>
      </w:r>
    </w:p>
    <w:p w14:paraId="2DD6E752" w14:textId="77777777" w:rsidR="000F3DB5" w:rsidRPr="00FE2358" w:rsidRDefault="000F3DB5" w:rsidP="000F3DB5">
      <w:pPr>
        <w:autoSpaceDE w:val="0"/>
        <w:autoSpaceDN w:val="0"/>
        <w:adjustRightInd w:val="0"/>
        <w:spacing w:line="600" w:lineRule="atLeast"/>
        <w:ind w:right="640" w:firstLine="491"/>
        <w:jc w:val="right"/>
        <w:textAlignment w:val="center"/>
        <w:rPr>
          <w:rFonts w:ascii="Times New Roman" w:eastAsia="仿宋" w:hAnsi="Times New Roman" w:cs="Times New Roman"/>
          <w:color w:val="000000"/>
          <w:kern w:val="0"/>
          <w:sz w:val="32"/>
          <w:szCs w:val="32"/>
          <w:lang w:val="zh-CN"/>
        </w:rPr>
      </w:pPr>
    </w:p>
    <w:p w14:paraId="11C09D5B" w14:textId="29C991D7" w:rsidR="00ED3D33" w:rsidRPr="00FE2358" w:rsidRDefault="00ED3D33" w:rsidP="00E67111">
      <w:pPr>
        <w:spacing w:line="600" w:lineRule="atLeast"/>
        <w:outlineLvl w:val="1"/>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t>附件</w:t>
      </w:r>
      <w:r w:rsidR="00A81075" w:rsidRPr="00FE2358">
        <w:rPr>
          <w:rFonts w:ascii="Times New Roman" w:eastAsia="仿宋" w:hAnsi="Times New Roman" w:cs="Times New Roman"/>
          <w:b/>
          <w:sz w:val="32"/>
          <w:szCs w:val="32"/>
        </w:rPr>
        <w:t>8</w:t>
      </w:r>
    </w:p>
    <w:p w14:paraId="444B6F42" w14:textId="7F140E57" w:rsidR="00F02C19" w:rsidRDefault="00856CB2" w:rsidP="009A5327">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rPr>
      </w:pPr>
      <w:r w:rsidRPr="009A5327">
        <w:rPr>
          <w:rFonts w:ascii="Times New Roman" w:eastAsia="仿宋" w:hAnsi="Times New Roman" w:cs="Times New Roman" w:hint="eastAsia"/>
          <w:b/>
          <w:color w:val="000000"/>
          <w:kern w:val="0"/>
          <w:sz w:val="32"/>
          <w:szCs w:val="32"/>
        </w:rPr>
        <w:t>终止股票定向发行申请</w:t>
      </w:r>
      <w:r w:rsidR="00F02C19" w:rsidRPr="009A5327">
        <w:rPr>
          <w:rFonts w:ascii="Times New Roman" w:eastAsia="仿宋" w:hAnsi="Times New Roman" w:cs="Times New Roman" w:hint="eastAsia"/>
          <w:b/>
          <w:color w:val="000000"/>
          <w:kern w:val="0"/>
          <w:sz w:val="32"/>
          <w:szCs w:val="32"/>
        </w:rPr>
        <w:t>文件</w:t>
      </w:r>
    </w:p>
    <w:p w14:paraId="1702F869" w14:textId="77777777" w:rsidR="009A5327" w:rsidRPr="00FE2358" w:rsidRDefault="009A5327" w:rsidP="009A5327">
      <w:pPr>
        <w:autoSpaceDE w:val="0"/>
        <w:autoSpaceDN w:val="0"/>
        <w:adjustRightInd w:val="0"/>
        <w:spacing w:line="600" w:lineRule="atLeast"/>
        <w:jc w:val="center"/>
        <w:textAlignment w:val="center"/>
        <w:rPr>
          <w:rFonts w:ascii="Times New Roman" w:eastAsia="仿宋" w:hAnsi="Times New Roman" w:cs="Times New Roman"/>
          <w:b/>
          <w:sz w:val="32"/>
          <w:szCs w:val="32"/>
        </w:rPr>
      </w:pPr>
    </w:p>
    <w:p w14:paraId="47576BDC" w14:textId="7649DF68" w:rsidR="00F02C19" w:rsidRPr="00FE2358" w:rsidRDefault="00A81075" w:rsidP="00E67111">
      <w:pPr>
        <w:autoSpaceDE w:val="0"/>
        <w:autoSpaceDN w:val="0"/>
        <w:adjustRightInd w:val="0"/>
        <w:spacing w:line="600" w:lineRule="atLeast"/>
        <w:ind w:firstLine="491"/>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rPr>
        <w:t>8</w:t>
      </w:r>
      <w:r w:rsidR="009E4CF8" w:rsidRPr="00FE2358">
        <w:rPr>
          <w:rFonts w:ascii="Times New Roman" w:eastAsia="仿宋" w:hAnsi="Times New Roman" w:cs="Times New Roman"/>
          <w:b/>
          <w:color w:val="000000"/>
          <w:kern w:val="0"/>
          <w:sz w:val="32"/>
          <w:szCs w:val="32"/>
        </w:rPr>
        <w:t>-1</w:t>
      </w:r>
      <w:r w:rsidR="009E4CF8" w:rsidRPr="00FE2358">
        <w:rPr>
          <w:rFonts w:ascii="Times New Roman" w:eastAsia="仿宋" w:hAnsi="Times New Roman" w:cs="Times New Roman" w:hint="eastAsia"/>
          <w:b/>
          <w:color w:val="000000"/>
          <w:kern w:val="0"/>
          <w:sz w:val="32"/>
          <w:szCs w:val="32"/>
        </w:rPr>
        <w:t xml:space="preserve">　</w:t>
      </w:r>
      <w:r w:rsidR="00ED3D33" w:rsidRPr="00FE2358">
        <w:rPr>
          <w:rFonts w:ascii="Times New Roman" w:eastAsia="仿宋" w:hAnsi="Times New Roman" w:cs="Times New Roman"/>
          <w:b/>
          <w:color w:val="000000"/>
          <w:kern w:val="0"/>
          <w:sz w:val="32"/>
          <w:szCs w:val="32"/>
          <w:lang w:val="zh-CN"/>
        </w:rPr>
        <w:t>XXXX</w:t>
      </w:r>
      <w:r w:rsidR="00ED3D33" w:rsidRPr="00FE2358">
        <w:rPr>
          <w:rFonts w:ascii="Times New Roman" w:eastAsia="仿宋" w:hAnsi="Times New Roman" w:cs="Times New Roman"/>
          <w:b/>
          <w:color w:val="000000"/>
          <w:kern w:val="0"/>
          <w:sz w:val="32"/>
          <w:szCs w:val="32"/>
          <w:lang w:val="zh-CN"/>
        </w:rPr>
        <w:t>股份（有限）公司关于终止股票</w:t>
      </w:r>
    </w:p>
    <w:p w14:paraId="25615426" w14:textId="7FD1A9DD" w:rsidR="00ED3D33" w:rsidRPr="00FE2358" w:rsidRDefault="00ED3D33" w:rsidP="00E67111">
      <w:pPr>
        <w:autoSpaceDE w:val="0"/>
        <w:autoSpaceDN w:val="0"/>
        <w:adjustRightInd w:val="0"/>
        <w:spacing w:line="600" w:lineRule="atLeast"/>
        <w:ind w:firstLine="491"/>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定向发行的申请</w:t>
      </w:r>
    </w:p>
    <w:p w14:paraId="2AE6D2D7" w14:textId="77777777" w:rsidR="002D5C52" w:rsidRPr="00FE2358" w:rsidRDefault="00ED3D33"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全国中小企业股份转让系统有限责任公司：</w:t>
      </w:r>
    </w:p>
    <w:p w14:paraId="0D38D510" w14:textId="63E98ECE" w:rsidR="00ED3D33" w:rsidRPr="00FE2358" w:rsidRDefault="000638C7"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000000"/>
          <w:kern w:val="0"/>
          <w:sz w:val="32"/>
          <w:szCs w:val="32"/>
          <w:lang w:val="zh-CN"/>
        </w:rPr>
        <w:t xml:space="preserve">    </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股份（有限）公司（公司简称：</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；证券代码：</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w:t>
      </w:r>
      <w:r w:rsidR="002D5C52" w:rsidRPr="00FE2358">
        <w:rPr>
          <w:rFonts w:ascii="Times New Roman" w:eastAsia="仿宋" w:hAnsi="Times New Roman" w:cs="Times New Roman" w:hint="eastAsia"/>
          <w:color w:val="000000"/>
          <w:kern w:val="0"/>
          <w:sz w:val="32"/>
          <w:szCs w:val="32"/>
          <w:lang w:val="zh-CN"/>
        </w:rPr>
        <w:t>已按照《全国中小企业股份转让系统股票定向发行规则》的规定，履行了内部审议程序</w:t>
      </w:r>
      <w:r w:rsidR="00ED3D33" w:rsidRPr="00FE2358">
        <w:rPr>
          <w:rFonts w:ascii="Times New Roman" w:eastAsia="仿宋" w:hAnsi="Times New Roman" w:cs="Times New Roman" w:hint="eastAsia"/>
          <w:color w:val="000000"/>
          <w:kern w:val="0"/>
          <w:sz w:val="32"/>
          <w:szCs w:val="32"/>
          <w:lang w:val="zh-CN"/>
        </w:rPr>
        <w:t>，并于</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月</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日向</w:t>
      </w:r>
      <w:r w:rsidR="00D76F09" w:rsidRPr="00FE2358">
        <w:rPr>
          <w:rFonts w:ascii="Times New Roman" w:eastAsia="仿宋" w:hAnsi="Times New Roman" w:cs="Times New Roman" w:hint="eastAsia"/>
          <w:color w:val="000000"/>
          <w:kern w:val="0"/>
          <w:sz w:val="32"/>
          <w:szCs w:val="32"/>
          <w:lang w:val="zh-CN"/>
        </w:rPr>
        <w:t>全国中小企业股份转让系统有限责任公司</w:t>
      </w:r>
      <w:r w:rsidR="00ED3D33" w:rsidRPr="00FE2358">
        <w:rPr>
          <w:rFonts w:ascii="Times New Roman" w:eastAsia="仿宋" w:hAnsi="Times New Roman" w:cs="Times New Roman"/>
          <w:color w:val="000000"/>
          <w:kern w:val="0"/>
          <w:sz w:val="32"/>
          <w:szCs w:val="32"/>
          <w:lang w:val="zh-CN"/>
        </w:rPr>
        <w:t>报送了《</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color w:val="000000"/>
          <w:kern w:val="0"/>
          <w:sz w:val="32"/>
          <w:szCs w:val="32"/>
          <w:lang w:val="zh-CN"/>
        </w:rPr>
        <w:t>股份（有限）公司股票定向发行申请报告》</w:t>
      </w:r>
      <w:r w:rsidR="0065624D" w:rsidRPr="00FE2358">
        <w:rPr>
          <w:rFonts w:ascii="Times New Roman" w:eastAsia="仿宋" w:hAnsi="Times New Roman" w:cs="Times New Roman"/>
          <w:color w:val="000000"/>
          <w:kern w:val="0"/>
          <w:sz w:val="32"/>
          <w:szCs w:val="32"/>
          <w:lang w:val="zh-CN"/>
        </w:rPr>
        <w:t>/</w:t>
      </w:r>
      <w:r w:rsidR="0065624D" w:rsidRPr="00FE2358">
        <w:rPr>
          <w:rFonts w:ascii="Times New Roman" w:eastAsia="仿宋" w:hAnsi="Times New Roman" w:cs="Times New Roman"/>
          <w:color w:val="000000"/>
          <w:kern w:val="0"/>
          <w:sz w:val="32"/>
          <w:szCs w:val="32"/>
          <w:lang w:val="zh-CN"/>
        </w:rPr>
        <w:t>《</w:t>
      </w:r>
      <w:r w:rsidR="00454067" w:rsidRPr="00FE2358">
        <w:rPr>
          <w:rFonts w:ascii="Times New Roman" w:eastAsia="仿宋" w:hAnsi="Times New Roman" w:cs="Times New Roman"/>
          <w:color w:val="000000"/>
          <w:kern w:val="0"/>
          <w:sz w:val="32"/>
          <w:szCs w:val="32"/>
          <w:lang w:val="zh-CN"/>
        </w:rPr>
        <w:t>XXXX</w:t>
      </w:r>
      <w:r w:rsidR="00454067" w:rsidRPr="00FE2358">
        <w:rPr>
          <w:rFonts w:ascii="Times New Roman" w:eastAsia="仿宋" w:hAnsi="Times New Roman" w:cs="Times New Roman" w:hint="eastAsia"/>
          <w:color w:val="000000"/>
          <w:kern w:val="0"/>
          <w:sz w:val="32"/>
          <w:szCs w:val="32"/>
          <w:lang w:val="zh-CN"/>
        </w:rPr>
        <w:t>股份（有限）公司</w:t>
      </w:r>
      <w:r w:rsidR="0065624D" w:rsidRPr="00FE2358">
        <w:rPr>
          <w:rFonts w:ascii="Times New Roman" w:eastAsia="仿宋" w:hAnsi="Times New Roman" w:cs="Times New Roman"/>
          <w:sz w:val="32"/>
          <w:szCs w:val="32"/>
        </w:rPr>
        <w:t>关于股票在全国中小企业股份转让系统挂牌及</w:t>
      </w:r>
      <w:r w:rsidR="008E4906">
        <w:rPr>
          <w:rFonts w:ascii="Times New Roman" w:eastAsia="仿宋" w:hAnsi="Times New Roman" w:cs="Times New Roman" w:hint="eastAsia"/>
          <w:sz w:val="32"/>
          <w:szCs w:val="32"/>
        </w:rPr>
        <w:t>定向</w:t>
      </w:r>
      <w:r w:rsidR="0065624D" w:rsidRPr="00FE2358">
        <w:rPr>
          <w:rFonts w:ascii="Times New Roman" w:eastAsia="仿宋" w:hAnsi="Times New Roman" w:cs="Times New Roman"/>
          <w:sz w:val="32"/>
          <w:szCs w:val="32"/>
        </w:rPr>
        <w:t>发行的申请报告</w:t>
      </w:r>
      <w:r w:rsidR="0065624D" w:rsidRPr="00FE2358">
        <w:rPr>
          <w:rFonts w:ascii="Times New Roman" w:eastAsia="仿宋" w:hAnsi="Times New Roman" w:cs="Times New Roman"/>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及相关文件。</w:t>
      </w:r>
    </w:p>
    <w:p w14:paraId="58528274" w14:textId="6BBFB660" w:rsidR="00ED3D33" w:rsidRPr="00FE2358" w:rsidRDefault="000638C7" w:rsidP="000638C7">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000000"/>
          <w:kern w:val="0"/>
          <w:sz w:val="32"/>
          <w:szCs w:val="32"/>
          <w:lang w:val="zh-CN"/>
        </w:rPr>
        <w:t xml:space="preserve">    </w:t>
      </w:r>
      <w:r w:rsidR="00ED3D33" w:rsidRPr="00FE2358">
        <w:rPr>
          <w:rFonts w:ascii="Times New Roman" w:eastAsia="仿宋" w:hAnsi="Times New Roman" w:cs="Times New Roman"/>
          <w:color w:val="000000"/>
          <w:kern w:val="0"/>
          <w:sz w:val="32"/>
          <w:szCs w:val="32"/>
          <w:lang w:val="zh-CN"/>
        </w:rPr>
        <w:t>现因</w:t>
      </w:r>
      <w:r w:rsidR="00ED3D33" w:rsidRPr="00FE2358">
        <w:rPr>
          <w:rFonts w:ascii="Times New Roman" w:eastAsia="仿宋" w:hAnsi="Times New Roman" w:cs="Times New Roman"/>
          <w:color w:val="000000"/>
          <w:kern w:val="0"/>
          <w:sz w:val="32"/>
          <w:szCs w:val="32"/>
          <w:lang w:val="zh-CN"/>
        </w:rPr>
        <w:t>XXX</w:t>
      </w:r>
      <w:r w:rsidR="00ED3D33" w:rsidRPr="00FE2358">
        <w:rPr>
          <w:rFonts w:ascii="Times New Roman" w:eastAsia="仿宋" w:hAnsi="Times New Roman" w:cs="Times New Roman"/>
          <w:color w:val="000000"/>
          <w:kern w:val="0"/>
          <w:sz w:val="32"/>
          <w:szCs w:val="32"/>
          <w:lang w:val="zh-CN"/>
        </w:rPr>
        <w:t>（请详细说明终止原因），本公司决定终止</w:t>
      </w:r>
      <w:r w:rsidR="00D76451">
        <w:rPr>
          <w:rFonts w:ascii="Times New Roman" w:eastAsia="仿宋" w:hAnsi="Times New Roman" w:cs="Times New Roman" w:hint="eastAsia"/>
          <w:color w:val="000000"/>
          <w:kern w:val="0"/>
          <w:sz w:val="32"/>
          <w:szCs w:val="32"/>
          <w:lang w:val="zh-CN"/>
        </w:rPr>
        <w:t>本次</w:t>
      </w:r>
      <w:r w:rsidR="00ED3D33" w:rsidRPr="00FE2358">
        <w:rPr>
          <w:rFonts w:ascii="Times New Roman" w:eastAsia="仿宋" w:hAnsi="Times New Roman" w:cs="Times New Roman"/>
          <w:color w:val="000000"/>
          <w:kern w:val="0"/>
          <w:sz w:val="32"/>
          <w:szCs w:val="32"/>
          <w:lang w:val="zh-CN"/>
        </w:rPr>
        <w:t>股票定向发行，并于</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月</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日召开董事会，</w:t>
      </w:r>
      <w:r w:rsidR="00ED3D33" w:rsidRPr="00FE2358">
        <w:rPr>
          <w:rFonts w:ascii="Times New Roman" w:eastAsia="仿宋" w:hAnsi="Times New Roman" w:cs="Times New Roman"/>
          <w:color w:val="000000"/>
          <w:kern w:val="0"/>
          <w:sz w:val="32"/>
          <w:szCs w:val="32"/>
          <w:lang w:val="zh-CN"/>
        </w:rPr>
        <w:t>XXXX</w:t>
      </w:r>
      <w:r w:rsidR="00ED3D33" w:rsidRPr="00FE2358">
        <w:rPr>
          <w:rFonts w:ascii="Times New Roman" w:eastAsia="仿宋" w:hAnsi="Times New Roman" w:cs="Times New Roman" w:hint="eastAsia"/>
          <w:color w:val="000000"/>
          <w:kern w:val="0"/>
          <w:sz w:val="32"/>
          <w:szCs w:val="32"/>
          <w:lang w:val="zh-CN"/>
        </w:rPr>
        <w:t>年</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月</w:t>
      </w:r>
      <w:r w:rsidR="00ED3D33" w:rsidRPr="00FE2358">
        <w:rPr>
          <w:rFonts w:ascii="Times New Roman" w:eastAsia="仿宋" w:hAnsi="Times New Roman" w:cs="Times New Roman"/>
          <w:color w:val="000000"/>
          <w:kern w:val="0"/>
          <w:sz w:val="32"/>
          <w:szCs w:val="32"/>
          <w:lang w:val="zh-CN"/>
        </w:rPr>
        <w:t>XX</w:t>
      </w:r>
      <w:r w:rsidR="00ED3D33" w:rsidRPr="00FE2358">
        <w:rPr>
          <w:rFonts w:ascii="Times New Roman" w:eastAsia="仿宋" w:hAnsi="Times New Roman" w:cs="Times New Roman" w:hint="eastAsia"/>
          <w:color w:val="000000"/>
          <w:kern w:val="0"/>
          <w:sz w:val="32"/>
          <w:szCs w:val="32"/>
          <w:lang w:val="zh-CN"/>
        </w:rPr>
        <w:t>日召开股东大会</w:t>
      </w:r>
      <w:r w:rsidR="00391377" w:rsidRPr="00FE2358">
        <w:rPr>
          <w:rFonts w:ascii="Times New Roman" w:eastAsia="仿宋" w:hAnsi="Times New Roman" w:cs="Times New Roman" w:hint="eastAsia"/>
          <w:color w:val="000000"/>
          <w:kern w:val="0"/>
          <w:sz w:val="32"/>
          <w:szCs w:val="32"/>
          <w:lang w:val="zh-CN"/>
        </w:rPr>
        <w:t>（普通程序定向发行、</w:t>
      </w:r>
      <w:r w:rsidR="00990E4F" w:rsidRPr="00FE2358">
        <w:rPr>
          <w:rFonts w:ascii="Times New Roman" w:eastAsia="仿宋" w:hAnsi="Times New Roman" w:cs="Times New Roman" w:hint="eastAsia"/>
          <w:color w:val="000000"/>
          <w:kern w:val="0"/>
          <w:sz w:val="32"/>
          <w:szCs w:val="32"/>
          <w:lang w:val="zh-CN"/>
        </w:rPr>
        <w:t>无需提供中介机构专项意见</w:t>
      </w:r>
      <w:r w:rsidR="00391377" w:rsidRPr="00FE2358">
        <w:rPr>
          <w:rFonts w:ascii="Times New Roman" w:eastAsia="仿宋" w:hAnsi="Times New Roman" w:cs="Times New Roman" w:hint="eastAsia"/>
          <w:color w:val="000000"/>
          <w:kern w:val="0"/>
          <w:sz w:val="32"/>
          <w:szCs w:val="32"/>
          <w:lang w:val="zh-CN"/>
        </w:rPr>
        <w:t>的定向发行适用）</w:t>
      </w:r>
      <w:r w:rsidR="00391377" w:rsidRPr="00FE2358">
        <w:rPr>
          <w:rFonts w:ascii="Times New Roman" w:eastAsia="仿宋" w:hAnsi="Times New Roman" w:cs="Times New Roman"/>
          <w:color w:val="000000"/>
          <w:kern w:val="0"/>
          <w:sz w:val="32"/>
          <w:szCs w:val="32"/>
          <w:lang w:val="zh-CN"/>
        </w:rPr>
        <w:t>/</w:t>
      </w:r>
      <w:r w:rsidR="00391377" w:rsidRPr="00FE2358">
        <w:rPr>
          <w:rFonts w:ascii="Times New Roman" w:eastAsia="仿宋" w:hAnsi="Times New Roman" w:cs="Times New Roman"/>
          <w:color w:val="000000"/>
          <w:kern w:val="0"/>
          <w:sz w:val="32"/>
          <w:szCs w:val="32"/>
          <w:lang w:val="zh-CN"/>
        </w:rPr>
        <w:t>并于</w:t>
      </w:r>
      <w:r w:rsidR="00391377" w:rsidRPr="00FE2358">
        <w:rPr>
          <w:rFonts w:ascii="Times New Roman" w:eastAsia="仿宋" w:hAnsi="Times New Roman" w:cs="Times New Roman"/>
          <w:color w:val="000000"/>
          <w:kern w:val="0"/>
          <w:sz w:val="32"/>
          <w:szCs w:val="32"/>
          <w:lang w:val="zh-CN"/>
        </w:rPr>
        <w:t>XXXX</w:t>
      </w:r>
      <w:r w:rsidR="00391377" w:rsidRPr="00FE2358">
        <w:rPr>
          <w:rFonts w:ascii="Times New Roman" w:eastAsia="仿宋" w:hAnsi="Times New Roman" w:cs="Times New Roman"/>
          <w:color w:val="000000"/>
          <w:kern w:val="0"/>
          <w:sz w:val="32"/>
          <w:szCs w:val="32"/>
          <w:lang w:val="zh-CN"/>
        </w:rPr>
        <w:t>年</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月</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日召开董事会（授权定向发行适用）</w:t>
      </w:r>
      <w:r w:rsidR="00391377" w:rsidRPr="00FE2358">
        <w:rPr>
          <w:rFonts w:ascii="Times New Roman" w:eastAsia="仿宋" w:hAnsi="Times New Roman" w:cs="Times New Roman"/>
          <w:color w:val="000000"/>
          <w:kern w:val="0"/>
          <w:sz w:val="32"/>
          <w:szCs w:val="32"/>
          <w:lang w:val="zh-CN"/>
        </w:rPr>
        <w:t>，</w:t>
      </w:r>
      <w:r w:rsidR="00ED3D33" w:rsidRPr="00FE2358">
        <w:rPr>
          <w:rFonts w:ascii="Times New Roman" w:eastAsia="仿宋" w:hAnsi="Times New Roman" w:cs="Times New Roman"/>
          <w:color w:val="000000"/>
          <w:kern w:val="0"/>
          <w:sz w:val="32"/>
          <w:szCs w:val="32"/>
          <w:lang w:val="zh-CN"/>
        </w:rPr>
        <w:t>审议通过了终止</w:t>
      </w:r>
      <w:r w:rsidR="00D76451">
        <w:rPr>
          <w:rFonts w:ascii="Times New Roman" w:eastAsia="仿宋" w:hAnsi="Times New Roman" w:cs="Times New Roman" w:hint="eastAsia"/>
          <w:color w:val="000000"/>
          <w:kern w:val="0"/>
          <w:sz w:val="32"/>
          <w:szCs w:val="32"/>
          <w:lang w:val="zh-CN"/>
        </w:rPr>
        <w:t>本次</w:t>
      </w:r>
      <w:r w:rsidR="00ED3D33" w:rsidRPr="00FE2358">
        <w:rPr>
          <w:rFonts w:ascii="Times New Roman" w:eastAsia="仿宋" w:hAnsi="Times New Roman" w:cs="Times New Roman"/>
          <w:color w:val="000000"/>
          <w:kern w:val="0"/>
          <w:sz w:val="32"/>
          <w:szCs w:val="32"/>
          <w:lang w:val="zh-CN"/>
        </w:rPr>
        <w:t>股票定向发行的议案，上述董事会、股东大会决议和终止股票定向发行的公告已及时披露。</w:t>
      </w:r>
    </w:p>
    <w:p w14:paraId="2FC2C314" w14:textId="03840904" w:rsidR="002D5C52" w:rsidRPr="00FE2358" w:rsidRDefault="000638C7" w:rsidP="000638C7">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000000"/>
          <w:kern w:val="0"/>
          <w:sz w:val="32"/>
          <w:szCs w:val="32"/>
          <w:lang w:val="zh-CN"/>
        </w:rPr>
        <w:t xml:space="preserve">    </w:t>
      </w:r>
      <w:r w:rsidR="00ED3D33" w:rsidRPr="00FE2358">
        <w:rPr>
          <w:rFonts w:ascii="Times New Roman" w:eastAsia="仿宋" w:hAnsi="Times New Roman" w:cs="Times New Roman"/>
          <w:color w:val="000000"/>
          <w:kern w:val="0"/>
          <w:sz w:val="32"/>
          <w:szCs w:val="32"/>
          <w:lang w:val="zh-CN"/>
        </w:rPr>
        <w:t>目前公司已与全部认购人就终止股票定向发行</w:t>
      </w:r>
      <w:r w:rsidR="00391377" w:rsidRPr="00FE2358">
        <w:rPr>
          <w:rFonts w:ascii="Times New Roman" w:eastAsia="仿宋" w:hAnsi="Times New Roman" w:cs="Times New Roman" w:hint="eastAsia"/>
          <w:color w:val="000000"/>
          <w:kern w:val="0"/>
          <w:sz w:val="32"/>
          <w:szCs w:val="32"/>
          <w:lang w:val="zh-CN"/>
        </w:rPr>
        <w:t>等事宜</w:t>
      </w:r>
      <w:r w:rsidR="00ED3D33" w:rsidRPr="00FE2358">
        <w:rPr>
          <w:rFonts w:ascii="Times New Roman" w:eastAsia="仿宋" w:hAnsi="Times New Roman" w:cs="Times New Roman"/>
          <w:color w:val="000000"/>
          <w:kern w:val="0"/>
          <w:sz w:val="32"/>
          <w:szCs w:val="32"/>
          <w:lang w:val="zh-CN"/>
        </w:rPr>
        <w:lastRenderedPageBreak/>
        <w:t>达成一致意见，现特向贵公司申请终止本次股票定向发行审查。</w:t>
      </w:r>
    </w:p>
    <w:p w14:paraId="6F7ABB53" w14:textId="77777777" w:rsidR="00391377" w:rsidRPr="00FE2358" w:rsidRDefault="00391377" w:rsidP="00391377">
      <w:pPr>
        <w:autoSpaceDE w:val="0"/>
        <w:autoSpaceDN w:val="0"/>
        <w:adjustRightInd w:val="0"/>
        <w:spacing w:line="600" w:lineRule="atLeast"/>
        <w:ind w:firstLine="491"/>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法定代表人（签名）</w:t>
      </w:r>
    </w:p>
    <w:p w14:paraId="5271535E" w14:textId="03A039C8" w:rsidR="00391377" w:rsidRPr="00FE2358" w:rsidRDefault="00391377" w:rsidP="00391377">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XXXX</w:t>
      </w:r>
      <w:r w:rsidRPr="00FE2358">
        <w:rPr>
          <w:rFonts w:ascii="Times New Roman" w:eastAsia="仿宋" w:hAnsi="Times New Roman" w:cs="Times New Roman" w:hint="eastAsia"/>
          <w:color w:val="000000"/>
          <w:kern w:val="0"/>
          <w:sz w:val="32"/>
          <w:szCs w:val="32"/>
          <w:lang w:val="zh-CN"/>
        </w:rPr>
        <w:t>股份（有限）公司（</w:t>
      </w:r>
      <w:r w:rsidR="00890303"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 xml:space="preserve">                              </w:t>
      </w:r>
    </w:p>
    <w:p w14:paraId="05786AF8" w14:textId="5D70CDE1" w:rsidR="00683216" w:rsidRPr="00FE2358" w:rsidRDefault="00391377" w:rsidP="00683216">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372F49">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w:t>
      </w:r>
      <w:r w:rsidR="00683216" w:rsidRPr="00FE2358">
        <w:rPr>
          <w:rFonts w:ascii="Times New Roman" w:eastAsia="仿宋" w:hAnsi="Times New Roman" w:cs="Times New Roman" w:hint="eastAsia"/>
          <w:color w:val="000000"/>
          <w:kern w:val="0"/>
          <w:sz w:val="32"/>
          <w:szCs w:val="32"/>
          <w:lang w:val="zh-CN"/>
        </w:rPr>
        <w:t>年</w:t>
      </w:r>
      <w:r w:rsidR="00683216" w:rsidRPr="00FE2358">
        <w:rPr>
          <w:rFonts w:ascii="Times New Roman" w:eastAsia="仿宋" w:hAnsi="Times New Roman" w:cs="Times New Roman"/>
          <w:color w:val="000000"/>
          <w:kern w:val="0"/>
          <w:sz w:val="32"/>
          <w:szCs w:val="32"/>
          <w:lang w:val="zh-CN"/>
        </w:rPr>
        <w:t xml:space="preserve">  </w:t>
      </w:r>
      <w:r w:rsidR="00683216" w:rsidRPr="00FE2358">
        <w:rPr>
          <w:rFonts w:ascii="Times New Roman" w:eastAsia="仿宋" w:hAnsi="Times New Roman" w:cs="Times New Roman" w:hint="eastAsia"/>
          <w:color w:val="000000"/>
          <w:kern w:val="0"/>
          <w:sz w:val="32"/>
          <w:szCs w:val="32"/>
          <w:lang w:val="zh-CN"/>
        </w:rPr>
        <w:t>月</w:t>
      </w:r>
      <w:r w:rsidR="00683216" w:rsidRPr="00FE2358">
        <w:rPr>
          <w:rFonts w:ascii="Times New Roman" w:eastAsia="仿宋" w:hAnsi="Times New Roman" w:cs="Times New Roman"/>
          <w:color w:val="000000"/>
          <w:kern w:val="0"/>
          <w:sz w:val="32"/>
          <w:szCs w:val="32"/>
          <w:lang w:val="zh-CN"/>
        </w:rPr>
        <w:t xml:space="preserve">  </w:t>
      </w:r>
      <w:r w:rsidR="00683216" w:rsidRPr="00FE2358">
        <w:rPr>
          <w:rFonts w:ascii="Times New Roman" w:eastAsia="仿宋" w:hAnsi="Times New Roman" w:cs="Times New Roman" w:hint="eastAsia"/>
          <w:color w:val="000000"/>
          <w:kern w:val="0"/>
          <w:sz w:val="32"/>
          <w:szCs w:val="32"/>
          <w:lang w:val="zh-CN"/>
        </w:rPr>
        <w:t>日</w:t>
      </w:r>
    </w:p>
    <w:p w14:paraId="65A40228" w14:textId="486929E1" w:rsidR="00EF1D75" w:rsidRPr="00FE2358" w:rsidRDefault="00391377" w:rsidP="00EF1D75">
      <w:pPr>
        <w:autoSpaceDE w:val="0"/>
        <w:autoSpaceDN w:val="0"/>
        <w:adjustRightInd w:val="0"/>
        <w:spacing w:line="600" w:lineRule="atLeast"/>
        <w:ind w:firstLine="491"/>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683216">
        <w:rPr>
          <w:rFonts w:ascii="Times New Roman" w:eastAsia="仿宋" w:hAnsi="Times New Roman" w:cs="Times New Roman" w:hint="eastAsia"/>
          <w:color w:val="000000"/>
          <w:kern w:val="0"/>
          <w:sz w:val="32"/>
          <w:szCs w:val="32"/>
          <w:lang w:val="zh-CN"/>
        </w:rPr>
        <w:t xml:space="preserve"> </w:t>
      </w:r>
      <w:r w:rsidR="00EF1D75" w:rsidRPr="00FE2358">
        <w:rPr>
          <w:rFonts w:ascii="Times New Roman" w:eastAsia="仿宋" w:hAnsi="Times New Roman" w:cs="Times New Roman"/>
          <w:color w:val="000000"/>
          <w:kern w:val="0"/>
          <w:sz w:val="32"/>
          <w:szCs w:val="32"/>
          <w:lang w:val="zh-CN"/>
        </w:rPr>
        <w:br w:type="page"/>
      </w:r>
    </w:p>
    <w:p w14:paraId="1076119F" w14:textId="77777777" w:rsidR="008844C9" w:rsidRPr="00FE2358" w:rsidRDefault="008844C9" w:rsidP="00255831">
      <w:pPr>
        <w:autoSpaceDE w:val="0"/>
        <w:autoSpaceDN w:val="0"/>
        <w:adjustRightInd w:val="0"/>
        <w:spacing w:line="600" w:lineRule="atLeast"/>
        <w:ind w:firstLine="491"/>
        <w:jc w:val="right"/>
        <w:textAlignment w:val="center"/>
        <w:rPr>
          <w:rFonts w:ascii="Times New Roman" w:eastAsia="仿宋" w:hAnsi="Times New Roman" w:cs="Times New Roman"/>
          <w:color w:val="000000"/>
          <w:kern w:val="0"/>
          <w:sz w:val="32"/>
          <w:szCs w:val="32"/>
          <w:lang w:val="zh-CN"/>
        </w:rPr>
      </w:pPr>
    </w:p>
    <w:p w14:paraId="4E9A6B8B" w14:textId="7BDD3E28" w:rsidR="00C917E7" w:rsidRPr="00FE2358" w:rsidRDefault="00A81075"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8</w:t>
      </w:r>
      <w:r w:rsidR="00F02C19" w:rsidRPr="00FE2358">
        <w:rPr>
          <w:rFonts w:ascii="Times New Roman" w:eastAsia="仿宋" w:hAnsi="Times New Roman" w:cs="Times New Roman"/>
          <w:b/>
          <w:color w:val="000000"/>
          <w:kern w:val="0"/>
          <w:sz w:val="32"/>
          <w:szCs w:val="32"/>
          <w:lang w:val="zh-CN"/>
        </w:rPr>
        <w:t>-2</w:t>
      </w:r>
      <w:r w:rsidR="009E4CF8" w:rsidRPr="00FE2358">
        <w:rPr>
          <w:rFonts w:ascii="Times New Roman" w:eastAsia="仿宋" w:hAnsi="Times New Roman" w:cs="Times New Roman" w:hint="eastAsia"/>
          <w:b/>
          <w:color w:val="000000"/>
          <w:kern w:val="0"/>
          <w:sz w:val="32"/>
          <w:szCs w:val="32"/>
          <w:lang w:val="zh-CN"/>
        </w:rPr>
        <w:t xml:space="preserve">　</w:t>
      </w:r>
      <w:r w:rsidR="00ED3D33" w:rsidRPr="00FE2358">
        <w:rPr>
          <w:rFonts w:ascii="Times New Roman" w:eastAsia="仿宋" w:hAnsi="Times New Roman" w:cs="Times New Roman"/>
          <w:b/>
          <w:color w:val="000000"/>
          <w:kern w:val="0"/>
          <w:sz w:val="32"/>
          <w:szCs w:val="32"/>
          <w:lang w:val="zh-CN"/>
        </w:rPr>
        <w:t>XX</w:t>
      </w:r>
      <w:r w:rsidR="00ED3D33" w:rsidRPr="00FE2358">
        <w:rPr>
          <w:rFonts w:ascii="Times New Roman" w:eastAsia="仿宋" w:hAnsi="Times New Roman" w:cs="Times New Roman"/>
          <w:b/>
          <w:color w:val="000000"/>
          <w:kern w:val="0"/>
          <w:sz w:val="32"/>
          <w:szCs w:val="32"/>
          <w:lang w:val="zh-CN"/>
        </w:rPr>
        <w:t>证券公司关于</w:t>
      </w:r>
      <w:r w:rsidR="00ED3D33" w:rsidRPr="00FE2358">
        <w:rPr>
          <w:rFonts w:ascii="Times New Roman" w:eastAsia="仿宋" w:hAnsi="Times New Roman" w:cs="Times New Roman"/>
          <w:b/>
          <w:color w:val="000000"/>
          <w:kern w:val="0"/>
          <w:sz w:val="32"/>
          <w:szCs w:val="32"/>
          <w:lang w:val="zh-CN"/>
        </w:rPr>
        <w:t>XXXX</w:t>
      </w:r>
      <w:r w:rsidR="00ED3D33" w:rsidRPr="00FE2358">
        <w:rPr>
          <w:rFonts w:ascii="Times New Roman" w:eastAsia="仿宋" w:hAnsi="Times New Roman" w:cs="Times New Roman" w:hint="eastAsia"/>
          <w:b/>
          <w:color w:val="000000"/>
          <w:kern w:val="0"/>
          <w:sz w:val="32"/>
          <w:szCs w:val="32"/>
          <w:lang w:val="zh-CN"/>
        </w:rPr>
        <w:t>股份（有限）公司终止股票</w:t>
      </w:r>
    </w:p>
    <w:p w14:paraId="584AF688" w14:textId="1A3769FD" w:rsidR="00ED3D33" w:rsidRPr="00FE2358" w:rsidRDefault="00EC65E3" w:rsidP="00E67111">
      <w:pPr>
        <w:autoSpaceDE w:val="0"/>
        <w:autoSpaceDN w:val="0"/>
        <w:adjustRightInd w:val="0"/>
        <w:spacing w:line="600" w:lineRule="atLeas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定向发行的核查</w:t>
      </w:r>
      <w:r w:rsidR="00ED3D33" w:rsidRPr="00FE2358">
        <w:rPr>
          <w:rFonts w:ascii="Times New Roman" w:eastAsia="仿宋" w:hAnsi="Times New Roman" w:cs="Times New Roman"/>
          <w:b/>
          <w:color w:val="000000"/>
          <w:kern w:val="0"/>
          <w:sz w:val="32"/>
          <w:szCs w:val="32"/>
          <w:lang w:val="zh-CN"/>
        </w:rPr>
        <w:t>意见</w:t>
      </w:r>
    </w:p>
    <w:p w14:paraId="7AECC0E2" w14:textId="77777777" w:rsidR="002D5C52" w:rsidRPr="00FE2358" w:rsidRDefault="00ED3D33" w:rsidP="00E67111">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全国中小企业股份转让系统有限责任公司：</w:t>
      </w:r>
    </w:p>
    <w:p w14:paraId="61F3FFE2" w14:textId="02369A80" w:rsidR="002D5C52" w:rsidRPr="00FE2358" w:rsidRDefault="00ED3D33" w:rsidP="00E67111">
      <w:pPr>
        <w:autoSpaceDE w:val="0"/>
        <w:autoSpaceDN w:val="0"/>
        <w:adjustRightInd w:val="0"/>
        <w:spacing w:line="600" w:lineRule="atLeast"/>
        <w:ind w:firstLine="63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经核查，</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股份（有限）公司（公司简称：</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；证券代码：</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w:t>
      </w:r>
      <w:r w:rsidR="002D5C52" w:rsidRPr="00FE2358">
        <w:rPr>
          <w:rFonts w:ascii="Times New Roman" w:eastAsia="仿宋" w:hAnsi="Times New Roman" w:cs="Times New Roman" w:hint="eastAsia"/>
          <w:color w:val="000000"/>
          <w:kern w:val="0"/>
          <w:sz w:val="32"/>
          <w:szCs w:val="32"/>
          <w:lang w:val="zh-CN"/>
        </w:rPr>
        <w:t>已按照《全国中小企业股份转让系统股票定向发行规则》的规定，履行了内部审议程序</w:t>
      </w:r>
      <w:r w:rsidRPr="00FE2358">
        <w:rPr>
          <w:rFonts w:ascii="Times New Roman" w:eastAsia="仿宋" w:hAnsi="Times New Roman" w:cs="Times New Roman" w:hint="eastAsia"/>
          <w:color w:val="000000"/>
          <w:kern w:val="0"/>
          <w:sz w:val="32"/>
          <w:szCs w:val="32"/>
          <w:lang w:val="zh-CN"/>
        </w:rPr>
        <w:t>，并于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日向</w:t>
      </w:r>
      <w:r w:rsidR="00D76F09" w:rsidRPr="00FE2358">
        <w:rPr>
          <w:rFonts w:ascii="Times New Roman" w:eastAsia="仿宋" w:hAnsi="Times New Roman" w:cs="Times New Roman" w:hint="eastAsia"/>
          <w:color w:val="000000"/>
          <w:kern w:val="0"/>
          <w:sz w:val="32"/>
          <w:szCs w:val="32"/>
          <w:lang w:val="zh-CN"/>
        </w:rPr>
        <w:t>全国中小企业股份转让系统有限责任公司</w:t>
      </w:r>
      <w:r w:rsidRPr="00FE2358">
        <w:rPr>
          <w:rFonts w:ascii="Times New Roman" w:eastAsia="仿宋" w:hAnsi="Times New Roman" w:cs="Times New Roman"/>
          <w:color w:val="000000"/>
          <w:kern w:val="0"/>
          <w:sz w:val="32"/>
          <w:szCs w:val="32"/>
          <w:lang w:val="zh-CN"/>
        </w:rPr>
        <w:t>报送了《</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股份（有限）公司股票定向发行申请报告》</w:t>
      </w:r>
      <w:r w:rsidR="00EC65E3" w:rsidRPr="00FE2358">
        <w:rPr>
          <w:rFonts w:ascii="Times New Roman" w:eastAsia="仿宋" w:hAnsi="Times New Roman" w:cs="Times New Roman"/>
          <w:color w:val="000000"/>
          <w:kern w:val="0"/>
          <w:sz w:val="32"/>
          <w:szCs w:val="32"/>
          <w:lang w:val="zh-CN"/>
        </w:rPr>
        <w:t>/</w:t>
      </w:r>
      <w:r w:rsidR="00EC65E3" w:rsidRPr="00FE2358">
        <w:rPr>
          <w:rFonts w:ascii="Times New Roman" w:eastAsia="仿宋" w:hAnsi="Times New Roman" w:cs="Times New Roman" w:hint="eastAsia"/>
          <w:color w:val="000000"/>
          <w:kern w:val="0"/>
          <w:sz w:val="32"/>
          <w:szCs w:val="32"/>
          <w:lang w:val="zh-CN"/>
        </w:rPr>
        <w:t>《</w:t>
      </w:r>
      <w:r w:rsidR="00EC65E3" w:rsidRPr="00FE2358">
        <w:rPr>
          <w:rFonts w:ascii="Times New Roman" w:eastAsia="仿宋" w:hAnsi="Times New Roman" w:cs="Times New Roman"/>
          <w:color w:val="000000"/>
          <w:kern w:val="0"/>
          <w:sz w:val="32"/>
          <w:szCs w:val="32"/>
          <w:lang w:val="zh-CN"/>
        </w:rPr>
        <w:t>XXXX</w:t>
      </w:r>
      <w:r w:rsidR="00EC65E3" w:rsidRPr="00FE2358">
        <w:rPr>
          <w:rFonts w:ascii="Times New Roman" w:eastAsia="仿宋" w:hAnsi="Times New Roman" w:cs="Times New Roman" w:hint="eastAsia"/>
          <w:color w:val="000000"/>
          <w:kern w:val="0"/>
          <w:sz w:val="32"/>
          <w:szCs w:val="32"/>
          <w:lang w:val="zh-CN"/>
        </w:rPr>
        <w:t>股份（有限）公司</w:t>
      </w:r>
      <w:r w:rsidR="00EC65E3" w:rsidRPr="00FE2358">
        <w:rPr>
          <w:rFonts w:ascii="Times New Roman" w:eastAsia="仿宋" w:hAnsi="Times New Roman" w:cs="Times New Roman"/>
          <w:sz w:val="32"/>
          <w:szCs w:val="32"/>
        </w:rPr>
        <w:t>关于股票在全国中小企业股份转让系统挂牌及</w:t>
      </w:r>
      <w:r w:rsidR="008E4906">
        <w:rPr>
          <w:rFonts w:ascii="Times New Roman" w:eastAsia="仿宋" w:hAnsi="Times New Roman" w:cs="Times New Roman" w:hint="eastAsia"/>
          <w:sz w:val="32"/>
          <w:szCs w:val="32"/>
        </w:rPr>
        <w:t>定向</w:t>
      </w:r>
      <w:r w:rsidR="00EC65E3" w:rsidRPr="00FE2358">
        <w:rPr>
          <w:rFonts w:ascii="Times New Roman" w:eastAsia="仿宋" w:hAnsi="Times New Roman" w:cs="Times New Roman"/>
          <w:sz w:val="32"/>
          <w:szCs w:val="32"/>
        </w:rPr>
        <w:t>发行的申请报告</w:t>
      </w:r>
      <w:r w:rsidR="00EC65E3"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及相关文件。</w:t>
      </w:r>
    </w:p>
    <w:p w14:paraId="5CB58FE1" w14:textId="2C9C5BD0" w:rsidR="002D5C52" w:rsidRPr="00FE2358" w:rsidRDefault="00ED3D33" w:rsidP="00E67111">
      <w:pPr>
        <w:autoSpaceDE w:val="0"/>
        <w:autoSpaceDN w:val="0"/>
        <w:adjustRightInd w:val="0"/>
        <w:spacing w:line="600" w:lineRule="atLeast"/>
        <w:ind w:firstLine="63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现因</w:t>
      </w:r>
      <w:r w:rsidRPr="00FE2358">
        <w:rPr>
          <w:rFonts w:ascii="Times New Roman" w:eastAsia="仿宋" w:hAnsi="Times New Roman" w:cs="Times New Roman"/>
          <w:color w:val="000000"/>
          <w:kern w:val="0"/>
          <w:sz w:val="32"/>
          <w:szCs w:val="32"/>
          <w:lang w:val="zh-CN"/>
        </w:rPr>
        <w:t>XXX</w:t>
      </w:r>
      <w:r w:rsidRPr="00FE2358">
        <w:rPr>
          <w:rFonts w:ascii="Times New Roman" w:eastAsia="仿宋" w:hAnsi="Times New Roman" w:cs="Times New Roman" w:hint="eastAsia"/>
          <w:color w:val="000000"/>
          <w:kern w:val="0"/>
          <w:sz w:val="32"/>
          <w:szCs w:val="32"/>
          <w:lang w:val="zh-CN"/>
        </w:rPr>
        <w:t>（请详细说明终止原因），</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公司决定终止</w:t>
      </w:r>
      <w:r w:rsidR="00D76451">
        <w:rPr>
          <w:rFonts w:ascii="Times New Roman" w:eastAsia="仿宋" w:hAnsi="Times New Roman" w:cs="Times New Roman" w:hint="eastAsia"/>
          <w:color w:val="000000"/>
          <w:kern w:val="0"/>
          <w:sz w:val="32"/>
          <w:szCs w:val="32"/>
          <w:lang w:val="zh-CN"/>
        </w:rPr>
        <w:t>本次</w:t>
      </w:r>
      <w:r w:rsidRPr="00FE2358">
        <w:rPr>
          <w:rFonts w:ascii="Times New Roman" w:eastAsia="仿宋" w:hAnsi="Times New Roman" w:cs="Times New Roman" w:hint="eastAsia"/>
          <w:color w:val="000000"/>
          <w:kern w:val="0"/>
          <w:sz w:val="32"/>
          <w:szCs w:val="32"/>
          <w:lang w:val="zh-CN"/>
        </w:rPr>
        <w:t>股票定向发行，</w:t>
      </w:r>
      <w:r w:rsidR="00391377" w:rsidRPr="00FE2358">
        <w:rPr>
          <w:rFonts w:ascii="Times New Roman" w:eastAsia="仿宋" w:hAnsi="Times New Roman" w:cs="Times New Roman" w:hint="eastAsia"/>
          <w:color w:val="000000"/>
          <w:kern w:val="0"/>
          <w:sz w:val="32"/>
          <w:szCs w:val="32"/>
          <w:lang w:val="zh-CN"/>
        </w:rPr>
        <w:t>并于</w:t>
      </w:r>
      <w:r w:rsidR="00391377" w:rsidRPr="00FE2358">
        <w:rPr>
          <w:rFonts w:ascii="Times New Roman" w:eastAsia="仿宋" w:hAnsi="Times New Roman" w:cs="Times New Roman"/>
          <w:color w:val="000000"/>
          <w:kern w:val="0"/>
          <w:sz w:val="32"/>
          <w:szCs w:val="32"/>
          <w:lang w:val="zh-CN"/>
        </w:rPr>
        <w:t>XXXX</w:t>
      </w:r>
      <w:r w:rsidR="00391377" w:rsidRPr="00FE2358">
        <w:rPr>
          <w:rFonts w:ascii="Times New Roman" w:eastAsia="仿宋" w:hAnsi="Times New Roman" w:cs="Times New Roman" w:hint="eastAsia"/>
          <w:color w:val="000000"/>
          <w:kern w:val="0"/>
          <w:sz w:val="32"/>
          <w:szCs w:val="32"/>
          <w:lang w:val="zh-CN"/>
        </w:rPr>
        <w:t>年</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月</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日召开董事会，</w:t>
      </w:r>
      <w:r w:rsidR="00391377" w:rsidRPr="00FE2358">
        <w:rPr>
          <w:rFonts w:ascii="Times New Roman" w:eastAsia="仿宋" w:hAnsi="Times New Roman" w:cs="Times New Roman"/>
          <w:color w:val="000000"/>
          <w:kern w:val="0"/>
          <w:sz w:val="32"/>
          <w:szCs w:val="32"/>
          <w:lang w:val="zh-CN"/>
        </w:rPr>
        <w:t>XXXX</w:t>
      </w:r>
      <w:r w:rsidR="00391377" w:rsidRPr="00FE2358">
        <w:rPr>
          <w:rFonts w:ascii="Times New Roman" w:eastAsia="仿宋" w:hAnsi="Times New Roman" w:cs="Times New Roman" w:hint="eastAsia"/>
          <w:color w:val="000000"/>
          <w:kern w:val="0"/>
          <w:sz w:val="32"/>
          <w:szCs w:val="32"/>
          <w:lang w:val="zh-CN"/>
        </w:rPr>
        <w:t>年</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月</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日召开股东大会（普通程序定向发行适用）</w:t>
      </w:r>
      <w:r w:rsidR="00391377" w:rsidRPr="00FE2358">
        <w:rPr>
          <w:rFonts w:ascii="Times New Roman" w:eastAsia="仿宋" w:hAnsi="Times New Roman" w:cs="Times New Roman"/>
          <w:color w:val="000000"/>
          <w:kern w:val="0"/>
          <w:sz w:val="32"/>
          <w:szCs w:val="32"/>
          <w:lang w:val="zh-CN"/>
        </w:rPr>
        <w:t>/</w:t>
      </w:r>
      <w:r w:rsidR="00391377" w:rsidRPr="00FE2358">
        <w:rPr>
          <w:rFonts w:ascii="Times New Roman" w:eastAsia="仿宋" w:hAnsi="Times New Roman" w:cs="Times New Roman"/>
          <w:color w:val="000000"/>
          <w:kern w:val="0"/>
          <w:sz w:val="32"/>
          <w:szCs w:val="32"/>
          <w:lang w:val="zh-CN"/>
        </w:rPr>
        <w:t>并于</w:t>
      </w:r>
      <w:r w:rsidR="00391377" w:rsidRPr="00FE2358">
        <w:rPr>
          <w:rFonts w:ascii="Times New Roman" w:eastAsia="仿宋" w:hAnsi="Times New Roman" w:cs="Times New Roman"/>
          <w:color w:val="000000"/>
          <w:kern w:val="0"/>
          <w:sz w:val="32"/>
          <w:szCs w:val="32"/>
          <w:lang w:val="zh-CN"/>
        </w:rPr>
        <w:t>XXXX</w:t>
      </w:r>
      <w:r w:rsidR="00391377" w:rsidRPr="00FE2358">
        <w:rPr>
          <w:rFonts w:ascii="Times New Roman" w:eastAsia="仿宋" w:hAnsi="Times New Roman" w:cs="Times New Roman"/>
          <w:color w:val="000000"/>
          <w:kern w:val="0"/>
          <w:sz w:val="32"/>
          <w:szCs w:val="32"/>
          <w:lang w:val="zh-CN"/>
        </w:rPr>
        <w:t>年</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月</w:t>
      </w:r>
      <w:r w:rsidR="00391377" w:rsidRPr="00FE2358">
        <w:rPr>
          <w:rFonts w:ascii="Times New Roman" w:eastAsia="仿宋" w:hAnsi="Times New Roman" w:cs="Times New Roman"/>
          <w:color w:val="000000"/>
          <w:kern w:val="0"/>
          <w:sz w:val="32"/>
          <w:szCs w:val="32"/>
          <w:lang w:val="zh-CN"/>
        </w:rPr>
        <w:t>XX</w:t>
      </w:r>
      <w:r w:rsidR="00391377" w:rsidRPr="00FE2358">
        <w:rPr>
          <w:rFonts w:ascii="Times New Roman" w:eastAsia="仿宋" w:hAnsi="Times New Roman" w:cs="Times New Roman" w:hint="eastAsia"/>
          <w:color w:val="000000"/>
          <w:kern w:val="0"/>
          <w:sz w:val="32"/>
          <w:szCs w:val="32"/>
          <w:lang w:val="zh-CN"/>
        </w:rPr>
        <w:t>日召开董事会（授权定向发行适用）</w:t>
      </w:r>
      <w:r w:rsidR="00391377"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审议通过终止</w:t>
      </w:r>
      <w:r w:rsidR="00D76451">
        <w:rPr>
          <w:rFonts w:ascii="Times New Roman" w:eastAsia="仿宋" w:hAnsi="Times New Roman" w:cs="Times New Roman" w:hint="eastAsia"/>
          <w:color w:val="000000"/>
          <w:kern w:val="0"/>
          <w:sz w:val="32"/>
          <w:szCs w:val="32"/>
          <w:lang w:val="zh-CN"/>
        </w:rPr>
        <w:t>本次</w:t>
      </w:r>
      <w:r w:rsidRPr="00FE2358">
        <w:rPr>
          <w:rFonts w:ascii="Times New Roman" w:eastAsia="仿宋" w:hAnsi="Times New Roman" w:cs="Times New Roman"/>
          <w:color w:val="000000"/>
          <w:kern w:val="0"/>
          <w:sz w:val="32"/>
          <w:szCs w:val="32"/>
          <w:lang w:val="zh-CN"/>
        </w:rPr>
        <w:t>股票定向发行的议案。</w:t>
      </w:r>
    </w:p>
    <w:p w14:paraId="07C39DB5" w14:textId="4E14CE8B" w:rsidR="00E67111" w:rsidRPr="00FE2358" w:rsidRDefault="00ED3D33" w:rsidP="008D32FF">
      <w:pPr>
        <w:autoSpaceDE w:val="0"/>
        <w:autoSpaceDN w:val="0"/>
        <w:adjustRightInd w:val="0"/>
        <w:spacing w:line="600" w:lineRule="atLeast"/>
        <w:ind w:firstLine="63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经核查，</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公司终止股票定向发行程序合法合</w:t>
      </w:r>
      <w:proofErr w:type="gramStart"/>
      <w:r w:rsidRPr="00FE2358">
        <w:rPr>
          <w:rFonts w:ascii="Times New Roman" w:eastAsia="仿宋" w:hAnsi="Times New Roman" w:cs="Times New Roman" w:hint="eastAsia"/>
          <w:color w:val="000000"/>
          <w:kern w:val="0"/>
          <w:sz w:val="32"/>
          <w:szCs w:val="32"/>
          <w:lang w:val="zh-CN"/>
        </w:rPr>
        <w:t>规</w:t>
      </w:r>
      <w:proofErr w:type="gramEnd"/>
      <w:r w:rsidRPr="00FE2358">
        <w:rPr>
          <w:rFonts w:ascii="Times New Roman" w:eastAsia="仿宋" w:hAnsi="Times New Roman" w:cs="Times New Roman" w:hint="eastAsia"/>
          <w:color w:val="000000"/>
          <w:kern w:val="0"/>
          <w:sz w:val="32"/>
          <w:szCs w:val="32"/>
          <w:lang w:val="zh-CN"/>
        </w:rPr>
        <w:t>，并已及时履行了信息披露义务。</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公司已与全部认购人就终止发行</w:t>
      </w:r>
      <w:r w:rsidR="00391377" w:rsidRPr="00FE2358">
        <w:rPr>
          <w:rFonts w:ascii="Times New Roman" w:eastAsia="仿宋" w:hAnsi="Times New Roman" w:cs="Times New Roman" w:hint="eastAsia"/>
          <w:color w:val="000000"/>
          <w:kern w:val="0"/>
          <w:sz w:val="32"/>
          <w:szCs w:val="32"/>
          <w:lang w:val="zh-CN"/>
        </w:rPr>
        <w:t>等事宜</w:t>
      </w:r>
      <w:r w:rsidRPr="00FE2358">
        <w:rPr>
          <w:rFonts w:ascii="Times New Roman" w:eastAsia="仿宋" w:hAnsi="Times New Roman" w:cs="Times New Roman"/>
          <w:color w:val="000000"/>
          <w:kern w:val="0"/>
          <w:sz w:val="32"/>
          <w:szCs w:val="32"/>
          <w:lang w:val="zh-CN"/>
        </w:rPr>
        <w:t>达成一致意见，《</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股份（有限）公司关于终止股票定向发行的申请》及相关文件真实、准确、完整。</w:t>
      </w:r>
    </w:p>
    <w:p w14:paraId="5797E775" w14:textId="77777777" w:rsidR="008D32FF" w:rsidRPr="00FE2358" w:rsidRDefault="00E67111" w:rsidP="008D32FF">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 xml:space="preserve">　　　　　　　　　　　　　　　</w:t>
      </w:r>
    </w:p>
    <w:p w14:paraId="149343EB" w14:textId="77777777" w:rsidR="0008039D" w:rsidRPr="00FE2358" w:rsidRDefault="008D32FF"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lastRenderedPageBreak/>
        <w:t xml:space="preserve">　　　　　　　　　　　　　　　</w:t>
      </w:r>
      <w:r w:rsidR="0008039D" w:rsidRPr="00FE2358">
        <w:rPr>
          <w:rFonts w:ascii="Times New Roman" w:eastAsia="仿宋" w:hAnsi="Times New Roman" w:cs="Times New Roman" w:hint="eastAsia"/>
          <w:color w:val="000000"/>
          <w:kern w:val="0"/>
          <w:sz w:val="32"/>
          <w:szCs w:val="32"/>
          <w:lang w:val="zh-CN"/>
        </w:rPr>
        <w:t xml:space="preserve">　</w:t>
      </w:r>
      <w:r w:rsidR="0008039D" w:rsidRPr="00FE2358">
        <w:rPr>
          <w:rFonts w:ascii="Times New Roman" w:eastAsia="仿宋" w:hAnsi="Times New Roman" w:cs="Times New Roman"/>
          <w:color w:val="000000"/>
          <w:kern w:val="0"/>
          <w:sz w:val="32"/>
          <w:szCs w:val="32"/>
          <w:lang w:val="zh-CN"/>
        </w:rPr>
        <w:t>项目负责人（签名）</w:t>
      </w:r>
    </w:p>
    <w:p w14:paraId="70A15314" w14:textId="083CF5F8" w:rsidR="0008039D" w:rsidRPr="00FE2358" w:rsidRDefault="0008039D" w:rsidP="0008039D">
      <w:pPr>
        <w:autoSpaceDE w:val="0"/>
        <w:autoSpaceDN w:val="0"/>
        <w:adjustRightInd w:val="0"/>
        <w:spacing w:line="600" w:lineRule="atLeas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00372F49">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证券（</w:t>
      </w:r>
      <w:r w:rsidR="00890303"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p>
    <w:p w14:paraId="77FD15C1" w14:textId="7B2CF821"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00372F49">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w:t>
      </w:r>
    </w:p>
    <w:p w14:paraId="4338981B"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6D301B8C"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699DBE98"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63A5CD6B"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6AC679E7"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5B3F92AB"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30EA9EC9"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33DA57BE"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5A64DBE1"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6A5427FE"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398F32A3" w14:textId="77777777" w:rsidR="0008039D" w:rsidRPr="00FE2358" w:rsidRDefault="0008039D" w:rsidP="0008039D">
      <w:pPr>
        <w:autoSpaceDE w:val="0"/>
        <w:autoSpaceDN w:val="0"/>
        <w:adjustRightInd w:val="0"/>
        <w:spacing w:line="600" w:lineRule="atLeast"/>
        <w:ind w:firstLine="491"/>
        <w:textAlignment w:val="center"/>
        <w:rPr>
          <w:rFonts w:ascii="Times New Roman" w:eastAsia="仿宋" w:hAnsi="Times New Roman" w:cs="Times New Roman"/>
          <w:color w:val="000000"/>
          <w:kern w:val="0"/>
          <w:sz w:val="32"/>
          <w:szCs w:val="32"/>
          <w:lang w:val="zh-CN"/>
        </w:rPr>
      </w:pPr>
    </w:p>
    <w:p w14:paraId="57966E60" w14:textId="41154DD7" w:rsidR="0008039D" w:rsidRPr="00FE2358" w:rsidRDefault="007D6249" w:rsidP="007D6249">
      <w:pPr>
        <w:widowControl/>
        <w:jc w:val="left"/>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br w:type="page"/>
      </w:r>
    </w:p>
    <w:p w14:paraId="05B45306" w14:textId="1C980E1D" w:rsidR="007B3EBA" w:rsidRPr="00FE2358" w:rsidRDefault="007B3EBA" w:rsidP="0008039D">
      <w:pPr>
        <w:autoSpaceDE w:val="0"/>
        <w:autoSpaceDN w:val="0"/>
        <w:adjustRightInd w:val="0"/>
        <w:spacing w:line="600" w:lineRule="atLeast"/>
        <w:ind w:firstLine="491"/>
        <w:textAlignment w:val="center"/>
        <w:rPr>
          <w:rFonts w:ascii="Times New Roman" w:eastAsia="仿宋" w:hAnsi="Times New Roman" w:cs="Times New Roman"/>
          <w:b/>
          <w:sz w:val="32"/>
          <w:szCs w:val="32"/>
        </w:rPr>
      </w:pPr>
      <w:r w:rsidRPr="00FE2358">
        <w:rPr>
          <w:rFonts w:ascii="Times New Roman" w:eastAsia="仿宋" w:hAnsi="Times New Roman" w:cs="Times New Roman" w:hint="eastAsia"/>
          <w:b/>
          <w:sz w:val="32"/>
          <w:szCs w:val="32"/>
        </w:rPr>
        <w:lastRenderedPageBreak/>
        <w:t>附件</w:t>
      </w:r>
      <w:r w:rsidR="00A81075" w:rsidRPr="00FE2358">
        <w:rPr>
          <w:rFonts w:ascii="Times New Roman" w:eastAsia="仿宋" w:hAnsi="Times New Roman" w:cs="Times New Roman"/>
          <w:b/>
          <w:sz w:val="32"/>
          <w:szCs w:val="32"/>
        </w:rPr>
        <w:t>9</w:t>
      </w:r>
    </w:p>
    <w:p w14:paraId="3A2265BC" w14:textId="2E7843C4" w:rsidR="00773382" w:rsidRPr="00FE2358" w:rsidRDefault="007B3EBA" w:rsidP="007376A2">
      <w:pPr>
        <w:autoSpaceDE w:val="0"/>
        <w:autoSpaceDN w:val="0"/>
        <w:adjustRightInd w:val="0"/>
        <w:ind w:leftChars="500" w:left="1050" w:rightChars="500" w:right="1050"/>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b/>
          <w:color w:val="000000"/>
          <w:kern w:val="0"/>
          <w:sz w:val="32"/>
          <w:szCs w:val="32"/>
          <w:lang w:val="zh-CN"/>
        </w:rPr>
        <w:t>股票定向发行业务</w:t>
      </w:r>
      <w:r w:rsidR="00C917E7" w:rsidRPr="00FE2358">
        <w:rPr>
          <w:rFonts w:ascii="Times New Roman" w:eastAsia="仿宋" w:hAnsi="Times New Roman" w:cs="Times New Roman"/>
          <w:b/>
          <w:color w:val="000000"/>
          <w:kern w:val="0"/>
          <w:sz w:val="32"/>
          <w:szCs w:val="32"/>
          <w:lang w:val="zh-CN"/>
        </w:rPr>
        <w:t>流程图</w:t>
      </w:r>
    </w:p>
    <w:p w14:paraId="56CC7059" w14:textId="75634737" w:rsidR="007376A2" w:rsidRPr="00FE2358" w:rsidRDefault="007376A2" w:rsidP="00323F12">
      <w:pPr>
        <w:autoSpaceDE w:val="0"/>
        <w:autoSpaceDN w:val="0"/>
        <w:adjustRightInd w:val="0"/>
        <w:ind w:rightChars="500" w:right="1050"/>
        <w:jc w:val="center"/>
        <w:textAlignment w:val="center"/>
        <w:rPr>
          <w:rFonts w:ascii="Times New Roman" w:hAnsi="Times New Roman" w:cs="Times New Roman"/>
        </w:rPr>
      </w:pPr>
    </w:p>
    <w:p w14:paraId="0601D725" w14:textId="77777777" w:rsidR="00323F12" w:rsidRPr="00FE2358" w:rsidRDefault="00323F12" w:rsidP="00323F12">
      <w:pPr>
        <w:autoSpaceDE w:val="0"/>
        <w:autoSpaceDN w:val="0"/>
        <w:adjustRightInd w:val="0"/>
        <w:ind w:rightChars="500" w:right="1050"/>
        <w:jc w:val="center"/>
        <w:textAlignment w:val="center"/>
        <w:rPr>
          <w:rFonts w:ascii="Times New Roman" w:hAnsi="Times New Roman" w:cs="Times New Roman"/>
        </w:rPr>
      </w:pPr>
    </w:p>
    <w:p w14:paraId="0FA74C6F" w14:textId="779532FC" w:rsidR="00204421" w:rsidRDefault="003E53ED" w:rsidP="0002694C">
      <w:pPr>
        <w:autoSpaceDE w:val="0"/>
        <w:autoSpaceDN w:val="0"/>
        <w:adjustRightInd w:val="0"/>
        <w:ind w:rightChars="500" w:right="1050"/>
        <w:jc w:val="center"/>
        <w:textAlignment w:val="center"/>
      </w:pPr>
      <w:r>
        <w:object w:dxaOrig="13485" w:dyaOrig="15045" w14:anchorId="3E512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84.25pt" o:ole="">
            <v:imagedata r:id="rId14" o:title=""/>
          </v:shape>
          <o:OLEObject Type="Embed" ProgID="Visio.Drawing.15" ShapeID="_x0000_i1025" DrawAspect="Content" ObjectID="_1639576229" r:id="rId15"/>
        </w:object>
      </w:r>
      <w:r w:rsidR="00204421">
        <w:br w:type="page"/>
      </w:r>
    </w:p>
    <w:p w14:paraId="01F3A42C" w14:textId="47F59E4C" w:rsidR="00204421" w:rsidRDefault="003E53ED" w:rsidP="0002694C">
      <w:pPr>
        <w:autoSpaceDE w:val="0"/>
        <w:autoSpaceDN w:val="0"/>
        <w:adjustRightInd w:val="0"/>
        <w:ind w:rightChars="500" w:right="1050"/>
        <w:jc w:val="center"/>
        <w:textAlignment w:val="center"/>
      </w:pPr>
      <w:r>
        <w:object w:dxaOrig="13485" w:dyaOrig="16485" w14:anchorId="08BE1344">
          <v:shape id="_x0000_i1026" type="#_x0000_t75" style="width:414.75pt;height:649.5pt" o:ole="">
            <v:imagedata r:id="rId16" o:title=""/>
          </v:shape>
          <o:OLEObject Type="Embed" ProgID="Visio.Drawing.15" ShapeID="_x0000_i1026" DrawAspect="Content" ObjectID="_1639576230" r:id="rId17"/>
        </w:object>
      </w:r>
      <w:r w:rsidR="00204421">
        <w:br w:type="page"/>
      </w:r>
    </w:p>
    <w:p w14:paraId="1D0D0867" w14:textId="16BF44C1" w:rsidR="00204421" w:rsidRDefault="008636EA" w:rsidP="0002694C">
      <w:pPr>
        <w:autoSpaceDE w:val="0"/>
        <w:autoSpaceDN w:val="0"/>
        <w:adjustRightInd w:val="0"/>
        <w:ind w:rightChars="500" w:right="1050"/>
        <w:jc w:val="center"/>
        <w:textAlignment w:val="center"/>
      </w:pPr>
      <w:r>
        <w:object w:dxaOrig="15345" w:dyaOrig="15510" w14:anchorId="0B773448">
          <v:shape id="_x0000_i1027" type="#_x0000_t75" style="width:414.75pt;height:635.25pt" o:ole="">
            <v:imagedata r:id="rId18" o:title=""/>
          </v:shape>
          <o:OLEObject Type="Embed" ProgID="Visio.Drawing.15" ShapeID="_x0000_i1027" DrawAspect="Content" ObjectID="_1639576231" r:id="rId19"/>
        </w:object>
      </w:r>
      <w:r w:rsidR="00204421">
        <w:br w:type="page"/>
      </w:r>
    </w:p>
    <w:p w14:paraId="09D48649" w14:textId="123B4A37" w:rsidR="00204421" w:rsidRDefault="008636EA" w:rsidP="0002694C">
      <w:pPr>
        <w:autoSpaceDE w:val="0"/>
        <w:autoSpaceDN w:val="0"/>
        <w:adjustRightInd w:val="0"/>
        <w:ind w:rightChars="500" w:right="1050"/>
        <w:jc w:val="center"/>
        <w:textAlignment w:val="center"/>
        <w:rPr>
          <w:rFonts w:ascii="Times New Roman" w:hAnsi="Times New Roman" w:cs="Times New Roman"/>
        </w:rPr>
      </w:pPr>
      <w:r>
        <w:object w:dxaOrig="15360" w:dyaOrig="20730" w14:anchorId="0C6239E9">
          <v:shape id="_x0000_i1028" type="#_x0000_t75" style="width:414.75pt;height:675pt" o:ole="">
            <v:imagedata r:id="rId20" o:title=""/>
          </v:shape>
          <o:OLEObject Type="Embed" ProgID="Visio.Drawing.15" ShapeID="_x0000_i1028" DrawAspect="Content" ObjectID="_1639576232" r:id="rId21"/>
        </w:object>
      </w:r>
      <w:r w:rsidR="00204421">
        <w:rPr>
          <w:rFonts w:ascii="Times New Roman" w:hAnsi="Times New Roman" w:cs="Times New Roman"/>
        </w:rPr>
        <w:br w:type="page"/>
      </w:r>
    </w:p>
    <w:p w14:paraId="1B8E19D7" w14:textId="77777777" w:rsidR="00323F12" w:rsidRPr="00FE2358" w:rsidRDefault="00323F12" w:rsidP="0002694C">
      <w:pPr>
        <w:autoSpaceDE w:val="0"/>
        <w:autoSpaceDN w:val="0"/>
        <w:adjustRightInd w:val="0"/>
        <w:ind w:rightChars="500" w:right="1050"/>
        <w:jc w:val="center"/>
        <w:textAlignment w:val="center"/>
        <w:rPr>
          <w:rFonts w:ascii="Times New Roman" w:hAnsi="Times New Roman" w:cs="Times New Roman"/>
        </w:rPr>
      </w:pPr>
    </w:p>
    <w:p w14:paraId="107FD28B" w14:textId="5964915F" w:rsidR="00204421" w:rsidRDefault="00204421" w:rsidP="00204421">
      <w:pPr>
        <w:jc w:val="left"/>
      </w:pPr>
      <w:r>
        <w:object w:dxaOrig="13470" w:dyaOrig="17910" w14:anchorId="3EDC5167">
          <v:shape id="_x0000_i1029" type="#_x0000_t75" style="width:435.75pt;height:665.25pt" o:ole="">
            <v:imagedata r:id="rId22" o:title=""/>
          </v:shape>
          <o:OLEObject Type="Embed" ProgID="Visio.Drawing.15" ShapeID="_x0000_i1029" DrawAspect="Content" ObjectID="_1639576233" r:id="rId23"/>
        </w:object>
      </w:r>
      <w:r>
        <w:br w:type="page"/>
      </w:r>
    </w:p>
    <w:p w14:paraId="0229D989" w14:textId="6CB6360A" w:rsidR="00403B8E" w:rsidRPr="00FE2358" w:rsidRDefault="008636EA" w:rsidP="00204421">
      <w:pPr>
        <w:jc w:val="left"/>
        <w:rPr>
          <w:rFonts w:ascii="Times New Roman" w:hAnsi="Times New Roman" w:cs="Times New Roman"/>
          <w:sz w:val="32"/>
          <w:szCs w:val="32"/>
        </w:rPr>
      </w:pPr>
      <w:r>
        <w:object w:dxaOrig="13485" w:dyaOrig="14940" w14:anchorId="3EA8314F">
          <v:shape id="_x0000_i1030" type="#_x0000_t75" style="width:414.75pt;height:615pt" o:ole="">
            <v:imagedata r:id="rId24" o:title=""/>
          </v:shape>
          <o:OLEObject Type="Embed" ProgID="Visio.Drawing.15" ShapeID="_x0000_i1030" DrawAspect="Content" ObjectID="_1639576234" r:id="rId25"/>
        </w:object>
      </w:r>
    </w:p>
    <w:p w14:paraId="36FB5A15" w14:textId="3ED2482A" w:rsidR="00204421" w:rsidRDefault="008636EA" w:rsidP="007B3EBA">
      <w:r>
        <w:object w:dxaOrig="15345" w:dyaOrig="15045" w14:anchorId="4AF621C1">
          <v:shape id="_x0000_i1031" type="#_x0000_t75" style="width:414.75pt;height:618.75pt" o:ole="">
            <v:imagedata r:id="rId26" o:title=""/>
          </v:shape>
          <o:OLEObject Type="Embed" ProgID="Visio.Drawing.15" ShapeID="_x0000_i1031" DrawAspect="Content" ObjectID="_1639576235" r:id="rId27"/>
        </w:object>
      </w:r>
      <w:r w:rsidR="00204421">
        <w:br w:type="page"/>
      </w:r>
    </w:p>
    <w:p w14:paraId="097B1BF4" w14:textId="65B1AE8D" w:rsidR="005B0D0C" w:rsidRPr="00935B8B" w:rsidRDefault="003E53ED" w:rsidP="00935B8B">
      <w:r>
        <w:object w:dxaOrig="13200" w:dyaOrig="16800" w14:anchorId="7C69BDA5">
          <v:shape id="_x0000_i1032" type="#_x0000_t75" style="width:415.5pt;height:732pt" o:ole="">
            <v:imagedata r:id="rId28" o:title=""/>
          </v:shape>
          <o:OLEObject Type="Embed" ProgID="Visio.Drawing.15" ShapeID="_x0000_i1032" DrawAspect="Content" ObjectID="_1639576236" r:id="rId29"/>
        </w:object>
      </w:r>
      <w:r w:rsidR="00E41D79" w:rsidRPr="00E41D79">
        <w:rPr>
          <w:rFonts w:ascii="Times New Roman" w:hAnsi="Times New Roman" w:cs="Times New Roman"/>
        </w:rPr>
        <w:br w:type="page"/>
      </w:r>
      <w:r w:rsidR="008636EA">
        <w:object w:dxaOrig="13200" w:dyaOrig="14760" w14:anchorId="2FF1B782">
          <v:shape id="_x0000_i1033" type="#_x0000_t75" style="width:415.5pt;height:618.75pt" o:ole="">
            <v:imagedata r:id="rId30" o:title=""/>
          </v:shape>
          <o:OLEObject Type="Embed" ProgID="Visio.Drawing.15" ShapeID="_x0000_i1033" DrawAspect="Content" ObjectID="_1639576237" r:id="rId31"/>
        </w:object>
      </w:r>
    </w:p>
    <w:sectPr w:rsidR="005B0D0C" w:rsidRPr="00935B8B" w:rsidSect="003E5DBA">
      <w:footerReference w:type="default" r:id="rId3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54CB" w14:textId="77777777" w:rsidR="0075492A" w:rsidRDefault="0075492A">
      <w:r>
        <w:separator/>
      </w:r>
    </w:p>
  </w:endnote>
  <w:endnote w:type="continuationSeparator" w:id="0">
    <w:p w14:paraId="5B4F79A0" w14:textId="77777777" w:rsidR="0075492A" w:rsidRDefault="0075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方正黑体简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51362"/>
      <w:docPartObj>
        <w:docPartGallery w:val="Page Numbers (Bottom of Page)"/>
        <w:docPartUnique/>
      </w:docPartObj>
    </w:sdtPr>
    <w:sdtEndPr/>
    <w:sdtContent>
      <w:p w14:paraId="6EF960E6" w14:textId="13412269" w:rsidR="003542B4" w:rsidRDefault="003542B4">
        <w:pPr>
          <w:pStyle w:val="a6"/>
        </w:pPr>
        <w:r w:rsidRPr="00D90175">
          <w:rPr>
            <w:rFonts w:asciiTheme="minorEastAsia" w:hAnsiTheme="minorEastAsia"/>
            <w:sz w:val="28"/>
            <w:szCs w:val="28"/>
          </w:rPr>
          <w:fldChar w:fldCharType="begin"/>
        </w:r>
        <w:r w:rsidRPr="00D90175">
          <w:rPr>
            <w:rFonts w:asciiTheme="minorEastAsia" w:hAnsiTheme="minorEastAsia"/>
            <w:sz w:val="28"/>
            <w:szCs w:val="28"/>
          </w:rPr>
          <w:instrText>PAGE   \* MERGEFORMAT</w:instrText>
        </w:r>
        <w:r w:rsidRPr="00D90175">
          <w:rPr>
            <w:rFonts w:asciiTheme="minorEastAsia" w:hAnsiTheme="minorEastAsia"/>
            <w:sz w:val="28"/>
            <w:szCs w:val="28"/>
          </w:rPr>
          <w:fldChar w:fldCharType="separate"/>
        </w:r>
        <w:r w:rsidR="00757DAF" w:rsidRPr="00757DAF">
          <w:rPr>
            <w:rFonts w:asciiTheme="minorEastAsia" w:hAnsiTheme="minorEastAsia"/>
            <w:noProof/>
            <w:sz w:val="28"/>
            <w:szCs w:val="28"/>
            <w:lang w:val="zh-CN"/>
          </w:rPr>
          <w:t>-</w:t>
        </w:r>
        <w:r w:rsidR="00757DAF">
          <w:rPr>
            <w:rFonts w:asciiTheme="minorEastAsia" w:hAnsiTheme="minorEastAsia"/>
            <w:noProof/>
            <w:sz w:val="28"/>
            <w:szCs w:val="28"/>
          </w:rPr>
          <w:t xml:space="preserve"> 50 -</w:t>
        </w:r>
        <w:r w:rsidRPr="00D90175">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653292"/>
      <w:docPartObj>
        <w:docPartGallery w:val="AutoText"/>
      </w:docPartObj>
    </w:sdtPr>
    <w:sdtEndPr>
      <w:rPr>
        <w:rFonts w:ascii="宋体" w:eastAsia="宋体" w:hAnsi="宋体"/>
        <w:sz w:val="28"/>
      </w:rPr>
    </w:sdtEndPr>
    <w:sdtContent>
      <w:p w14:paraId="748437BF" w14:textId="77777777" w:rsidR="003542B4" w:rsidRPr="00C95849" w:rsidRDefault="003542B4" w:rsidP="00D90175">
        <w:pPr>
          <w:pStyle w:val="a6"/>
          <w:jc w:val="right"/>
          <w:rPr>
            <w:rFonts w:ascii="宋体" w:eastAsia="宋体" w:hAnsi="宋体"/>
            <w:sz w:val="28"/>
          </w:rPr>
        </w:pPr>
        <w:r w:rsidRPr="00C95849">
          <w:rPr>
            <w:rFonts w:ascii="宋体" w:eastAsia="宋体" w:hAnsi="宋体"/>
            <w:sz w:val="28"/>
          </w:rPr>
          <w:fldChar w:fldCharType="begin"/>
        </w:r>
        <w:r w:rsidRPr="00C95849">
          <w:rPr>
            <w:rFonts w:ascii="宋体" w:eastAsia="宋体" w:hAnsi="宋体"/>
            <w:sz w:val="28"/>
          </w:rPr>
          <w:instrText>PAGE   \* MERGEFORMAT</w:instrText>
        </w:r>
        <w:r w:rsidRPr="00C95849">
          <w:rPr>
            <w:rFonts w:ascii="宋体" w:eastAsia="宋体" w:hAnsi="宋体"/>
            <w:sz w:val="28"/>
          </w:rPr>
          <w:fldChar w:fldCharType="separate"/>
        </w:r>
        <w:r w:rsidR="00757DAF" w:rsidRPr="00757DAF">
          <w:rPr>
            <w:rFonts w:ascii="宋体" w:eastAsia="宋体" w:hAnsi="宋体"/>
            <w:noProof/>
            <w:sz w:val="28"/>
            <w:lang w:val="zh-CN"/>
          </w:rPr>
          <w:t>-</w:t>
        </w:r>
        <w:r w:rsidR="00757DAF">
          <w:rPr>
            <w:rFonts w:ascii="宋体" w:eastAsia="宋体" w:hAnsi="宋体"/>
            <w:noProof/>
            <w:sz w:val="28"/>
          </w:rPr>
          <w:t xml:space="preserve"> 29 -</w:t>
        </w:r>
        <w:r w:rsidRPr="00C95849">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12852"/>
      <w:docPartObj>
        <w:docPartGallery w:val="Page Numbers (Bottom of Page)"/>
        <w:docPartUnique/>
      </w:docPartObj>
    </w:sdtPr>
    <w:sdtEndPr>
      <w:rPr>
        <w:rFonts w:asciiTheme="minorEastAsia" w:hAnsiTheme="minorEastAsia"/>
        <w:sz w:val="28"/>
        <w:szCs w:val="28"/>
      </w:rPr>
    </w:sdtEndPr>
    <w:sdtContent>
      <w:p w14:paraId="65EB060E" w14:textId="77777777" w:rsidR="003542B4" w:rsidRPr="003E5DBA" w:rsidRDefault="003542B4" w:rsidP="003E5DBA">
        <w:pPr>
          <w:pStyle w:val="a6"/>
          <w:jc w:val="right"/>
          <w:rPr>
            <w:rFonts w:asciiTheme="minorEastAsia" w:hAnsiTheme="minorEastAsia"/>
            <w:sz w:val="28"/>
            <w:szCs w:val="28"/>
          </w:rPr>
        </w:pPr>
        <w:r w:rsidRPr="003E5DBA">
          <w:rPr>
            <w:rFonts w:asciiTheme="minorEastAsia" w:hAnsiTheme="minorEastAsia"/>
            <w:sz w:val="28"/>
            <w:szCs w:val="28"/>
          </w:rPr>
          <w:fldChar w:fldCharType="begin"/>
        </w:r>
        <w:r w:rsidRPr="003E5DBA">
          <w:rPr>
            <w:rFonts w:asciiTheme="minorEastAsia" w:hAnsiTheme="minorEastAsia"/>
            <w:sz w:val="28"/>
            <w:szCs w:val="28"/>
          </w:rPr>
          <w:instrText>PAGE   \* MERGEFORMAT</w:instrText>
        </w:r>
        <w:r w:rsidRPr="003E5DBA">
          <w:rPr>
            <w:rFonts w:asciiTheme="minorEastAsia" w:hAnsiTheme="minorEastAsia"/>
            <w:sz w:val="28"/>
            <w:szCs w:val="28"/>
          </w:rPr>
          <w:fldChar w:fldCharType="separate"/>
        </w:r>
        <w:r w:rsidR="00757DAF" w:rsidRPr="00757DAF">
          <w:rPr>
            <w:rFonts w:asciiTheme="minorEastAsia" w:hAnsiTheme="minorEastAsia"/>
            <w:noProof/>
            <w:sz w:val="28"/>
            <w:szCs w:val="28"/>
            <w:lang w:val="zh-CN"/>
          </w:rPr>
          <w:t>-</w:t>
        </w:r>
        <w:r w:rsidR="00757DAF">
          <w:rPr>
            <w:rFonts w:asciiTheme="minorEastAsia" w:hAnsiTheme="minorEastAsia"/>
            <w:noProof/>
            <w:sz w:val="28"/>
            <w:szCs w:val="28"/>
          </w:rPr>
          <w:t xml:space="preserve"> 49 -</w:t>
        </w:r>
        <w:r w:rsidRPr="003E5DBA">
          <w:rPr>
            <w:rFonts w:asciiTheme="minorEastAsia" w:hAnsiTheme="minorEastAsia"/>
            <w:sz w:val="28"/>
            <w:szCs w:val="28"/>
          </w:rPr>
          <w:fldChar w:fldCharType="end"/>
        </w:r>
      </w:p>
    </w:sdtContent>
  </w:sdt>
  <w:p w14:paraId="04543DDA" w14:textId="77777777" w:rsidR="003542B4" w:rsidRDefault="003542B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501030"/>
      <w:docPartObj>
        <w:docPartGallery w:val="Page Numbers (Bottom of Page)"/>
        <w:docPartUnique/>
      </w:docPartObj>
    </w:sdtPr>
    <w:sdtEndPr>
      <w:rPr>
        <w:rFonts w:asciiTheme="minorEastAsia" w:hAnsiTheme="minorEastAsia"/>
        <w:sz w:val="28"/>
        <w:szCs w:val="28"/>
      </w:rPr>
    </w:sdtEndPr>
    <w:sdtContent>
      <w:p w14:paraId="6FC32EA9" w14:textId="77777777" w:rsidR="003542B4" w:rsidRPr="003E5DBA" w:rsidRDefault="003542B4" w:rsidP="003E5DBA">
        <w:pPr>
          <w:pStyle w:val="a6"/>
          <w:jc w:val="right"/>
          <w:rPr>
            <w:rFonts w:asciiTheme="minorEastAsia" w:hAnsiTheme="minorEastAsia"/>
            <w:sz w:val="28"/>
            <w:szCs w:val="28"/>
          </w:rPr>
        </w:pPr>
        <w:r w:rsidRPr="003E5DBA">
          <w:rPr>
            <w:rFonts w:asciiTheme="minorEastAsia" w:hAnsiTheme="minorEastAsia"/>
            <w:sz w:val="28"/>
            <w:szCs w:val="28"/>
          </w:rPr>
          <w:fldChar w:fldCharType="begin"/>
        </w:r>
        <w:r w:rsidRPr="003E5DBA">
          <w:rPr>
            <w:rFonts w:asciiTheme="minorEastAsia" w:hAnsiTheme="minorEastAsia"/>
            <w:sz w:val="28"/>
            <w:szCs w:val="28"/>
          </w:rPr>
          <w:instrText>PAGE   \* MERGEFORMAT</w:instrText>
        </w:r>
        <w:r w:rsidRPr="003E5DBA">
          <w:rPr>
            <w:rFonts w:asciiTheme="minorEastAsia" w:hAnsiTheme="minorEastAsia"/>
            <w:sz w:val="28"/>
            <w:szCs w:val="28"/>
          </w:rPr>
          <w:fldChar w:fldCharType="separate"/>
        </w:r>
        <w:r w:rsidR="00757DAF" w:rsidRPr="00757DAF">
          <w:rPr>
            <w:rFonts w:asciiTheme="minorEastAsia" w:hAnsiTheme="minorEastAsia"/>
            <w:noProof/>
            <w:sz w:val="28"/>
            <w:szCs w:val="28"/>
            <w:lang w:val="zh-CN"/>
          </w:rPr>
          <w:t>-</w:t>
        </w:r>
        <w:r w:rsidR="00757DAF">
          <w:rPr>
            <w:rFonts w:asciiTheme="minorEastAsia" w:hAnsiTheme="minorEastAsia"/>
            <w:noProof/>
            <w:sz w:val="28"/>
            <w:szCs w:val="28"/>
          </w:rPr>
          <w:t xml:space="preserve"> 57 -</w:t>
        </w:r>
        <w:r w:rsidRPr="003E5DBA">
          <w:rPr>
            <w:rFonts w:asciiTheme="minorEastAsia" w:hAnsiTheme="minorEastAsia"/>
            <w:sz w:val="28"/>
            <w:szCs w:val="28"/>
          </w:rPr>
          <w:fldChar w:fldCharType="end"/>
        </w:r>
      </w:p>
    </w:sdtContent>
  </w:sdt>
  <w:p w14:paraId="7E76C66D" w14:textId="77777777" w:rsidR="003542B4" w:rsidRDefault="003542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9A34B" w14:textId="77777777" w:rsidR="0075492A" w:rsidRDefault="0075492A">
      <w:r>
        <w:separator/>
      </w:r>
    </w:p>
  </w:footnote>
  <w:footnote w:type="continuationSeparator" w:id="0">
    <w:p w14:paraId="09BE5AB9" w14:textId="77777777" w:rsidR="0075492A" w:rsidRDefault="0075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28792" w14:textId="77777777" w:rsidR="003542B4" w:rsidRDefault="003542B4" w:rsidP="0049307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D6E0" w14:textId="77777777" w:rsidR="003542B4" w:rsidRDefault="003542B4" w:rsidP="004930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6F8"/>
    <w:multiLevelType w:val="multilevel"/>
    <w:tmpl w:val="01BE76F8"/>
    <w:lvl w:ilvl="0">
      <w:start w:val="1"/>
      <w:numFmt w:val="chineseCountingThousand"/>
      <w:lvlText w:val="(%1)"/>
      <w:lvlJc w:val="left"/>
      <w:pPr>
        <w:ind w:left="775" w:hanging="420"/>
      </w:pPr>
    </w:lvl>
    <w:lvl w:ilvl="1">
      <w:start w:val="1"/>
      <w:numFmt w:val="chineseCountingThousand"/>
      <w:lvlText w:val="(%2)"/>
      <w:lvlJc w:val="left"/>
      <w:pPr>
        <w:ind w:left="284" w:hanging="420"/>
      </w:pPr>
    </w:lvl>
    <w:lvl w:ilvl="2" w:tentative="1">
      <w:start w:val="1"/>
      <w:numFmt w:val="lowerRoman"/>
      <w:lvlText w:val="%3."/>
      <w:lvlJc w:val="right"/>
      <w:pPr>
        <w:ind w:left="1615" w:hanging="420"/>
      </w:pPr>
    </w:lvl>
    <w:lvl w:ilvl="3" w:tentative="1">
      <w:start w:val="1"/>
      <w:numFmt w:val="decimal"/>
      <w:lvlText w:val="%4."/>
      <w:lvlJc w:val="left"/>
      <w:pPr>
        <w:ind w:left="2035" w:hanging="420"/>
      </w:pPr>
    </w:lvl>
    <w:lvl w:ilvl="4" w:tentative="1">
      <w:start w:val="1"/>
      <w:numFmt w:val="lowerLetter"/>
      <w:lvlText w:val="%5)"/>
      <w:lvlJc w:val="left"/>
      <w:pPr>
        <w:ind w:left="2455" w:hanging="420"/>
      </w:pPr>
    </w:lvl>
    <w:lvl w:ilvl="5" w:tentative="1">
      <w:start w:val="1"/>
      <w:numFmt w:val="lowerRoman"/>
      <w:lvlText w:val="%6."/>
      <w:lvlJc w:val="right"/>
      <w:pPr>
        <w:ind w:left="2875" w:hanging="420"/>
      </w:pPr>
    </w:lvl>
    <w:lvl w:ilvl="6" w:tentative="1">
      <w:start w:val="1"/>
      <w:numFmt w:val="decimal"/>
      <w:lvlText w:val="%7."/>
      <w:lvlJc w:val="left"/>
      <w:pPr>
        <w:ind w:left="3295" w:hanging="420"/>
      </w:pPr>
    </w:lvl>
    <w:lvl w:ilvl="7" w:tentative="1">
      <w:start w:val="1"/>
      <w:numFmt w:val="lowerLetter"/>
      <w:lvlText w:val="%8)"/>
      <w:lvlJc w:val="left"/>
      <w:pPr>
        <w:ind w:left="3715" w:hanging="420"/>
      </w:pPr>
    </w:lvl>
    <w:lvl w:ilvl="8" w:tentative="1">
      <w:start w:val="1"/>
      <w:numFmt w:val="lowerRoman"/>
      <w:lvlText w:val="%9."/>
      <w:lvlJc w:val="right"/>
      <w:pPr>
        <w:ind w:left="4135" w:hanging="420"/>
      </w:pPr>
    </w:lvl>
  </w:abstractNum>
  <w:abstractNum w:abstractNumId="1">
    <w:nsid w:val="0298352E"/>
    <w:multiLevelType w:val="multilevel"/>
    <w:tmpl w:val="0298352E"/>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0E35316A"/>
    <w:multiLevelType w:val="hybridMultilevel"/>
    <w:tmpl w:val="22FA4314"/>
    <w:lvl w:ilvl="0" w:tplc="BEEE4B2C">
      <w:start w:val="3"/>
      <w:numFmt w:val="chineseCountingThousand"/>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A55940"/>
    <w:multiLevelType w:val="hybridMultilevel"/>
    <w:tmpl w:val="3522C816"/>
    <w:lvl w:ilvl="0" w:tplc="99F6F3B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7E4407"/>
    <w:multiLevelType w:val="hybridMultilevel"/>
    <w:tmpl w:val="22C2F2C2"/>
    <w:lvl w:ilvl="0" w:tplc="84B466A6">
      <w:start w:val="2"/>
      <w:numFmt w:val="chineseCountingThousand"/>
      <w:lvlText w:val="(%1)"/>
      <w:lvlJc w:val="left"/>
      <w:pPr>
        <w:ind w:left="533"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E97F52"/>
    <w:multiLevelType w:val="hybridMultilevel"/>
    <w:tmpl w:val="C31CB4AC"/>
    <w:lvl w:ilvl="0" w:tplc="1ED2C508">
      <w:start w:val="1"/>
      <w:numFmt w:val="japaneseCounting"/>
      <w:lvlText w:val="%1、"/>
      <w:lvlJc w:val="left"/>
      <w:pPr>
        <w:ind w:left="660" w:hanging="660"/>
      </w:pPr>
      <w:rPr>
        <w:rFonts w:hint="default"/>
      </w:rPr>
    </w:lvl>
    <w:lvl w:ilvl="1" w:tplc="E06E6E8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FB490C"/>
    <w:multiLevelType w:val="multilevel"/>
    <w:tmpl w:val="34FB490C"/>
    <w:lvl w:ilvl="0">
      <w:start w:val="1"/>
      <w:numFmt w:val="chineseCountingThousand"/>
      <w:lvlText w:val="(%1)"/>
      <w:lvlJc w:val="left"/>
      <w:pPr>
        <w:ind w:left="911" w:hanging="420"/>
      </w:pPr>
    </w:lvl>
    <w:lvl w:ilvl="1" w:tentative="1">
      <w:start w:val="1"/>
      <w:numFmt w:val="lowerLetter"/>
      <w:lvlText w:val="%2)"/>
      <w:lvlJc w:val="left"/>
      <w:pPr>
        <w:ind w:left="1331"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7">
    <w:nsid w:val="3A3D05A2"/>
    <w:multiLevelType w:val="hybridMultilevel"/>
    <w:tmpl w:val="6C6E4D8C"/>
    <w:lvl w:ilvl="0" w:tplc="F4A64592">
      <w:start w:val="2"/>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C85A5F"/>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B057B4D"/>
    <w:multiLevelType w:val="multilevel"/>
    <w:tmpl w:val="3B057B4D"/>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nsid w:val="3C1B0F83"/>
    <w:multiLevelType w:val="multilevel"/>
    <w:tmpl w:val="3C1B0F83"/>
    <w:lvl w:ilvl="0">
      <w:start w:val="1"/>
      <w:numFmt w:val="chineseCountingThousand"/>
      <w:lvlText w:val="(%1)"/>
      <w:lvlJc w:val="left"/>
      <w:pPr>
        <w:ind w:left="911" w:hanging="420"/>
      </w:pPr>
    </w:lvl>
    <w:lvl w:ilvl="1">
      <w:start w:val="1"/>
      <w:numFmt w:val="lowerLetter"/>
      <w:lvlText w:val="%2)"/>
      <w:lvlJc w:val="left"/>
      <w:pPr>
        <w:ind w:left="1331" w:hanging="420"/>
      </w:pPr>
    </w:lvl>
    <w:lvl w:ilvl="2">
      <w:start w:val="1"/>
      <w:numFmt w:val="lowerRoman"/>
      <w:lvlText w:val="%3."/>
      <w:lvlJc w:val="right"/>
      <w:pPr>
        <w:ind w:left="1751" w:hanging="420"/>
      </w:pPr>
    </w:lvl>
    <w:lvl w:ilvl="3">
      <w:start w:val="1"/>
      <w:numFmt w:val="decimal"/>
      <w:lvlText w:val="%4."/>
      <w:lvlJc w:val="left"/>
      <w:pPr>
        <w:ind w:left="2171" w:hanging="420"/>
      </w:pPr>
    </w:lvl>
    <w:lvl w:ilvl="4">
      <w:start w:val="1"/>
      <w:numFmt w:val="lowerLetter"/>
      <w:lvlText w:val="%5)"/>
      <w:lvlJc w:val="left"/>
      <w:pPr>
        <w:ind w:left="2591" w:hanging="420"/>
      </w:pPr>
    </w:lvl>
    <w:lvl w:ilvl="5">
      <w:start w:val="1"/>
      <w:numFmt w:val="lowerRoman"/>
      <w:lvlText w:val="%6."/>
      <w:lvlJc w:val="right"/>
      <w:pPr>
        <w:ind w:left="3011" w:hanging="420"/>
      </w:pPr>
    </w:lvl>
    <w:lvl w:ilvl="6">
      <w:start w:val="1"/>
      <w:numFmt w:val="decimal"/>
      <w:lvlText w:val="%7."/>
      <w:lvlJc w:val="left"/>
      <w:pPr>
        <w:ind w:left="3431" w:hanging="420"/>
      </w:pPr>
    </w:lvl>
    <w:lvl w:ilvl="7">
      <w:start w:val="1"/>
      <w:numFmt w:val="lowerLetter"/>
      <w:lvlText w:val="%8)"/>
      <w:lvlJc w:val="left"/>
      <w:pPr>
        <w:ind w:left="3851" w:hanging="420"/>
      </w:pPr>
    </w:lvl>
    <w:lvl w:ilvl="8">
      <w:start w:val="1"/>
      <w:numFmt w:val="lowerRoman"/>
      <w:lvlText w:val="%9."/>
      <w:lvlJc w:val="right"/>
      <w:pPr>
        <w:ind w:left="4271" w:hanging="420"/>
      </w:pPr>
    </w:lvl>
  </w:abstractNum>
  <w:abstractNum w:abstractNumId="11">
    <w:nsid w:val="3F5B49FC"/>
    <w:multiLevelType w:val="hybridMultilevel"/>
    <w:tmpl w:val="4D566E9E"/>
    <w:lvl w:ilvl="0" w:tplc="DD72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EC693A"/>
    <w:multiLevelType w:val="hybridMultilevel"/>
    <w:tmpl w:val="884EA928"/>
    <w:lvl w:ilvl="0" w:tplc="91ACF9A2">
      <w:start w:val="3"/>
      <w:numFmt w:val="decimalEnclosedCircle"/>
      <w:lvlText w:val="%1"/>
      <w:lvlJc w:val="left"/>
      <w:pPr>
        <w:ind w:left="0" w:firstLine="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94731D"/>
    <w:multiLevelType w:val="multilevel"/>
    <w:tmpl w:val="4594731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48A34AD0"/>
    <w:multiLevelType w:val="hybridMultilevel"/>
    <w:tmpl w:val="20F4B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BC17C6"/>
    <w:multiLevelType w:val="multilevel"/>
    <w:tmpl w:val="4FBC17C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530A6E8B"/>
    <w:multiLevelType w:val="multilevel"/>
    <w:tmpl w:val="530A6E8B"/>
    <w:lvl w:ilvl="0">
      <w:start w:val="1"/>
      <w:numFmt w:val="chineseCountingThousand"/>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7">
    <w:nsid w:val="557107EA"/>
    <w:multiLevelType w:val="hybridMultilevel"/>
    <w:tmpl w:val="81644574"/>
    <w:lvl w:ilvl="0" w:tplc="0409000F">
      <w:start w:val="1"/>
      <w:numFmt w:val="decimal"/>
      <w:lvlText w:val="%1."/>
      <w:lvlJc w:val="left"/>
      <w:pPr>
        <w:ind w:left="533" w:hanging="420"/>
      </w:p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8">
    <w:nsid w:val="57314BE7"/>
    <w:multiLevelType w:val="hybridMultilevel"/>
    <w:tmpl w:val="EA265F20"/>
    <w:lvl w:ilvl="0" w:tplc="E9700C2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777011"/>
    <w:multiLevelType w:val="hybridMultilevel"/>
    <w:tmpl w:val="652A788C"/>
    <w:lvl w:ilvl="0" w:tplc="9EDCE3A8">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2301AB8"/>
    <w:multiLevelType w:val="hybridMultilevel"/>
    <w:tmpl w:val="CAC0B126"/>
    <w:lvl w:ilvl="0" w:tplc="FEC0A32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7430A4"/>
    <w:multiLevelType w:val="multilevel"/>
    <w:tmpl w:val="01BE76F8"/>
    <w:lvl w:ilvl="0">
      <w:start w:val="1"/>
      <w:numFmt w:val="chineseCountingThousand"/>
      <w:lvlText w:val="(%1)"/>
      <w:lvlJc w:val="left"/>
      <w:pPr>
        <w:ind w:left="911" w:hanging="420"/>
      </w:pPr>
    </w:lvl>
    <w:lvl w:ilvl="1">
      <w:start w:val="1"/>
      <w:numFmt w:val="chineseCountingThousand"/>
      <w:lvlText w:val="(%2)"/>
      <w:lvlJc w:val="left"/>
      <w:pPr>
        <w:ind w:left="420"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22">
    <w:nsid w:val="728C2706"/>
    <w:multiLevelType w:val="hybridMultilevel"/>
    <w:tmpl w:val="6922A894"/>
    <w:lvl w:ilvl="0" w:tplc="229E5A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560190"/>
    <w:multiLevelType w:val="hybridMultilevel"/>
    <w:tmpl w:val="520C0DDA"/>
    <w:lvl w:ilvl="0" w:tplc="72C0A8A2">
      <w:start w:val="1"/>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6240F2"/>
    <w:multiLevelType w:val="multilevel"/>
    <w:tmpl w:val="7B6240F2"/>
    <w:lvl w:ilvl="0">
      <w:start w:val="1"/>
      <w:numFmt w:val="chineseCountingThousand"/>
      <w:lvlText w:val="(%1)"/>
      <w:lvlJc w:val="left"/>
      <w:pPr>
        <w:ind w:left="1050" w:hanging="420"/>
      </w:pPr>
    </w:lvl>
    <w:lvl w:ilvl="1">
      <w:start w:val="1"/>
      <w:numFmt w:val="japaneseCounting"/>
      <w:lvlText w:val="%2、"/>
      <w:lvlJc w:val="left"/>
      <w:pPr>
        <w:ind w:left="1530" w:hanging="480"/>
      </w:pPr>
      <w:rPr>
        <w:rFonts w:ascii="方正书宋_GBK" w:eastAsia="方正书宋_GBK" w:hAnsi="Times New Roman" w:hint="default"/>
        <w:sz w:val="24"/>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5">
    <w:nsid w:val="7CAD468B"/>
    <w:multiLevelType w:val="multilevel"/>
    <w:tmpl w:val="10A4AE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5"/>
      <w:numFmt w:val="japaneseCounting"/>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7EED14C7"/>
    <w:multiLevelType w:val="hybridMultilevel"/>
    <w:tmpl w:val="D410F722"/>
    <w:lvl w:ilvl="0" w:tplc="4B40363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263B91"/>
    <w:multiLevelType w:val="hybridMultilevel"/>
    <w:tmpl w:val="BDBA1B78"/>
    <w:lvl w:ilvl="0" w:tplc="00122376">
      <w:start w:val="1"/>
      <w:numFmt w:val="decimalEnclosedCircle"/>
      <w:lvlText w:val="%1"/>
      <w:lvlJc w:val="left"/>
      <w:pPr>
        <w:ind w:left="360" w:hanging="36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4"/>
  </w:num>
  <w:num w:numId="3">
    <w:abstractNumId w:val="16"/>
  </w:num>
  <w:num w:numId="4">
    <w:abstractNumId w:val="10"/>
  </w:num>
  <w:num w:numId="5">
    <w:abstractNumId w:val="9"/>
  </w:num>
  <w:num w:numId="6">
    <w:abstractNumId w:val="25"/>
  </w:num>
  <w:num w:numId="7">
    <w:abstractNumId w:val="14"/>
  </w:num>
  <w:num w:numId="8">
    <w:abstractNumId w:val="2"/>
  </w:num>
  <w:num w:numId="9">
    <w:abstractNumId w:val="17"/>
  </w:num>
  <w:num w:numId="10">
    <w:abstractNumId w:val="4"/>
  </w:num>
  <w:num w:numId="11">
    <w:abstractNumId w:val="23"/>
  </w:num>
  <w:num w:numId="12">
    <w:abstractNumId w:val="7"/>
  </w:num>
  <w:num w:numId="13">
    <w:abstractNumId w:val="3"/>
  </w:num>
  <w:num w:numId="14">
    <w:abstractNumId w:val="12"/>
  </w:num>
  <w:num w:numId="15">
    <w:abstractNumId w:val="8"/>
  </w:num>
  <w:num w:numId="16">
    <w:abstractNumId w:val="0"/>
  </w:num>
  <w:num w:numId="17">
    <w:abstractNumId w:val="6"/>
  </w:num>
  <w:num w:numId="18">
    <w:abstractNumId w:val="15"/>
  </w:num>
  <w:num w:numId="19">
    <w:abstractNumId w:val="13"/>
  </w:num>
  <w:num w:numId="20">
    <w:abstractNumId w:val="5"/>
  </w:num>
  <w:num w:numId="21">
    <w:abstractNumId w:val="26"/>
  </w:num>
  <w:num w:numId="22">
    <w:abstractNumId w:val="11"/>
  </w:num>
  <w:num w:numId="23">
    <w:abstractNumId w:val="22"/>
  </w:num>
  <w:num w:numId="24">
    <w:abstractNumId w:val="21"/>
  </w:num>
  <w:num w:numId="25">
    <w:abstractNumId w:val="19"/>
  </w:num>
  <w:num w:numId="26">
    <w:abstractNumId w:val="20"/>
  </w:num>
  <w:num w:numId="27">
    <w:abstractNumId w:val="18"/>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AB"/>
    <w:rsid w:val="00000461"/>
    <w:rsid w:val="00000BEF"/>
    <w:rsid w:val="000026B1"/>
    <w:rsid w:val="0000313D"/>
    <w:rsid w:val="000044F5"/>
    <w:rsid w:val="000053BF"/>
    <w:rsid w:val="0000602F"/>
    <w:rsid w:val="0000725E"/>
    <w:rsid w:val="00007A94"/>
    <w:rsid w:val="00007D80"/>
    <w:rsid w:val="00011081"/>
    <w:rsid w:val="000112C6"/>
    <w:rsid w:val="00011AC5"/>
    <w:rsid w:val="00014213"/>
    <w:rsid w:val="00014A01"/>
    <w:rsid w:val="000152AD"/>
    <w:rsid w:val="000159F9"/>
    <w:rsid w:val="00015D07"/>
    <w:rsid w:val="00020139"/>
    <w:rsid w:val="000204A1"/>
    <w:rsid w:val="0002183B"/>
    <w:rsid w:val="00022527"/>
    <w:rsid w:val="00022A6B"/>
    <w:rsid w:val="00022DBB"/>
    <w:rsid w:val="000237C8"/>
    <w:rsid w:val="00024B34"/>
    <w:rsid w:val="00024CD4"/>
    <w:rsid w:val="00025DFA"/>
    <w:rsid w:val="0002632D"/>
    <w:rsid w:val="0002650E"/>
    <w:rsid w:val="000265E5"/>
    <w:rsid w:val="0002694C"/>
    <w:rsid w:val="00026ED7"/>
    <w:rsid w:val="000302DE"/>
    <w:rsid w:val="00031A31"/>
    <w:rsid w:val="00031DF5"/>
    <w:rsid w:val="00032156"/>
    <w:rsid w:val="000333DD"/>
    <w:rsid w:val="00033A6A"/>
    <w:rsid w:val="00033C13"/>
    <w:rsid w:val="00034ACF"/>
    <w:rsid w:val="00035662"/>
    <w:rsid w:val="0003674F"/>
    <w:rsid w:val="00036CE8"/>
    <w:rsid w:val="00041169"/>
    <w:rsid w:val="00042CA2"/>
    <w:rsid w:val="00043DD7"/>
    <w:rsid w:val="00046CD5"/>
    <w:rsid w:val="000502AD"/>
    <w:rsid w:val="00052DC7"/>
    <w:rsid w:val="00053A63"/>
    <w:rsid w:val="00055387"/>
    <w:rsid w:val="00055627"/>
    <w:rsid w:val="00055FC8"/>
    <w:rsid w:val="000567A8"/>
    <w:rsid w:val="00056BAA"/>
    <w:rsid w:val="0005721A"/>
    <w:rsid w:val="000572CF"/>
    <w:rsid w:val="00060F12"/>
    <w:rsid w:val="000631FD"/>
    <w:rsid w:val="00063764"/>
    <w:rsid w:val="000638C7"/>
    <w:rsid w:val="00063E67"/>
    <w:rsid w:val="0006575C"/>
    <w:rsid w:val="000672DF"/>
    <w:rsid w:val="00071CAF"/>
    <w:rsid w:val="00072BEF"/>
    <w:rsid w:val="00074403"/>
    <w:rsid w:val="00074439"/>
    <w:rsid w:val="0008039D"/>
    <w:rsid w:val="0008042B"/>
    <w:rsid w:val="0008071E"/>
    <w:rsid w:val="00081302"/>
    <w:rsid w:val="0008167D"/>
    <w:rsid w:val="00082F3E"/>
    <w:rsid w:val="000840F0"/>
    <w:rsid w:val="00085112"/>
    <w:rsid w:val="000853A4"/>
    <w:rsid w:val="00086D64"/>
    <w:rsid w:val="00090EFC"/>
    <w:rsid w:val="000928F4"/>
    <w:rsid w:val="00092CDA"/>
    <w:rsid w:val="00092F11"/>
    <w:rsid w:val="000941BD"/>
    <w:rsid w:val="0009538F"/>
    <w:rsid w:val="00095E28"/>
    <w:rsid w:val="000977EE"/>
    <w:rsid w:val="000A01D3"/>
    <w:rsid w:val="000A1508"/>
    <w:rsid w:val="000A18C5"/>
    <w:rsid w:val="000A21D5"/>
    <w:rsid w:val="000A238B"/>
    <w:rsid w:val="000A350F"/>
    <w:rsid w:val="000A3A72"/>
    <w:rsid w:val="000A5CA2"/>
    <w:rsid w:val="000A5FC4"/>
    <w:rsid w:val="000A5FC6"/>
    <w:rsid w:val="000A726C"/>
    <w:rsid w:val="000B1D18"/>
    <w:rsid w:val="000B214A"/>
    <w:rsid w:val="000B3129"/>
    <w:rsid w:val="000B4672"/>
    <w:rsid w:val="000B4CA1"/>
    <w:rsid w:val="000B4F76"/>
    <w:rsid w:val="000B59F0"/>
    <w:rsid w:val="000C0675"/>
    <w:rsid w:val="000C1713"/>
    <w:rsid w:val="000C1F4F"/>
    <w:rsid w:val="000C384D"/>
    <w:rsid w:val="000C4180"/>
    <w:rsid w:val="000C4EF9"/>
    <w:rsid w:val="000C63E8"/>
    <w:rsid w:val="000C77E8"/>
    <w:rsid w:val="000C7817"/>
    <w:rsid w:val="000C79EC"/>
    <w:rsid w:val="000C7ABF"/>
    <w:rsid w:val="000C7E16"/>
    <w:rsid w:val="000D03B5"/>
    <w:rsid w:val="000D09C0"/>
    <w:rsid w:val="000D155E"/>
    <w:rsid w:val="000D2659"/>
    <w:rsid w:val="000D3219"/>
    <w:rsid w:val="000D4B35"/>
    <w:rsid w:val="000D5073"/>
    <w:rsid w:val="000D5FE8"/>
    <w:rsid w:val="000D6D87"/>
    <w:rsid w:val="000D784A"/>
    <w:rsid w:val="000E02E6"/>
    <w:rsid w:val="000E19D3"/>
    <w:rsid w:val="000E42C2"/>
    <w:rsid w:val="000E4965"/>
    <w:rsid w:val="000E537D"/>
    <w:rsid w:val="000E6AF7"/>
    <w:rsid w:val="000E6E24"/>
    <w:rsid w:val="000F0647"/>
    <w:rsid w:val="000F0F12"/>
    <w:rsid w:val="000F2956"/>
    <w:rsid w:val="000F3495"/>
    <w:rsid w:val="000F3DB5"/>
    <w:rsid w:val="000F4073"/>
    <w:rsid w:val="000F464A"/>
    <w:rsid w:val="000F4A12"/>
    <w:rsid w:val="000F5592"/>
    <w:rsid w:val="000F57B8"/>
    <w:rsid w:val="000F67B8"/>
    <w:rsid w:val="00101B1E"/>
    <w:rsid w:val="00103217"/>
    <w:rsid w:val="00107761"/>
    <w:rsid w:val="00107859"/>
    <w:rsid w:val="00110B11"/>
    <w:rsid w:val="0011227B"/>
    <w:rsid w:val="001124D6"/>
    <w:rsid w:val="0011326A"/>
    <w:rsid w:val="00113489"/>
    <w:rsid w:val="001137FC"/>
    <w:rsid w:val="00113D66"/>
    <w:rsid w:val="0011678B"/>
    <w:rsid w:val="001168A0"/>
    <w:rsid w:val="001221DA"/>
    <w:rsid w:val="00122FCE"/>
    <w:rsid w:val="001237A2"/>
    <w:rsid w:val="00123C39"/>
    <w:rsid w:val="00126411"/>
    <w:rsid w:val="00131A10"/>
    <w:rsid w:val="00131D86"/>
    <w:rsid w:val="0013259A"/>
    <w:rsid w:val="0013301E"/>
    <w:rsid w:val="00134140"/>
    <w:rsid w:val="00135AA1"/>
    <w:rsid w:val="00136B9F"/>
    <w:rsid w:val="00137485"/>
    <w:rsid w:val="00137765"/>
    <w:rsid w:val="0014208D"/>
    <w:rsid w:val="001433ED"/>
    <w:rsid w:val="00143B6E"/>
    <w:rsid w:val="00143B9B"/>
    <w:rsid w:val="0014407A"/>
    <w:rsid w:val="00144108"/>
    <w:rsid w:val="00144213"/>
    <w:rsid w:val="0014490E"/>
    <w:rsid w:val="00145E5A"/>
    <w:rsid w:val="00146C7B"/>
    <w:rsid w:val="00146FC3"/>
    <w:rsid w:val="00150C3E"/>
    <w:rsid w:val="0015108E"/>
    <w:rsid w:val="00153622"/>
    <w:rsid w:val="001536CB"/>
    <w:rsid w:val="001538E8"/>
    <w:rsid w:val="00153FA4"/>
    <w:rsid w:val="001555E4"/>
    <w:rsid w:val="001557DE"/>
    <w:rsid w:val="00155B0F"/>
    <w:rsid w:val="001561DC"/>
    <w:rsid w:val="001570A4"/>
    <w:rsid w:val="00160208"/>
    <w:rsid w:val="00160505"/>
    <w:rsid w:val="001625D9"/>
    <w:rsid w:val="0016266B"/>
    <w:rsid w:val="00165455"/>
    <w:rsid w:val="001660CC"/>
    <w:rsid w:val="0017083F"/>
    <w:rsid w:val="001716BB"/>
    <w:rsid w:val="0017254F"/>
    <w:rsid w:val="001725C4"/>
    <w:rsid w:val="0017333C"/>
    <w:rsid w:val="00174158"/>
    <w:rsid w:val="001745D0"/>
    <w:rsid w:val="0017470E"/>
    <w:rsid w:val="00175EA2"/>
    <w:rsid w:val="001763C6"/>
    <w:rsid w:val="00177E85"/>
    <w:rsid w:val="00181EAB"/>
    <w:rsid w:val="00181F00"/>
    <w:rsid w:val="00185F29"/>
    <w:rsid w:val="00190124"/>
    <w:rsid w:val="00195C3E"/>
    <w:rsid w:val="00196654"/>
    <w:rsid w:val="001974C4"/>
    <w:rsid w:val="00197A60"/>
    <w:rsid w:val="001A1259"/>
    <w:rsid w:val="001A1484"/>
    <w:rsid w:val="001A216B"/>
    <w:rsid w:val="001A429E"/>
    <w:rsid w:val="001A4696"/>
    <w:rsid w:val="001A4EB8"/>
    <w:rsid w:val="001A513B"/>
    <w:rsid w:val="001A553E"/>
    <w:rsid w:val="001A57A3"/>
    <w:rsid w:val="001A7024"/>
    <w:rsid w:val="001A7563"/>
    <w:rsid w:val="001A7E71"/>
    <w:rsid w:val="001A7FBB"/>
    <w:rsid w:val="001A7FE8"/>
    <w:rsid w:val="001B24EF"/>
    <w:rsid w:val="001B3382"/>
    <w:rsid w:val="001B49D2"/>
    <w:rsid w:val="001B57F9"/>
    <w:rsid w:val="001B7217"/>
    <w:rsid w:val="001C1F30"/>
    <w:rsid w:val="001C299C"/>
    <w:rsid w:val="001C32B3"/>
    <w:rsid w:val="001C3EB7"/>
    <w:rsid w:val="001C60E6"/>
    <w:rsid w:val="001C6F47"/>
    <w:rsid w:val="001D00B5"/>
    <w:rsid w:val="001D0D01"/>
    <w:rsid w:val="001D15ED"/>
    <w:rsid w:val="001D183B"/>
    <w:rsid w:val="001D311E"/>
    <w:rsid w:val="001D33BC"/>
    <w:rsid w:val="001D38FC"/>
    <w:rsid w:val="001D3994"/>
    <w:rsid w:val="001D54C2"/>
    <w:rsid w:val="001E14CD"/>
    <w:rsid w:val="001E14DE"/>
    <w:rsid w:val="001E1553"/>
    <w:rsid w:val="001E2E2E"/>
    <w:rsid w:val="001E2E8C"/>
    <w:rsid w:val="001F0055"/>
    <w:rsid w:val="001F164C"/>
    <w:rsid w:val="001F1E7A"/>
    <w:rsid w:val="001F2D81"/>
    <w:rsid w:val="001F4875"/>
    <w:rsid w:val="001F5455"/>
    <w:rsid w:val="001F57BE"/>
    <w:rsid w:val="001F6863"/>
    <w:rsid w:val="001F6BB4"/>
    <w:rsid w:val="001F778D"/>
    <w:rsid w:val="0020093F"/>
    <w:rsid w:val="0020168B"/>
    <w:rsid w:val="00202DB4"/>
    <w:rsid w:val="00204421"/>
    <w:rsid w:val="00204483"/>
    <w:rsid w:val="002052C8"/>
    <w:rsid w:val="00205725"/>
    <w:rsid w:val="00207AFF"/>
    <w:rsid w:val="00210498"/>
    <w:rsid w:val="00210802"/>
    <w:rsid w:val="002111E3"/>
    <w:rsid w:val="00211C87"/>
    <w:rsid w:val="00215785"/>
    <w:rsid w:val="0021611D"/>
    <w:rsid w:val="00216520"/>
    <w:rsid w:val="00216531"/>
    <w:rsid w:val="0021673E"/>
    <w:rsid w:val="002211E8"/>
    <w:rsid w:val="002215B1"/>
    <w:rsid w:val="00222DF0"/>
    <w:rsid w:val="00224225"/>
    <w:rsid w:val="00224393"/>
    <w:rsid w:val="00230520"/>
    <w:rsid w:val="00230ECB"/>
    <w:rsid w:val="00233739"/>
    <w:rsid w:val="002339CE"/>
    <w:rsid w:val="002367C6"/>
    <w:rsid w:val="00236963"/>
    <w:rsid w:val="00236C9D"/>
    <w:rsid w:val="00236FD5"/>
    <w:rsid w:val="0024058A"/>
    <w:rsid w:val="00240A96"/>
    <w:rsid w:val="00243989"/>
    <w:rsid w:val="00245155"/>
    <w:rsid w:val="002456A7"/>
    <w:rsid w:val="00246A17"/>
    <w:rsid w:val="00246F92"/>
    <w:rsid w:val="002477EC"/>
    <w:rsid w:val="00247B24"/>
    <w:rsid w:val="0025001D"/>
    <w:rsid w:val="002525AD"/>
    <w:rsid w:val="00252652"/>
    <w:rsid w:val="002529D0"/>
    <w:rsid w:val="00252EF0"/>
    <w:rsid w:val="002532EE"/>
    <w:rsid w:val="002535FF"/>
    <w:rsid w:val="00253673"/>
    <w:rsid w:val="002543EB"/>
    <w:rsid w:val="0025540C"/>
    <w:rsid w:val="00255831"/>
    <w:rsid w:val="00261560"/>
    <w:rsid w:val="00262D74"/>
    <w:rsid w:val="00266822"/>
    <w:rsid w:val="00270CDD"/>
    <w:rsid w:val="00271A75"/>
    <w:rsid w:val="00272B9A"/>
    <w:rsid w:val="00272D9E"/>
    <w:rsid w:val="00276A1E"/>
    <w:rsid w:val="00277666"/>
    <w:rsid w:val="00277E04"/>
    <w:rsid w:val="00277F56"/>
    <w:rsid w:val="00281C76"/>
    <w:rsid w:val="00281E8C"/>
    <w:rsid w:val="00282ABC"/>
    <w:rsid w:val="00282F41"/>
    <w:rsid w:val="00286308"/>
    <w:rsid w:val="00286356"/>
    <w:rsid w:val="00287340"/>
    <w:rsid w:val="00287CE3"/>
    <w:rsid w:val="0029071D"/>
    <w:rsid w:val="00291FFE"/>
    <w:rsid w:val="00292228"/>
    <w:rsid w:val="002942B7"/>
    <w:rsid w:val="00294844"/>
    <w:rsid w:val="0029495A"/>
    <w:rsid w:val="0029688A"/>
    <w:rsid w:val="002A20AD"/>
    <w:rsid w:val="002A2235"/>
    <w:rsid w:val="002A25B7"/>
    <w:rsid w:val="002A3FAF"/>
    <w:rsid w:val="002A7028"/>
    <w:rsid w:val="002A7BA9"/>
    <w:rsid w:val="002B0915"/>
    <w:rsid w:val="002B0E0D"/>
    <w:rsid w:val="002B0E3B"/>
    <w:rsid w:val="002B1784"/>
    <w:rsid w:val="002B1A59"/>
    <w:rsid w:val="002B1EEF"/>
    <w:rsid w:val="002B1F18"/>
    <w:rsid w:val="002B2D73"/>
    <w:rsid w:val="002B414A"/>
    <w:rsid w:val="002B49E6"/>
    <w:rsid w:val="002B6CAC"/>
    <w:rsid w:val="002B6E18"/>
    <w:rsid w:val="002B7CD9"/>
    <w:rsid w:val="002C0045"/>
    <w:rsid w:val="002C0ACB"/>
    <w:rsid w:val="002C0EF9"/>
    <w:rsid w:val="002C1D00"/>
    <w:rsid w:val="002C2320"/>
    <w:rsid w:val="002C3836"/>
    <w:rsid w:val="002C38E6"/>
    <w:rsid w:val="002C652E"/>
    <w:rsid w:val="002C78BB"/>
    <w:rsid w:val="002C7B53"/>
    <w:rsid w:val="002D074F"/>
    <w:rsid w:val="002D07B4"/>
    <w:rsid w:val="002D0B5E"/>
    <w:rsid w:val="002D0D6A"/>
    <w:rsid w:val="002D14F4"/>
    <w:rsid w:val="002D1AD4"/>
    <w:rsid w:val="002D22D0"/>
    <w:rsid w:val="002D2845"/>
    <w:rsid w:val="002D2FD8"/>
    <w:rsid w:val="002D413E"/>
    <w:rsid w:val="002D49B2"/>
    <w:rsid w:val="002D5C52"/>
    <w:rsid w:val="002D67FB"/>
    <w:rsid w:val="002D68F1"/>
    <w:rsid w:val="002D6AA8"/>
    <w:rsid w:val="002D7818"/>
    <w:rsid w:val="002E0870"/>
    <w:rsid w:val="002E09C7"/>
    <w:rsid w:val="002E2766"/>
    <w:rsid w:val="002E283C"/>
    <w:rsid w:val="002E454F"/>
    <w:rsid w:val="002E467E"/>
    <w:rsid w:val="002E4724"/>
    <w:rsid w:val="002E4D65"/>
    <w:rsid w:val="002E51DF"/>
    <w:rsid w:val="002E5FCD"/>
    <w:rsid w:val="002E660D"/>
    <w:rsid w:val="002F05C1"/>
    <w:rsid w:val="002F0A44"/>
    <w:rsid w:val="002F1454"/>
    <w:rsid w:val="002F266D"/>
    <w:rsid w:val="002F36C1"/>
    <w:rsid w:val="002F39ED"/>
    <w:rsid w:val="002F3C12"/>
    <w:rsid w:val="002F4517"/>
    <w:rsid w:val="002F6DDC"/>
    <w:rsid w:val="002F7237"/>
    <w:rsid w:val="00301A30"/>
    <w:rsid w:val="00301E6E"/>
    <w:rsid w:val="00302E7F"/>
    <w:rsid w:val="00310080"/>
    <w:rsid w:val="00311061"/>
    <w:rsid w:val="00312DFA"/>
    <w:rsid w:val="0031497F"/>
    <w:rsid w:val="00314A61"/>
    <w:rsid w:val="00314DDA"/>
    <w:rsid w:val="00314F9A"/>
    <w:rsid w:val="0031589D"/>
    <w:rsid w:val="00315A92"/>
    <w:rsid w:val="00315B46"/>
    <w:rsid w:val="0031700A"/>
    <w:rsid w:val="00321E62"/>
    <w:rsid w:val="00322681"/>
    <w:rsid w:val="00322779"/>
    <w:rsid w:val="00323B93"/>
    <w:rsid w:val="00323F12"/>
    <w:rsid w:val="0032725F"/>
    <w:rsid w:val="00327BDC"/>
    <w:rsid w:val="00330368"/>
    <w:rsid w:val="00331BA6"/>
    <w:rsid w:val="00333A7E"/>
    <w:rsid w:val="00333E8E"/>
    <w:rsid w:val="00334113"/>
    <w:rsid w:val="0033440F"/>
    <w:rsid w:val="00334D18"/>
    <w:rsid w:val="00335045"/>
    <w:rsid w:val="003350ED"/>
    <w:rsid w:val="003352DC"/>
    <w:rsid w:val="00335DC6"/>
    <w:rsid w:val="00340521"/>
    <w:rsid w:val="00340561"/>
    <w:rsid w:val="00341180"/>
    <w:rsid w:val="00341AB4"/>
    <w:rsid w:val="00342D4D"/>
    <w:rsid w:val="003504D6"/>
    <w:rsid w:val="0035282E"/>
    <w:rsid w:val="003531EC"/>
    <w:rsid w:val="0035351A"/>
    <w:rsid w:val="00353812"/>
    <w:rsid w:val="003542B4"/>
    <w:rsid w:val="003557E4"/>
    <w:rsid w:val="003559F5"/>
    <w:rsid w:val="00355C86"/>
    <w:rsid w:val="003566F8"/>
    <w:rsid w:val="00361262"/>
    <w:rsid w:val="003613BD"/>
    <w:rsid w:val="00361A59"/>
    <w:rsid w:val="00361BB5"/>
    <w:rsid w:val="00362853"/>
    <w:rsid w:val="00364FC9"/>
    <w:rsid w:val="0036610A"/>
    <w:rsid w:val="00366324"/>
    <w:rsid w:val="00367125"/>
    <w:rsid w:val="00371CD1"/>
    <w:rsid w:val="003728E7"/>
    <w:rsid w:val="00372F49"/>
    <w:rsid w:val="00373152"/>
    <w:rsid w:val="0037345F"/>
    <w:rsid w:val="00373628"/>
    <w:rsid w:val="00373D21"/>
    <w:rsid w:val="0037576C"/>
    <w:rsid w:val="003757EF"/>
    <w:rsid w:val="00375DE4"/>
    <w:rsid w:val="00376ED8"/>
    <w:rsid w:val="00377E9D"/>
    <w:rsid w:val="003841CF"/>
    <w:rsid w:val="00385052"/>
    <w:rsid w:val="00386E10"/>
    <w:rsid w:val="0039030E"/>
    <w:rsid w:val="00390440"/>
    <w:rsid w:val="00390955"/>
    <w:rsid w:val="003911C0"/>
    <w:rsid w:val="003912AC"/>
    <w:rsid w:val="003912DF"/>
    <w:rsid w:val="00391377"/>
    <w:rsid w:val="00391735"/>
    <w:rsid w:val="00391E63"/>
    <w:rsid w:val="0039244A"/>
    <w:rsid w:val="00392636"/>
    <w:rsid w:val="00392FCC"/>
    <w:rsid w:val="00394A69"/>
    <w:rsid w:val="00394D55"/>
    <w:rsid w:val="00395B89"/>
    <w:rsid w:val="00395DC8"/>
    <w:rsid w:val="003A165E"/>
    <w:rsid w:val="003A1A03"/>
    <w:rsid w:val="003A21E6"/>
    <w:rsid w:val="003A2B89"/>
    <w:rsid w:val="003A32C0"/>
    <w:rsid w:val="003A341B"/>
    <w:rsid w:val="003A5808"/>
    <w:rsid w:val="003A6929"/>
    <w:rsid w:val="003B0310"/>
    <w:rsid w:val="003B2F42"/>
    <w:rsid w:val="003B3742"/>
    <w:rsid w:val="003B39AF"/>
    <w:rsid w:val="003B3D19"/>
    <w:rsid w:val="003B3DBA"/>
    <w:rsid w:val="003B5510"/>
    <w:rsid w:val="003B58D6"/>
    <w:rsid w:val="003B7085"/>
    <w:rsid w:val="003B7768"/>
    <w:rsid w:val="003C2AB6"/>
    <w:rsid w:val="003C37CF"/>
    <w:rsid w:val="003C37D2"/>
    <w:rsid w:val="003C7D3C"/>
    <w:rsid w:val="003C7EB7"/>
    <w:rsid w:val="003D0E0C"/>
    <w:rsid w:val="003D104E"/>
    <w:rsid w:val="003D44D0"/>
    <w:rsid w:val="003D4D0C"/>
    <w:rsid w:val="003D520D"/>
    <w:rsid w:val="003D55F5"/>
    <w:rsid w:val="003D5A9E"/>
    <w:rsid w:val="003D6DDE"/>
    <w:rsid w:val="003E050D"/>
    <w:rsid w:val="003E09C8"/>
    <w:rsid w:val="003E1C58"/>
    <w:rsid w:val="003E216F"/>
    <w:rsid w:val="003E222D"/>
    <w:rsid w:val="003E53ED"/>
    <w:rsid w:val="003E5DBA"/>
    <w:rsid w:val="003E6910"/>
    <w:rsid w:val="003E69B4"/>
    <w:rsid w:val="003E7818"/>
    <w:rsid w:val="003F0039"/>
    <w:rsid w:val="003F0BB1"/>
    <w:rsid w:val="003F1389"/>
    <w:rsid w:val="003F2D7F"/>
    <w:rsid w:val="003F2F30"/>
    <w:rsid w:val="003F3317"/>
    <w:rsid w:val="003F3E4F"/>
    <w:rsid w:val="003F483F"/>
    <w:rsid w:val="003F52F2"/>
    <w:rsid w:val="003F542A"/>
    <w:rsid w:val="003F6EFB"/>
    <w:rsid w:val="003F711D"/>
    <w:rsid w:val="00400A10"/>
    <w:rsid w:val="00401277"/>
    <w:rsid w:val="00401368"/>
    <w:rsid w:val="00402DF9"/>
    <w:rsid w:val="00403B8E"/>
    <w:rsid w:val="00404C9A"/>
    <w:rsid w:val="00404F7C"/>
    <w:rsid w:val="00405760"/>
    <w:rsid w:val="00410E71"/>
    <w:rsid w:val="00411E44"/>
    <w:rsid w:val="004138C5"/>
    <w:rsid w:val="00414ED2"/>
    <w:rsid w:val="00421A92"/>
    <w:rsid w:val="00424997"/>
    <w:rsid w:val="00425623"/>
    <w:rsid w:val="00426ADC"/>
    <w:rsid w:val="00430F9B"/>
    <w:rsid w:val="0043376E"/>
    <w:rsid w:val="00434108"/>
    <w:rsid w:val="00435852"/>
    <w:rsid w:val="004358A3"/>
    <w:rsid w:val="00435CED"/>
    <w:rsid w:val="00437D65"/>
    <w:rsid w:val="004438FA"/>
    <w:rsid w:val="00443E85"/>
    <w:rsid w:val="00444A0F"/>
    <w:rsid w:val="00444BC5"/>
    <w:rsid w:val="00444BC7"/>
    <w:rsid w:val="0044568E"/>
    <w:rsid w:val="004463A7"/>
    <w:rsid w:val="00450355"/>
    <w:rsid w:val="004508D5"/>
    <w:rsid w:val="004514E1"/>
    <w:rsid w:val="00451B3F"/>
    <w:rsid w:val="00451CBC"/>
    <w:rsid w:val="00452B5A"/>
    <w:rsid w:val="00454067"/>
    <w:rsid w:val="004558A5"/>
    <w:rsid w:val="00455AEB"/>
    <w:rsid w:val="00456534"/>
    <w:rsid w:val="00460337"/>
    <w:rsid w:val="00461029"/>
    <w:rsid w:val="00461475"/>
    <w:rsid w:val="00464097"/>
    <w:rsid w:val="00465421"/>
    <w:rsid w:val="00466505"/>
    <w:rsid w:val="00467368"/>
    <w:rsid w:val="00467EB8"/>
    <w:rsid w:val="00470B2F"/>
    <w:rsid w:val="00471F95"/>
    <w:rsid w:val="0047338B"/>
    <w:rsid w:val="00475D53"/>
    <w:rsid w:val="00476AC5"/>
    <w:rsid w:val="00480C51"/>
    <w:rsid w:val="00485FC6"/>
    <w:rsid w:val="004860A7"/>
    <w:rsid w:val="004860CE"/>
    <w:rsid w:val="004861A7"/>
    <w:rsid w:val="00487100"/>
    <w:rsid w:val="004910C1"/>
    <w:rsid w:val="00491856"/>
    <w:rsid w:val="004918DF"/>
    <w:rsid w:val="00491C10"/>
    <w:rsid w:val="004924EC"/>
    <w:rsid w:val="0049264D"/>
    <w:rsid w:val="00492C65"/>
    <w:rsid w:val="00493075"/>
    <w:rsid w:val="004A0707"/>
    <w:rsid w:val="004A0F34"/>
    <w:rsid w:val="004A1B73"/>
    <w:rsid w:val="004A5E9F"/>
    <w:rsid w:val="004A77C6"/>
    <w:rsid w:val="004B06D9"/>
    <w:rsid w:val="004B0E67"/>
    <w:rsid w:val="004B1D4C"/>
    <w:rsid w:val="004B1DFB"/>
    <w:rsid w:val="004B3401"/>
    <w:rsid w:val="004B43EB"/>
    <w:rsid w:val="004B5BC3"/>
    <w:rsid w:val="004B64E9"/>
    <w:rsid w:val="004C03F4"/>
    <w:rsid w:val="004C29CB"/>
    <w:rsid w:val="004C3609"/>
    <w:rsid w:val="004C37D9"/>
    <w:rsid w:val="004C559F"/>
    <w:rsid w:val="004C7EA9"/>
    <w:rsid w:val="004D1693"/>
    <w:rsid w:val="004D1AB5"/>
    <w:rsid w:val="004D2B3A"/>
    <w:rsid w:val="004D2C0D"/>
    <w:rsid w:val="004D2CCF"/>
    <w:rsid w:val="004D44BD"/>
    <w:rsid w:val="004D6A6F"/>
    <w:rsid w:val="004D717F"/>
    <w:rsid w:val="004D74DB"/>
    <w:rsid w:val="004E162C"/>
    <w:rsid w:val="004E1E28"/>
    <w:rsid w:val="004E27A5"/>
    <w:rsid w:val="004E341B"/>
    <w:rsid w:val="004E52E6"/>
    <w:rsid w:val="004E614D"/>
    <w:rsid w:val="004E6BCC"/>
    <w:rsid w:val="004F04C6"/>
    <w:rsid w:val="004F086E"/>
    <w:rsid w:val="004F0A85"/>
    <w:rsid w:val="004F16EF"/>
    <w:rsid w:val="004F2C04"/>
    <w:rsid w:val="004F3775"/>
    <w:rsid w:val="004F5167"/>
    <w:rsid w:val="00500C04"/>
    <w:rsid w:val="00502E8B"/>
    <w:rsid w:val="005042D9"/>
    <w:rsid w:val="00504429"/>
    <w:rsid w:val="00504E9D"/>
    <w:rsid w:val="00505BF5"/>
    <w:rsid w:val="005062B8"/>
    <w:rsid w:val="00510233"/>
    <w:rsid w:val="00510E20"/>
    <w:rsid w:val="005139FD"/>
    <w:rsid w:val="0051423F"/>
    <w:rsid w:val="00516691"/>
    <w:rsid w:val="00516E33"/>
    <w:rsid w:val="005173F1"/>
    <w:rsid w:val="00517B3B"/>
    <w:rsid w:val="00517FC8"/>
    <w:rsid w:val="00520CDE"/>
    <w:rsid w:val="00522236"/>
    <w:rsid w:val="00522763"/>
    <w:rsid w:val="0052284F"/>
    <w:rsid w:val="00525094"/>
    <w:rsid w:val="005260F3"/>
    <w:rsid w:val="0052723A"/>
    <w:rsid w:val="00530640"/>
    <w:rsid w:val="00531013"/>
    <w:rsid w:val="00531E0A"/>
    <w:rsid w:val="0053276D"/>
    <w:rsid w:val="00532D9F"/>
    <w:rsid w:val="00534F1D"/>
    <w:rsid w:val="00534FA2"/>
    <w:rsid w:val="0053506A"/>
    <w:rsid w:val="005377D1"/>
    <w:rsid w:val="005422C1"/>
    <w:rsid w:val="0054477C"/>
    <w:rsid w:val="00544B71"/>
    <w:rsid w:val="0054549B"/>
    <w:rsid w:val="00545687"/>
    <w:rsid w:val="005458EA"/>
    <w:rsid w:val="00545D3E"/>
    <w:rsid w:val="00545EE1"/>
    <w:rsid w:val="00545F52"/>
    <w:rsid w:val="00546EDC"/>
    <w:rsid w:val="00547B6D"/>
    <w:rsid w:val="0055093C"/>
    <w:rsid w:val="00552360"/>
    <w:rsid w:val="00552BEF"/>
    <w:rsid w:val="005545C4"/>
    <w:rsid w:val="00554A40"/>
    <w:rsid w:val="00554B69"/>
    <w:rsid w:val="005569F2"/>
    <w:rsid w:val="00557932"/>
    <w:rsid w:val="00560DFA"/>
    <w:rsid w:val="005625BF"/>
    <w:rsid w:val="00562930"/>
    <w:rsid w:val="00564A4C"/>
    <w:rsid w:val="00566A92"/>
    <w:rsid w:val="00566D69"/>
    <w:rsid w:val="00570566"/>
    <w:rsid w:val="00570AD0"/>
    <w:rsid w:val="00571FC0"/>
    <w:rsid w:val="00572796"/>
    <w:rsid w:val="00572E9F"/>
    <w:rsid w:val="0057348F"/>
    <w:rsid w:val="00573EC8"/>
    <w:rsid w:val="00574351"/>
    <w:rsid w:val="005760F7"/>
    <w:rsid w:val="00577A7E"/>
    <w:rsid w:val="00582D13"/>
    <w:rsid w:val="00584332"/>
    <w:rsid w:val="00584B5D"/>
    <w:rsid w:val="00584E89"/>
    <w:rsid w:val="0058573C"/>
    <w:rsid w:val="00590930"/>
    <w:rsid w:val="00590967"/>
    <w:rsid w:val="0059169A"/>
    <w:rsid w:val="00591785"/>
    <w:rsid w:val="00593764"/>
    <w:rsid w:val="00593B54"/>
    <w:rsid w:val="00595058"/>
    <w:rsid w:val="00595C74"/>
    <w:rsid w:val="00596826"/>
    <w:rsid w:val="005968E0"/>
    <w:rsid w:val="00596D01"/>
    <w:rsid w:val="005A0104"/>
    <w:rsid w:val="005A0132"/>
    <w:rsid w:val="005A023E"/>
    <w:rsid w:val="005A129D"/>
    <w:rsid w:val="005A12AA"/>
    <w:rsid w:val="005A1E25"/>
    <w:rsid w:val="005A335F"/>
    <w:rsid w:val="005A568C"/>
    <w:rsid w:val="005A5EE7"/>
    <w:rsid w:val="005A66B7"/>
    <w:rsid w:val="005A6C1E"/>
    <w:rsid w:val="005A7EE3"/>
    <w:rsid w:val="005B0312"/>
    <w:rsid w:val="005B0332"/>
    <w:rsid w:val="005B062B"/>
    <w:rsid w:val="005B0D0C"/>
    <w:rsid w:val="005B15DE"/>
    <w:rsid w:val="005B1D2C"/>
    <w:rsid w:val="005B3A76"/>
    <w:rsid w:val="005B482D"/>
    <w:rsid w:val="005B534E"/>
    <w:rsid w:val="005B5F59"/>
    <w:rsid w:val="005C0A3D"/>
    <w:rsid w:val="005C0DEB"/>
    <w:rsid w:val="005C152A"/>
    <w:rsid w:val="005C20D9"/>
    <w:rsid w:val="005C24ED"/>
    <w:rsid w:val="005C2B66"/>
    <w:rsid w:val="005C2D11"/>
    <w:rsid w:val="005C31A6"/>
    <w:rsid w:val="005C340C"/>
    <w:rsid w:val="005C376E"/>
    <w:rsid w:val="005C3F75"/>
    <w:rsid w:val="005C435D"/>
    <w:rsid w:val="005C56A7"/>
    <w:rsid w:val="005C5D5F"/>
    <w:rsid w:val="005C7D65"/>
    <w:rsid w:val="005D1B4F"/>
    <w:rsid w:val="005D7D9D"/>
    <w:rsid w:val="005E4B6E"/>
    <w:rsid w:val="005E5228"/>
    <w:rsid w:val="005E68B3"/>
    <w:rsid w:val="005E76FF"/>
    <w:rsid w:val="005E7F52"/>
    <w:rsid w:val="005F075D"/>
    <w:rsid w:val="005F4F97"/>
    <w:rsid w:val="005F5C11"/>
    <w:rsid w:val="005F7531"/>
    <w:rsid w:val="00600ABA"/>
    <w:rsid w:val="00601D18"/>
    <w:rsid w:val="00602137"/>
    <w:rsid w:val="00603416"/>
    <w:rsid w:val="00604AC7"/>
    <w:rsid w:val="0060568D"/>
    <w:rsid w:val="00607C64"/>
    <w:rsid w:val="00610986"/>
    <w:rsid w:val="00611170"/>
    <w:rsid w:val="00612064"/>
    <w:rsid w:val="006120B1"/>
    <w:rsid w:val="00612BDE"/>
    <w:rsid w:val="00612D94"/>
    <w:rsid w:val="00614288"/>
    <w:rsid w:val="00615430"/>
    <w:rsid w:val="00617263"/>
    <w:rsid w:val="00617AFE"/>
    <w:rsid w:val="00620F1A"/>
    <w:rsid w:val="00623120"/>
    <w:rsid w:val="00625710"/>
    <w:rsid w:val="00631AA6"/>
    <w:rsid w:val="00631F92"/>
    <w:rsid w:val="00633644"/>
    <w:rsid w:val="006338D6"/>
    <w:rsid w:val="00633FB2"/>
    <w:rsid w:val="0063546A"/>
    <w:rsid w:val="00635F1E"/>
    <w:rsid w:val="00637500"/>
    <w:rsid w:val="00637C4D"/>
    <w:rsid w:val="00640E2B"/>
    <w:rsid w:val="0064122A"/>
    <w:rsid w:val="006414AE"/>
    <w:rsid w:val="00642450"/>
    <w:rsid w:val="00642C52"/>
    <w:rsid w:val="00643E16"/>
    <w:rsid w:val="00643F4E"/>
    <w:rsid w:val="00645DA6"/>
    <w:rsid w:val="0064638D"/>
    <w:rsid w:val="006472D6"/>
    <w:rsid w:val="006473FD"/>
    <w:rsid w:val="00654515"/>
    <w:rsid w:val="0065496C"/>
    <w:rsid w:val="0065624D"/>
    <w:rsid w:val="006565C5"/>
    <w:rsid w:val="006567DD"/>
    <w:rsid w:val="0065696B"/>
    <w:rsid w:val="00662469"/>
    <w:rsid w:val="006626F0"/>
    <w:rsid w:val="00664260"/>
    <w:rsid w:val="006677F5"/>
    <w:rsid w:val="00670FE1"/>
    <w:rsid w:val="006717CC"/>
    <w:rsid w:val="0067199B"/>
    <w:rsid w:val="00671E7B"/>
    <w:rsid w:val="00672404"/>
    <w:rsid w:val="006728CF"/>
    <w:rsid w:val="00672B90"/>
    <w:rsid w:val="00672BA4"/>
    <w:rsid w:val="006754CE"/>
    <w:rsid w:val="00675BE4"/>
    <w:rsid w:val="0067702A"/>
    <w:rsid w:val="00680C77"/>
    <w:rsid w:val="0068179F"/>
    <w:rsid w:val="00681BCC"/>
    <w:rsid w:val="006829FD"/>
    <w:rsid w:val="00683216"/>
    <w:rsid w:val="00683AC7"/>
    <w:rsid w:val="00684077"/>
    <w:rsid w:val="00685D06"/>
    <w:rsid w:val="006879CC"/>
    <w:rsid w:val="006906F4"/>
    <w:rsid w:val="00690EE7"/>
    <w:rsid w:val="0069146F"/>
    <w:rsid w:val="00692F13"/>
    <w:rsid w:val="006931F5"/>
    <w:rsid w:val="00693D01"/>
    <w:rsid w:val="00694C1D"/>
    <w:rsid w:val="00696557"/>
    <w:rsid w:val="006967B8"/>
    <w:rsid w:val="00696B9A"/>
    <w:rsid w:val="00696FD4"/>
    <w:rsid w:val="0069764C"/>
    <w:rsid w:val="00697885"/>
    <w:rsid w:val="006A172C"/>
    <w:rsid w:val="006A33B9"/>
    <w:rsid w:val="006A3840"/>
    <w:rsid w:val="006A4CFE"/>
    <w:rsid w:val="006A50BA"/>
    <w:rsid w:val="006A515A"/>
    <w:rsid w:val="006A6268"/>
    <w:rsid w:val="006A664A"/>
    <w:rsid w:val="006A6DAF"/>
    <w:rsid w:val="006B0D8B"/>
    <w:rsid w:val="006B0DC2"/>
    <w:rsid w:val="006B1DDD"/>
    <w:rsid w:val="006B2672"/>
    <w:rsid w:val="006B2CCF"/>
    <w:rsid w:val="006B418E"/>
    <w:rsid w:val="006B4F2A"/>
    <w:rsid w:val="006B545C"/>
    <w:rsid w:val="006B5518"/>
    <w:rsid w:val="006B6FF5"/>
    <w:rsid w:val="006B7243"/>
    <w:rsid w:val="006B7554"/>
    <w:rsid w:val="006B7784"/>
    <w:rsid w:val="006B799A"/>
    <w:rsid w:val="006C013F"/>
    <w:rsid w:val="006C07E2"/>
    <w:rsid w:val="006C156C"/>
    <w:rsid w:val="006C1B6F"/>
    <w:rsid w:val="006C1F6A"/>
    <w:rsid w:val="006C3235"/>
    <w:rsid w:val="006C343C"/>
    <w:rsid w:val="006C4A1A"/>
    <w:rsid w:val="006C53E6"/>
    <w:rsid w:val="006C559C"/>
    <w:rsid w:val="006C564C"/>
    <w:rsid w:val="006C58DE"/>
    <w:rsid w:val="006D11E6"/>
    <w:rsid w:val="006D1B9F"/>
    <w:rsid w:val="006D20EA"/>
    <w:rsid w:val="006D26AD"/>
    <w:rsid w:val="006D2914"/>
    <w:rsid w:val="006D2AC7"/>
    <w:rsid w:val="006D3A25"/>
    <w:rsid w:val="006D64FE"/>
    <w:rsid w:val="006E0BEC"/>
    <w:rsid w:val="006E1FE2"/>
    <w:rsid w:val="006E3C91"/>
    <w:rsid w:val="006E437E"/>
    <w:rsid w:val="006E488F"/>
    <w:rsid w:val="006E5489"/>
    <w:rsid w:val="006E73A7"/>
    <w:rsid w:val="006E7887"/>
    <w:rsid w:val="006E7B09"/>
    <w:rsid w:val="006E7B73"/>
    <w:rsid w:val="006F01FB"/>
    <w:rsid w:val="006F1766"/>
    <w:rsid w:val="006F2D78"/>
    <w:rsid w:val="006F4099"/>
    <w:rsid w:val="006F6367"/>
    <w:rsid w:val="006F7252"/>
    <w:rsid w:val="006F778C"/>
    <w:rsid w:val="007007DA"/>
    <w:rsid w:val="007012F6"/>
    <w:rsid w:val="007019E1"/>
    <w:rsid w:val="00702293"/>
    <w:rsid w:val="00703329"/>
    <w:rsid w:val="007037DA"/>
    <w:rsid w:val="007040AB"/>
    <w:rsid w:val="00704488"/>
    <w:rsid w:val="00704951"/>
    <w:rsid w:val="007054F7"/>
    <w:rsid w:val="0070600B"/>
    <w:rsid w:val="00707457"/>
    <w:rsid w:val="007129EA"/>
    <w:rsid w:val="00712CAF"/>
    <w:rsid w:val="00714C70"/>
    <w:rsid w:val="00714FD9"/>
    <w:rsid w:val="0071729D"/>
    <w:rsid w:val="00720DB2"/>
    <w:rsid w:val="00721C31"/>
    <w:rsid w:val="00722321"/>
    <w:rsid w:val="00722862"/>
    <w:rsid w:val="007237EB"/>
    <w:rsid w:val="007243FA"/>
    <w:rsid w:val="00724A38"/>
    <w:rsid w:val="00725394"/>
    <w:rsid w:val="00726D8C"/>
    <w:rsid w:val="0073239C"/>
    <w:rsid w:val="00732C13"/>
    <w:rsid w:val="00734C59"/>
    <w:rsid w:val="00735217"/>
    <w:rsid w:val="007376A2"/>
    <w:rsid w:val="00740377"/>
    <w:rsid w:val="00740B3F"/>
    <w:rsid w:val="007410BC"/>
    <w:rsid w:val="00745C25"/>
    <w:rsid w:val="007461F0"/>
    <w:rsid w:val="0074650B"/>
    <w:rsid w:val="00746A5D"/>
    <w:rsid w:val="00747617"/>
    <w:rsid w:val="0075107B"/>
    <w:rsid w:val="0075293D"/>
    <w:rsid w:val="00753DFF"/>
    <w:rsid w:val="0075492A"/>
    <w:rsid w:val="0075530F"/>
    <w:rsid w:val="00755641"/>
    <w:rsid w:val="0075653D"/>
    <w:rsid w:val="00757DAF"/>
    <w:rsid w:val="00760786"/>
    <w:rsid w:val="00760BDD"/>
    <w:rsid w:val="00761C0E"/>
    <w:rsid w:val="0076383F"/>
    <w:rsid w:val="007644C1"/>
    <w:rsid w:val="0076603D"/>
    <w:rsid w:val="007668DF"/>
    <w:rsid w:val="00766F28"/>
    <w:rsid w:val="0076714F"/>
    <w:rsid w:val="00767F15"/>
    <w:rsid w:val="00770EF9"/>
    <w:rsid w:val="00773382"/>
    <w:rsid w:val="007733E5"/>
    <w:rsid w:val="00774ED5"/>
    <w:rsid w:val="0077511A"/>
    <w:rsid w:val="00775666"/>
    <w:rsid w:val="007774A8"/>
    <w:rsid w:val="00782892"/>
    <w:rsid w:val="007846FE"/>
    <w:rsid w:val="00785B14"/>
    <w:rsid w:val="00786567"/>
    <w:rsid w:val="00787FBF"/>
    <w:rsid w:val="007904AE"/>
    <w:rsid w:val="00791F5F"/>
    <w:rsid w:val="007928E1"/>
    <w:rsid w:val="00792989"/>
    <w:rsid w:val="00792BFC"/>
    <w:rsid w:val="007933FC"/>
    <w:rsid w:val="007940AE"/>
    <w:rsid w:val="00797ECE"/>
    <w:rsid w:val="007A1902"/>
    <w:rsid w:val="007A2166"/>
    <w:rsid w:val="007A222C"/>
    <w:rsid w:val="007A3096"/>
    <w:rsid w:val="007A4018"/>
    <w:rsid w:val="007A4803"/>
    <w:rsid w:val="007A497D"/>
    <w:rsid w:val="007A6809"/>
    <w:rsid w:val="007B0064"/>
    <w:rsid w:val="007B3EBA"/>
    <w:rsid w:val="007B4F98"/>
    <w:rsid w:val="007B5A8E"/>
    <w:rsid w:val="007B5E7E"/>
    <w:rsid w:val="007B7170"/>
    <w:rsid w:val="007B7712"/>
    <w:rsid w:val="007C02F7"/>
    <w:rsid w:val="007C04C8"/>
    <w:rsid w:val="007C1116"/>
    <w:rsid w:val="007C128F"/>
    <w:rsid w:val="007C3B10"/>
    <w:rsid w:val="007C533A"/>
    <w:rsid w:val="007C6578"/>
    <w:rsid w:val="007C6F9E"/>
    <w:rsid w:val="007D008D"/>
    <w:rsid w:val="007D3F89"/>
    <w:rsid w:val="007D42A7"/>
    <w:rsid w:val="007D441A"/>
    <w:rsid w:val="007D46DB"/>
    <w:rsid w:val="007D4846"/>
    <w:rsid w:val="007D4B17"/>
    <w:rsid w:val="007D5124"/>
    <w:rsid w:val="007D6249"/>
    <w:rsid w:val="007D6355"/>
    <w:rsid w:val="007D7284"/>
    <w:rsid w:val="007E252C"/>
    <w:rsid w:val="007E3C29"/>
    <w:rsid w:val="007E53FC"/>
    <w:rsid w:val="007E56D1"/>
    <w:rsid w:val="007F2ED5"/>
    <w:rsid w:val="007F376B"/>
    <w:rsid w:val="007F4C38"/>
    <w:rsid w:val="007F6333"/>
    <w:rsid w:val="00800A14"/>
    <w:rsid w:val="00801F16"/>
    <w:rsid w:val="00801F9B"/>
    <w:rsid w:val="00802789"/>
    <w:rsid w:val="00803663"/>
    <w:rsid w:val="00804544"/>
    <w:rsid w:val="00805126"/>
    <w:rsid w:val="00805AA0"/>
    <w:rsid w:val="00805E46"/>
    <w:rsid w:val="00806124"/>
    <w:rsid w:val="008065C9"/>
    <w:rsid w:val="00806C0D"/>
    <w:rsid w:val="00806E19"/>
    <w:rsid w:val="008074A8"/>
    <w:rsid w:val="008104CC"/>
    <w:rsid w:val="0081084F"/>
    <w:rsid w:val="00811816"/>
    <w:rsid w:val="00811942"/>
    <w:rsid w:val="00812C61"/>
    <w:rsid w:val="00812C77"/>
    <w:rsid w:val="00813C56"/>
    <w:rsid w:val="008152BA"/>
    <w:rsid w:val="00815594"/>
    <w:rsid w:val="00815946"/>
    <w:rsid w:val="008201BE"/>
    <w:rsid w:val="00820330"/>
    <w:rsid w:val="0082159A"/>
    <w:rsid w:val="00821D6D"/>
    <w:rsid w:val="008220C2"/>
    <w:rsid w:val="008221F0"/>
    <w:rsid w:val="00822548"/>
    <w:rsid w:val="008247C1"/>
    <w:rsid w:val="00825085"/>
    <w:rsid w:val="008252D5"/>
    <w:rsid w:val="0082753A"/>
    <w:rsid w:val="00830758"/>
    <w:rsid w:val="00830770"/>
    <w:rsid w:val="00831CEB"/>
    <w:rsid w:val="0083243A"/>
    <w:rsid w:val="00832F3C"/>
    <w:rsid w:val="008333AD"/>
    <w:rsid w:val="00833C6E"/>
    <w:rsid w:val="00835643"/>
    <w:rsid w:val="00835DD5"/>
    <w:rsid w:val="008375ED"/>
    <w:rsid w:val="008407F0"/>
    <w:rsid w:val="00840E72"/>
    <w:rsid w:val="00841CBC"/>
    <w:rsid w:val="00842B75"/>
    <w:rsid w:val="0084335C"/>
    <w:rsid w:val="008437DC"/>
    <w:rsid w:val="00844D63"/>
    <w:rsid w:val="00846287"/>
    <w:rsid w:val="008507FD"/>
    <w:rsid w:val="00851639"/>
    <w:rsid w:val="00852B7D"/>
    <w:rsid w:val="00853C41"/>
    <w:rsid w:val="008558E2"/>
    <w:rsid w:val="00856CB2"/>
    <w:rsid w:val="008609AA"/>
    <w:rsid w:val="0086273E"/>
    <w:rsid w:val="00863519"/>
    <w:rsid w:val="008636EA"/>
    <w:rsid w:val="008667DC"/>
    <w:rsid w:val="008675F3"/>
    <w:rsid w:val="008704AC"/>
    <w:rsid w:val="0087214E"/>
    <w:rsid w:val="00873D15"/>
    <w:rsid w:val="00873D51"/>
    <w:rsid w:val="00876842"/>
    <w:rsid w:val="00880A39"/>
    <w:rsid w:val="0088237F"/>
    <w:rsid w:val="008828EE"/>
    <w:rsid w:val="00883A65"/>
    <w:rsid w:val="008844C9"/>
    <w:rsid w:val="00884C27"/>
    <w:rsid w:val="008851ED"/>
    <w:rsid w:val="0088572C"/>
    <w:rsid w:val="0088595A"/>
    <w:rsid w:val="0088757C"/>
    <w:rsid w:val="00887E30"/>
    <w:rsid w:val="00890303"/>
    <w:rsid w:val="00890869"/>
    <w:rsid w:val="00893190"/>
    <w:rsid w:val="00893315"/>
    <w:rsid w:val="0089388F"/>
    <w:rsid w:val="008943C9"/>
    <w:rsid w:val="00895192"/>
    <w:rsid w:val="00896A4D"/>
    <w:rsid w:val="00896D2D"/>
    <w:rsid w:val="008978AA"/>
    <w:rsid w:val="00897FC1"/>
    <w:rsid w:val="008A04F7"/>
    <w:rsid w:val="008A223F"/>
    <w:rsid w:val="008A3A7C"/>
    <w:rsid w:val="008A412D"/>
    <w:rsid w:val="008A5890"/>
    <w:rsid w:val="008A64ED"/>
    <w:rsid w:val="008A7108"/>
    <w:rsid w:val="008A7955"/>
    <w:rsid w:val="008B20C1"/>
    <w:rsid w:val="008B5757"/>
    <w:rsid w:val="008B7774"/>
    <w:rsid w:val="008B7D56"/>
    <w:rsid w:val="008C03D9"/>
    <w:rsid w:val="008C2846"/>
    <w:rsid w:val="008C366D"/>
    <w:rsid w:val="008C3D58"/>
    <w:rsid w:val="008C48C4"/>
    <w:rsid w:val="008C743F"/>
    <w:rsid w:val="008D0664"/>
    <w:rsid w:val="008D0E77"/>
    <w:rsid w:val="008D16D9"/>
    <w:rsid w:val="008D32FF"/>
    <w:rsid w:val="008D3A5E"/>
    <w:rsid w:val="008D3FB3"/>
    <w:rsid w:val="008D41CE"/>
    <w:rsid w:val="008D4EAD"/>
    <w:rsid w:val="008E07AB"/>
    <w:rsid w:val="008E08AF"/>
    <w:rsid w:val="008E0F54"/>
    <w:rsid w:val="008E1FD6"/>
    <w:rsid w:val="008E3AD9"/>
    <w:rsid w:val="008E4906"/>
    <w:rsid w:val="008E49C6"/>
    <w:rsid w:val="008E557B"/>
    <w:rsid w:val="008E6016"/>
    <w:rsid w:val="008E6CAB"/>
    <w:rsid w:val="008E72CA"/>
    <w:rsid w:val="008F1582"/>
    <w:rsid w:val="008F1B06"/>
    <w:rsid w:val="008F2708"/>
    <w:rsid w:val="008F3191"/>
    <w:rsid w:val="008F6848"/>
    <w:rsid w:val="008F6F8A"/>
    <w:rsid w:val="008F72E3"/>
    <w:rsid w:val="008F73F9"/>
    <w:rsid w:val="00900238"/>
    <w:rsid w:val="00900749"/>
    <w:rsid w:val="009045E7"/>
    <w:rsid w:val="0090493D"/>
    <w:rsid w:val="00905B18"/>
    <w:rsid w:val="00905EBA"/>
    <w:rsid w:val="00906A65"/>
    <w:rsid w:val="0091016C"/>
    <w:rsid w:val="00911052"/>
    <w:rsid w:val="0091117F"/>
    <w:rsid w:val="00911F4A"/>
    <w:rsid w:val="00912152"/>
    <w:rsid w:val="00912B75"/>
    <w:rsid w:val="009138FE"/>
    <w:rsid w:val="009148AE"/>
    <w:rsid w:val="009154E6"/>
    <w:rsid w:val="00915E7D"/>
    <w:rsid w:val="00915F81"/>
    <w:rsid w:val="009173B8"/>
    <w:rsid w:val="00917C06"/>
    <w:rsid w:val="00920CF2"/>
    <w:rsid w:val="00922B0C"/>
    <w:rsid w:val="009242C1"/>
    <w:rsid w:val="00925495"/>
    <w:rsid w:val="00925BB4"/>
    <w:rsid w:val="00926177"/>
    <w:rsid w:val="00926487"/>
    <w:rsid w:val="009276E5"/>
    <w:rsid w:val="009306BC"/>
    <w:rsid w:val="009311DA"/>
    <w:rsid w:val="009321D8"/>
    <w:rsid w:val="009330E2"/>
    <w:rsid w:val="00935106"/>
    <w:rsid w:val="00935B8B"/>
    <w:rsid w:val="00935C67"/>
    <w:rsid w:val="0093714E"/>
    <w:rsid w:val="00943227"/>
    <w:rsid w:val="009433F8"/>
    <w:rsid w:val="0094378E"/>
    <w:rsid w:val="00943795"/>
    <w:rsid w:val="00944E60"/>
    <w:rsid w:val="009456D4"/>
    <w:rsid w:val="00945A86"/>
    <w:rsid w:val="00945DD0"/>
    <w:rsid w:val="009463F4"/>
    <w:rsid w:val="00947701"/>
    <w:rsid w:val="0094778F"/>
    <w:rsid w:val="00947D7F"/>
    <w:rsid w:val="00951982"/>
    <w:rsid w:val="00952087"/>
    <w:rsid w:val="00952498"/>
    <w:rsid w:val="00952CA9"/>
    <w:rsid w:val="00953D67"/>
    <w:rsid w:val="00954D4E"/>
    <w:rsid w:val="0095587F"/>
    <w:rsid w:val="00955C0F"/>
    <w:rsid w:val="0095662B"/>
    <w:rsid w:val="00956D94"/>
    <w:rsid w:val="00960705"/>
    <w:rsid w:val="009629C6"/>
    <w:rsid w:val="00963BA8"/>
    <w:rsid w:val="009645FF"/>
    <w:rsid w:val="00964E58"/>
    <w:rsid w:val="00966851"/>
    <w:rsid w:val="0097023A"/>
    <w:rsid w:val="0097053E"/>
    <w:rsid w:val="009710B7"/>
    <w:rsid w:val="0097243E"/>
    <w:rsid w:val="00974B93"/>
    <w:rsid w:val="00975599"/>
    <w:rsid w:val="00976E65"/>
    <w:rsid w:val="00977135"/>
    <w:rsid w:val="00977C82"/>
    <w:rsid w:val="00977F55"/>
    <w:rsid w:val="00980DFD"/>
    <w:rsid w:val="00983B91"/>
    <w:rsid w:val="00983C17"/>
    <w:rsid w:val="00984410"/>
    <w:rsid w:val="00984F76"/>
    <w:rsid w:val="00985733"/>
    <w:rsid w:val="00985B80"/>
    <w:rsid w:val="009861ED"/>
    <w:rsid w:val="009907A4"/>
    <w:rsid w:val="009908DB"/>
    <w:rsid w:val="00990E4F"/>
    <w:rsid w:val="009930AA"/>
    <w:rsid w:val="00994C67"/>
    <w:rsid w:val="009952C6"/>
    <w:rsid w:val="009958AF"/>
    <w:rsid w:val="00996F8D"/>
    <w:rsid w:val="00997534"/>
    <w:rsid w:val="00997977"/>
    <w:rsid w:val="009A0489"/>
    <w:rsid w:val="009A1097"/>
    <w:rsid w:val="009A1282"/>
    <w:rsid w:val="009A1B39"/>
    <w:rsid w:val="009A3B90"/>
    <w:rsid w:val="009A4978"/>
    <w:rsid w:val="009A4B82"/>
    <w:rsid w:val="009A5327"/>
    <w:rsid w:val="009A6A3E"/>
    <w:rsid w:val="009A70B7"/>
    <w:rsid w:val="009B073F"/>
    <w:rsid w:val="009B2178"/>
    <w:rsid w:val="009B354C"/>
    <w:rsid w:val="009B35C4"/>
    <w:rsid w:val="009B37F4"/>
    <w:rsid w:val="009B511E"/>
    <w:rsid w:val="009B59A4"/>
    <w:rsid w:val="009B71EA"/>
    <w:rsid w:val="009C2EC6"/>
    <w:rsid w:val="009C4B47"/>
    <w:rsid w:val="009C4F5C"/>
    <w:rsid w:val="009C5930"/>
    <w:rsid w:val="009C6B2E"/>
    <w:rsid w:val="009C7A78"/>
    <w:rsid w:val="009D68E2"/>
    <w:rsid w:val="009D68E3"/>
    <w:rsid w:val="009D6F79"/>
    <w:rsid w:val="009E117C"/>
    <w:rsid w:val="009E1793"/>
    <w:rsid w:val="009E1D01"/>
    <w:rsid w:val="009E21AD"/>
    <w:rsid w:val="009E36CF"/>
    <w:rsid w:val="009E46B6"/>
    <w:rsid w:val="009E4CF8"/>
    <w:rsid w:val="009E534D"/>
    <w:rsid w:val="009E55CB"/>
    <w:rsid w:val="009E5AFA"/>
    <w:rsid w:val="009F04E4"/>
    <w:rsid w:val="009F6CB5"/>
    <w:rsid w:val="00A00D65"/>
    <w:rsid w:val="00A019AB"/>
    <w:rsid w:val="00A048A7"/>
    <w:rsid w:val="00A05CF7"/>
    <w:rsid w:val="00A0706F"/>
    <w:rsid w:val="00A07596"/>
    <w:rsid w:val="00A07686"/>
    <w:rsid w:val="00A10165"/>
    <w:rsid w:val="00A112E3"/>
    <w:rsid w:val="00A12215"/>
    <w:rsid w:val="00A141D8"/>
    <w:rsid w:val="00A148BE"/>
    <w:rsid w:val="00A14DF5"/>
    <w:rsid w:val="00A165B2"/>
    <w:rsid w:val="00A17405"/>
    <w:rsid w:val="00A20438"/>
    <w:rsid w:val="00A21383"/>
    <w:rsid w:val="00A215BA"/>
    <w:rsid w:val="00A22ACA"/>
    <w:rsid w:val="00A257B9"/>
    <w:rsid w:val="00A25805"/>
    <w:rsid w:val="00A3131E"/>
    <w:rsid w:val="00A315A2"/>
    <w:rsid w:val="00A35B05"/>
    <w:rsid w:val="00A36309"/>
    <w:rsid w:val="00A364BF"/>
    <w:rsid w:val="00A3675E"/>
    <w:rsid w:val="00A3677A"/>
    <w:rsid w:val="00A37E1E"/>
    <w:rsid w:val="00A402E6"/>
    <w:rsid w:val="00A404D8"/>
    <w:rsid w:val="00A411B9"/>
    <w:rsid w:val="00A4164F"/>
    <w:rsid w:val="00A42002"/>
    <w:rsid w:val="00A4340F"/>
    <w:rsid w:val="00A43CE9"/>
    <w:rsid w:val="00A45486"/>
    <w:rsid w:val="00A46C21"/>
    <w:rsid w:val="00A473D9"/>
    <w:rsid w:val="00A50D18"/>
    <w:rsid w:val="00A530EA"/>
    <w:rsid w:val="00A53E0D"/>
    <w:rsid w:val="00A5468B"/>
    <w:rsid w:val="00A54778"/>
    <w:rsid w:val="00A551F9"/>
    <w:rsid w:val="00A574F1"/>
    <w:rsid w:val="00A5783F"/>
    <w:rsid w:val="00A6091A"/>
    <w:rsid w:val="00A61B98"/>
    <w:rsid w:val="00A61FA6"/>
    <w:rsid w:val="00A62A54"/>
    <w:rsid w:val="00A6420A"/>
    <w:rsid w:val="00A6448A"/>
    <w:rsid w:val="00A64A0E"/>
    <w:rsid w:val="00A656ED"/>
    <w:rsid w:val="00A6573C"/>
    <w:rsid w:val="00A657BC"/>
    <w:rsid w:val="00A660F2"/>
    <w:rsid w:val="00A661EA"/>
    <w:rsid w:val="00A66243"/>
    <w:rsid w:val="00A667B2"/>
    <w:rsid w:val="00A66DDA"/>
    <w:rsid w:val="00A679D0"/>
    <w:rsid w:val="00A70091"/>
    <w:rsid w:val="00A710B5"/>
    <w:rsid w:val="00A7184C"/>
    <w:rsid w:val="00A71EE9"/>
    <w:rsid w:val="00A725B8"/>
    <w:rsid w:val="00A73529"/>
    <w:rsid w:val="00A746FC"/>
    <w:rsid w:val="00A74857"/>
    <w:rsid w:val="00A74A47"/>
    <w:rsid w:val="00A74ECE"/>
    <w:rsid w:val="00A76E84"/>
    <w:rsid w:val="00A774AE"/>
    <w:rsid w:val="00A774BA"/>
    <w:rsid w:val="00A77513"/>
    <w:rsid w:val="00A77B57"/>
    <w:rsid w:val="00A77FB7"/>
    <w:rsid w:val="00A80522"/>
    <w:rsid w:val="00A80A7B"/>
    <w:rsid w:val="00A81075"/>
    <w:rsid w:val="00A82AD3"/>
    <w:rsid w:val="00A82E19"/>
    <w:rsid w:val="00A84141"/>
    <w:rsid w:val="00A849CA"/>
    <w:rsid w:val="00A87046"/>
    <w:rsid w:val="00A8753A"/>
    <w:rsid w:val="00A9208C"/>
    <w:rsid w:val="00A942CB"/>
    <w:rsid w:val="00A94709"/>
    <w:rsid w:val="00A94C9B"/>
    <w:rsid w:val="00A95294"/>
    <w:rsid w:val="00A972F6"/>
    <w:rsid w:val="00A97A14"/>
    <w:rsid w:val="00AA116E"/>
    <w:rsid w:val="00AA1B25"/>
    <w:rsid w:val="00AA2832"/>
    <w:rsid w:val="00AA4FD3"/>
    <w:rsid w:val="00AA69D0"/>
    <w:rsid w:val="00AA7016"/>
    <w:rsid w:val="00AA7EE5"/>
    <w:rsid w:val="00AB1558"/>
    <w:rsid w:val="00AB453E"/>
    <w:rsid w:val="00AB5508"/>
    <w:rsid w:val="00AB6BC2"/>
    <w:rsid w:val="00AB6EF9"/>
    <w:rsid w:val="00AC0E0E"/>
    <w:rsid w:val="00AC1E71"/>
    <w:rsid w:val="00AC2813"/>
    <w:rsid w:val="00AC2AC2"/>
    <w:rsid w:val="00AC3269"/>
    <w:rsid w:val="00AC3F1E"/>
    <w:rsid w:val="00AC476B"/>
    <w:rsid w:val="00AC4B94"/>
    <w:rsid w:val="00AC57B5"/>
    <w:rsid w:val="00AC6084"/>
    <w:rsid w:val="00AC725C"/>
    <w:rsid w:val="00AD00CE"/>
    <w:rsid w:val="00AD20A5"/>
    <w:rsid w:val="00AD365D"/>
    <w:rsid w:val="00AD48EE"/>
    <w:rsid w:val="00AD4EA7"/>
    <w:rsid w:val="00AD5E83"/>
    <w:rsid w:val="00AD7F03"/>
    <w:rsid w:val="00AE04E0"/>
    <w:rsid w:val="00AE0805"/>
    <w:rsid w:val="00AE10B0"/>
    <w:rsid w:val="00AE1588"/>
    <w:rsid w:val="00AE245C"/>
    <w:rsid w:val="00AE543E"/>
    <w:rsid w:val="00AE70B4"/>
    <w:rsid w:val="00AE718A"/>
    <w:rsid w:val="00AE7471"/>
    <w:rsid w:val="00AE7E59"/>
    <w:rsid w:val="00AF033C"/>
    <w:rsid w:val="00AF10B3"/>
    <w:rsid w:val="00AF1C7B"/>
    <w:rsid w:val="00AF2F56"/>
    <w:rsid w:val="00AF3741"/>
    <w:rsid w:val="00AF48E2"/>
    <w:rsid w:val="00AF7AB9"/>
    <w:rsid w:val="00B0003D"/>
    <w:rsid w:val="00B00179"/>
    <w:rsid w:val="00B0236F"/>
    <w:rsid w:val="00B0657F"/>
    <w:rsid w:val="00B12378"/>
    <w:rsid w:val="00B15415"/>
    <w:rsid w:val="00B15F9E"/>
    <w:rsid w:val="00B16083"/>
    <w:rsid w:val="00B16798"/>
    <w:rsid w:val="00B16C5D"/>
    <w:rsid w:val="00B17ABF"/>
    <w:rsid w:val="00B20B78"/>
    <w:rsid w:val="00B21185"/>
    <w:rsid w:val="00B22358"/>
    <w:rsid w:val="00B25100"/>
    <w:rsid w:val="00B27A7E"/>
    <w:rsid w:val="00B339EF"/>
    <w:rsid w:val="00B351AB"/>
    <w:rsid w:val="00B35CEB"/>
    <w:rsid w:val="00B36F8C"/>
    <w:rsid w:val="00B37D9A"/>
    <w:rsid w:val="00B405F6"/>
    <w:rsid w:val="00B40BA4"/>
    <w:rsid w:val="00B4103B"/>
    <w:rsid w:val="00B412E3"/>
    <w:rsid w:val="00B43F58"/>
    <w:rsid w:val="00B51253"/>
    <w:rsid w:val="00B51383"/>
    <w:rsid w:val="00B514D5"/>
    <w:rsid w:val="00B51A19"/>
    <w:rsid w:val="00B51AB1"/>
    <w:rsid w:val="00B52683"/>
    <w:rsid w:val="00B53181"/>
    <w:rsid w:val="00B53E2F"/>
    <w:rsid w:val="00B55848"/>
    <w:rsid w:val="00B60601"/>
    <w:rsid w:val="00B61289"/>
    <w:rsid w:val="00B631FC"/>
    <w:rsid w:val="00B657B8"/>
    <w:rsid w:val="00B65841"/>
    <w:rsid w:val="00B66150"/>
    <w:rsid w:val="00B66EBB"/>
    <w:rsid w:val="00B706A1"/>
    <w:rsid w:val="00B708CE"/>
    <w:rsid w:val="00B72066"/>
    <w:rsid w:val="00B729D9"/>
    <w:rsid w:val="00B732F1"/>
    <w:rsid w:val="00B734AF"/>
    <w:rsid w:val="00B75C91"/>
    <w:rsid w:val="00B76AC9"/>
    <w:rsid w:val="00B8073B"/>
    <w:rsid w:val="00B80FA6"/>
    <w:rsid w:val="00B834A8"/>
    <w:rsid w:val="00B83CBC"/>
    <w:rsid w:val="00B869A4"/>
    <w:rsid w:val="00B86DEA"/>
    <w:rsid w:val="00B8779C"/>
    <w:rsid w:val="00B90104"/>
    <w:rsid w:val="00B9152C"/>
    <w:rsid w:val="00B959C3"/>
    <w:rsid w:val="00BA1382"/>
    <w:rsid w:val="00BA181D"/>
    <w:rsid w:val="00BA4063"/>
    <w:rsid w:val="00BA4678"/>
    <w:rsid w:val="00BA4759"/>
    <w:rsid w:val="00BA59C2"/>
    <w:rsid w:val="00BA5AA7"/>
    <w:rsid w:val="00BA621E"/>
    <w:rsid w:val="00BA77D6"/>
    <w:rsid w:val="00BB03D0"/>
    <w:rsid w:val="00BB0680"/>
    <w:rsid w:val="00BB2995"/>
    <w:rsid w:val="00BB29AA"/>
    <w:rsid w:val="00BB2B63"/>
    <w:rsid w:val="00BB382C"/>
    <w:rsid w:val="00BB432B"/>
    <w:rsid w:val="00BB7E25"/>
    <w:rsid w:val="00BB7E67"/>
    <w:rsid w:val="00BC1F18"/>
    <w:rsid w:val="00BC455C"/>
    <w:rsid w:val="00BC4C5C"/>
    <w:rsid w:val="00BC5502"/>
    <w:rsid w:val="00BC680A"/>
    <w:rsid w:val="00BC68F6"/>
    <w:rsid w:val="00BC74D8"/>
    <w:rsid w:val="00BC7876"/>
    <w:rsid w:val="00BD054A"/>
    <w:rsid w:val="00BD3394"/>
    <w:rsid w:val="00BD378D"/>
    <w:rsid w:val="00BD47CF"/>
    <w:rsid w:val="00BD5196"/>
    <w:rsid w:val="00BD56BA"/>
    <w:rsid w:val="00BD57B4"/>
    <w:rsid w:val="00BD5ADB"/>
    <w:rsid w:val="00BD5DE1"/>
    <w:rsid w:val="00BD78A5"/>
    <w:rsid w:val="00BD7901"/>
    <w:rsid w:val="00BD7EA0"/>
    <w:rsid w:val="00BE0DED"/>
    <w:rsid w:val="00BE156E"/>
    <w:rsid w:val="00BE1B99"/>
    <w:rsid w:val="00BE2AE6"/>
    <w:rsid w:val="00BE36CE"/>
    <w:rsid w:val="00BE43C5"/>
    <w:rsid w:val="00BE48BD"/>
    <w:rsid w:val="00BE5B1C"/>
    <w:rsid w:val="00BE7BA1"/>
    <w:rsid w:val="00BF00B7"/>
    <w:rsid w:val="00BF227B"/>
    <w:rsid w:val="00BF2B21"/>
    <w:rsid w:val="00BF3B60"/>
    <w:rsid w:val="00BF5C30"/>
    <w:rsid w:val="00BF6FDA"/>
    <w:rsid w:val="00BF732E"/>
    <w:rsid w:val="00BF7A0C"/>
    <w:rsid w:val="00C0038D"/>
    <w:rsid w:val="00C02A5F"/>
    <w:rsid w:val="00C02B3E"/>
    <w:rsid w:val="00C04171"/>
    <w:rsid w:val="00C05601"/>
    <w:rsid w:val="00C07050"/>
    <w:rsid w:val="00C07E62"/>
    <w:rsid w:val="00C10F43"/>
    <w:rsid w:val="00C10FBE"/>
    <w:rsid w:val="00C111EE"/>
    <w:rsid w:val="00C13632"/>
    <w:rsid w:val="00C143D3"/>
    <w:rsid w:val="00C1476E"/>
    <w:rsid w:val="00C14F21"/>
    <w:rsid w:val="00C1580D"/>
    <w:rsid w:val="00C15AFA"/>
    <w:rsid w:val="00C176A8"/>
    <w:rsid w:val="00C20131"/>
    <w:rsid w:val="00C21B78"/>
    <w:rsid w:val="00C24A88"/>
    <w:rsid w:val="00C31C7C"/>
    <w:rsid w:val="00C31F2A"/>
    <w:rsid w:val="00C3412E"/>
    <w:rsid w:val="00C35051"/>
    <w:rsid w:val="00C352EA"/>
    <w:rsid w:val="00C35E30"/>
    <w:rsid w:val="00C37817"/>
    <w:rsid w:val="00C40501"/>
    <w:rsid w:val="00C40832"/>
    <w:rsid w:val="00C41A2B"/>
    <w:rsid w:val="00C42149"/>
    <w:rsid w:val="00C43018"/>
    <w:rsid w:val="00C4359F"/>
    <w:rsid w:val="00C437C0"/>
    <w:rsid w:val="00C456E7"/>
    <w:rsid w:val="00C45C2A"/>
    <w:rsid w:val="00C45C38"/>
    <w:rsid w:val="00C46EF9"/>
    <w:rsid w:val="00C47A70"/>
    <w:rsid w:val="00C501A6"/>
    <w:rsid w:val="00C52D81"/>
    <w:rsid w:val="00C5332B"/>
    <w:rsid w:val="00C53AF9"/>
    <w:rsid w:val="00C55A3B"/>
    <w:rsid w:val="00C55D2D"/>
    <w:rsid w:val="00C56EC4"/>
    <w:rsid w:val="00C60123"/>
    <w:rsid w:val="00C638FE"/>
    <w:rsid w:val="00C652DD"/>
    <w:rsid w:val="00C65A9D"/>
    <w:rsid w:val="00C661D0"/>
    <w:rsid w:val="00C66F28"/>
    <w:rsid w:val="00C67A1E"/>
    <w:rsid w:val="00C67B33"/>
    <w:rsid w:val="00C706F2"/>
    <w:rsid w:val="00C70D46"/>
    <w:rsid w:val="00C71690"/>
    <w:rsid w:val="00C7483F"/>
    <w:rsid w:val="00C74B0D"/>
    <w:rsid w:val="00C75470"/>
    <w:rsid w:val="00C75B5A"/>
    <w:rsid w:val="00C75B7F"/>
    <w:rsid w:val="00C75F97"/>
    <w:rsid w:val="00C76DB8"/>
    <w:rsid w:val="00C77194"/>
    <w:rsid w:val="00C807F6"/>
    <w:rsid w:val="00C8080D"/>
    <w:rsid w:val="00C82A0E"/>
    <w:rsid w:val="00C82BA6"/>
    <w:rsid w:val="00C833AB"/>
    <w:rsid w:val="00C83889"/>
    <w:rsid w:val="00C83D1D"/>
    <w:rsid w:val="00C84376"/>
    <w:rsid w:val="00C84BC4"/>
    <w:rsid w:val="00C852E5"/>
    <w:rsid w:val="00C85354"/>
    <w:rsid w:val="00C85562"/>
    <w:rsid w:val="00C877BE"/>
    <w:rsid w:val="00C917E7"/>
    <w:rsid w:val="00C91BAE"/>
    <w:rsid w:val="00C9232A"/>
    <w:rsid w:val="00C94BC0"/>
    <w:rsid w:val="00C95849"/>
    <w:rsid w:val="00C9761D"/>
    <w:rsid w:val="00C976AA"/>
    <w:rsid w:val="00C97EE1"/>
    <w:rsid w:val="00CA181D"/>
    <w:rsid w:val="00CA1B8C"/>
    <w:rsid w:val="00CA4423"/>
    <w:rsid w:val="00CA4830"/>
    <w:rsid w:val="00CA55E0"/>
    <w:rsid w:val="00CA62E9"/>
    <w:rsid w:val="00CA692D"/>
    <w:rsid w:val="00CA7602"/>
    <w:rsid w:val="00CA7645"/>
    <w:rsid w:val="00CA76F4"/>
    <w:rsid w:val="00CA7A72"/>
    <w:rsid w:val="00CB0256"/>
    <w:rsid w:val="00CB04B8"/>
    <w:rsid w:val="00CB1D35"/>
    <w:rsid w:val="00CB4776"/>
    <w:rsid w:val="00CB6CE5"/>
    <w:rsid w:val="00CB71B8"/>
    <w:rsid w:val="00CC233D"/>
    <w:rsid w:val="00CC3244"/>
    <w:rsid w:val="00CC4DCC"/>
    <w:rsid w:val="00CC4E00"/>
    <w:rsid w:val="00CC5BDC"/>
    <w:rsid w:val="00CD0025"/>
    <w:rsid w:val="00CD32D1"/>
    <w:rsid w:val="00CD3EF7"/>
    <w:rsid w:val="00CD53FB"/>
    <w:rsid w:val="00CD5428"/>
    <w:rsid w:val="00CD7C87"/>
    <w:rsid w:val="00CE07F5"/>
    <w:rsid w:val="00CE208F"/>
    <w:rsid w:val="00CE29B0"/>
    <w:rsid w:val="00CE39DC"/>
    <w:rsid w:val="00CE464D"/>
    <w:rsid w:val="00CE5112"/>
    <w:rsid w:val="00CE52A6"/>
    <w:rsid w:val="00CE6A6E"/>
    <w:rsid w:val="00CE6B3B"/>
    <w:rsid w:val="00CE70F1"/>
    <w:rsid w:val="00CF0E74"/>
    <w:rsid w:val="00CF127D"/>
    <w:rsid w:val="00CF4336"/>
    <w:rsid w:val="00CF494D"/>
    <w:rsid w:val="00CF4B33"/>
    <w:rsid w:val="00CF4BC3"/>
    <w:rsid w:val="00CF596F"/>
    <w:rsid w:val="00CF6A21"/>
    <w:rsid w:val="00CF6B63"/>
    <w:rsid w:val="00D00B00"/>
    <w:rsid w:val="00D01F53"/>
    <w:rsid w:val="00D01F57"/>
    <w:rsid w:val="00D0331B"/>
    <w:rsid w:val="00D03B88"/>
    <w:rsid w:val="00D05743"/>
    <w:rsid w:val="00D0646A"/>
    <w:rsid w:val="00D07F60"/>
    <w:rsid w:val="00D116CB"/>
    <w:rsid w:val="00D12A0E"/>
    <w:rsid w:val="00D12A4C"/>
    <w:rsid w:val="00D12BB6"/>
    <w:rsid w:val="00D16CB4"/>
    <w:rsid w:val="00D17119"/>
    <w:rsid w:val="00D17B77"/>
    <w:rsid w:val="00D2108C"/>
    <w:rsid w:val="00D224A5"/>
    <w:rsid w:val="00D23C28"/>
    <w:rsid w:val="00D24870"/>
    <w:rsid w:val="00D2546E"/>
    <w:rsid w:val="00D2567B"/>
    <w:rsid w:val="00D2580A"/>
    <w:rsid w:val="00D26375"/>
    <w:rsid w:val="00D26C39"/>
    <w:rsid w:val="00D26CBE"/>
    <w:rsid w:val="00D27544"/>
    <w:rsid w:val="00D30C20"/>
    <w:rsid w:val="00D31B12"/>
    <w:rsid w:val="00D31D15"/>
    <w:rsid w:val="00D3282F"/>
    <w:rsid w:val="00D33B9D"/>
    <w:rsid w:val="00D34303"/>
    <w:rsid w:val="00D34D7C"/>
    <w:rsid w:val="00D36B6A"/>
    <w:rsid w:val="00D378D9"/>
    <w:rsid w:val="00D41421"/>
    <w:rsid w:val="00D41470"/>
    <w:rsid w:val="00D4432F"/>
    <w:rsid w:val="00D44F47"/>
    <w:rsid w:val="00D44FE9"/>
    <w:rsid w:val="00D457AE"/>
    <w:rsid w:val="00D51426"/>
    <w:rsid w:val="00D51612"/>
    <w:rsid w:val="00D517DF"/>
    <w:rsid w:val="00D541C2"/>
    <w:rsid w:val="00D54B54"/>
    <w:rsid w:val="00D55D98"/>
    <w:rsid w:val="00D5684D"/>
    <w:rsid w:val="00D571B5"/>
    <w:rsid w:val="00D612CF"/>
    <w:rsid w:val="00D630A7"/>
    <w:rsid w:val="00D63685"/>
    <w:rsid w:val="00D644C2"/>
    <w:rsid w:val="00D65059"/>
    <w:rsid w:val="00D65F4C"/>
    <w:rsid w:val="00D676F3"/>
    <w:rsid w:val="00D67C8D"/>
    <w:rsid w:val="00D701D2"/>
    <w:rsid w:val="00D70835"/>
    <w:rsid w:val="00D7098F"/>
    <w:rsid w:val="00D72784"/>
    <w:rsid w:val="00D727F9"/>
    <w:rsid w:val="00D73766"/>
    <w:rsid w:val="00D740D5"/>
    <w:rsid w:val="00D74A0B"/>
    <w:rsid w:val="00D74C94"/>
    <w:rsid w:val="00D76451"/>
    <w:rsid w:val="00D764EC"/>
    <w:rsid w:val="00D76F09"/>
    <w:rsid w:val="00D77A36"/>
    <w:rsid w:val="00D80365"/>
    <w:rsid w:val="00D8088E"/>
    <w:rsid w:val="00D80A77"/>
    <w:rsid w:val="00D8207C"/>
    <w:rsid w:val="00D82CB5"/>
    <w:rsid w:val="00D8389A"/>
    <w:rsid w:val="00D83E0C"/>
    <w:rsid w:val="00D85800"/>
    <w:rsid w:val="00D85E4D"/>
    <w:rsid w:val="00D86673"/>
    <w:rsid w:val="00D8779A"/>
    <w:rsid w:val="00D87D2C"/>
    <w:rsid w:val="00D90057"/>
    <w:rsid w:val="00D90175"/>
    <w:rsid w:val="00D92F5D"/>
    <w:rsid w:val="00D942CC"/>
    <w:rsid w:val="00D955A0"/>
    <w:rsid w:val="00D97B74"/>
    <w:rsid w:val="00D97C05"/>
    <w:rsid w:val="00DA0E75"/>
    <w:rsid w:val="00DA0EC9"/>
    <w:rsid w:val="00DA1695"/>
    <w:rsid w:val="00DB01DF"/>
    <w:rsid w:val="00DB054F"/>
    <w:rsid w:val="00DB0E65"/>
    <w:rsid w:val="00DB3701"/>
    <w:rsid w:val="00DB4651"/>
    <w:rsid w:val="00DB47BB"/>
    <w:rsid w:val="00DB6BF2"/>
    <w:rsid w:val="00DB75FC"/>
    <w:rsid w:val="00DC09D0"/>
    <w:rsid w:val="00DC11E6"/>
    <w:rsid w:val="00DC1591"/>
    <w:rsid w:val="00DC2411"/>
    <w:rsid w:val="00DC4DEC"/>
    <w:rsid w:val="00DC5510"/>
    <w:rsid w:val="00DD05EB"/>
    <w:rsid w:val="00DD07BE"/>
    <w:rsid w:val="00DD11CA"/>
    <w:rsid w:val="00DD19A5"/>
    <w:rsid w:val="00DD1A3F"/>
    <w:rsid w:val="00DD1DBA"/>
    <w:rsid w:val="00DD211E"/>
    <w:rsid w:val="00DD2971"/>
    <w:rsid w:val="00DD2D7C"/>
    <w:rsid w:val="00DD2E79"/>
    <w:rsid w:val="00DD3257"/>
    <w:rsid w:val="00DD40AA"/>
    <w:rsid w:val="00DD590F"/>
    <w:rsid w:val="00DD67ED"/>
    <w:rsid w:val="00DD68A6"/>
    <w:rsid w:val="00DD6F27"/>
    <w:rsid w:val="00DD7665"/>
    <w:rsid w:val="00DE2396"/>
    <w:rsid w:val="00DE4A45"/>
    <w:rsid w:val="00DE543F"/>
    <w:rsid w:val="00DE55FD"/>
    <w:rsid w:val="00DE7652"/>
    <w:rsid w:val="00DF14DF"/>
    <w:rsid w:val="00DF1879"/>
    <w:rsid w:val="00DF1D07"/>
    <w:rsid w:val="00DF41BF"/>
    <w:rsid w:val="00DF4711"/>
    <w:rsid w:val="00DF5AEF"/>
    <w:rsid w:val="00DF64CA"/>
    <w:rsid w:val="00DF6FDC"/>
    <w:rsid w:val="00E004D5"/>
    <w:rsid w:val="00E023EF"/>
    <w:rsid w:val="00E04561"/>
    <w:rsid w:val="00E0480E"/>
    <w:rsid w:val="00E05791"/>
    <w:rsid w:val="00E05D13"/>
    <w:rsid w:val="00E06051"/>
    <w:rsid w:val="00E0682D"/>
    <w:rsid w:val="00E072FC"/>
    <w:rsid w:val="00E077E5"/>
    <w:rsid w:val="00E07C1E"/>
    <w:rsid w:val="00E10101"/>
    <w:rsid w:val="00E11027"/>
    <w:rsid w:val="00E11367"/>
    <w:rsid w:val="00E12E59"/>
    <w:rsid w:val="00E1357C"/>
    <w:rsid w:val="00E14152"/>
    <w:rsid w:val="00E14A00"/>
    <w:rsid w:val="00E15000"/>
    <w:rsid w:val="00E152DE"/>
    <w:rsid w:val="00E15375"/>
    <w:rsid w:val="00E15C44"/>
    <w:rsid w:val="00E16E5D"/>
    <w:rsid w:val="00E21020"/>
    <w:rsid w:val="00E225DC"/>
    <w:rsid w:val="00E23539"/>
    <w:rsid w:val="00E23603"/>
    <w:rsid w:val="00E2644D"/>
    <w:rsid w:val="00E275FF"/>
    <w:rsid w:val="00E277DB"/>
    <w:rsid w:val="00E278DF"/>
    <w:rsid w:val="00E3100B"/>
    <w:rsid w:val="00E31079"/>
    <w:rsid w:val="00E328F1"/>
    <w:rsid w:val="00E33848"/>
    <w:rsid w:val="00E34576"/>
    <w:rsid w:val="00E35780"/>
    <w:rsid w:val="00E379B6"/>
    <w:rsid w:val="00E41B34"/>
    <w:rsid w:val="00E41C75"/>
    <w:rsid w:val="00E41D79"/>
    <w:rsid w:val="00E42E85"/>
    <w:rsid w:val="00E43F93"/>
    <w:rsid w:val="00E441C3"/>
    <w:rsid w:val="00E45046"/>
    <w:rsid w:val="00E459DB"/>
    <w:rsid w:val="00E46A83"/>
    <w:rsid w:val="00E5104B"/>
    <w:rsid w:val="00E52075"/>
    <w:rsid w:val="00E521C7"/>
    <w:rsid w:val="00E53754"/>
    <w:rsid w:val="00E53DC5"/>
    <w:rsid w:val="00E54B17"/>
    <w:rsid w:val="00E54E28"/>
    <w:rsid w:val="00E55E00"/>
    <w:rsid w:val="00E5717D"/>
    <w:rsid w:val="00E57E19"/>
    <w:rsid w:val="00E60D69"/>
    <w:rsid w:val="00E61F92"/>
    <w:rsid w:val="00E627D6"/>
    <w:rsid w:val="00E646EF"/>
    <w:rsid w:val="00E64E67"/>
    <w:rsid w:val="00E66728"/>
    <w:rsid w:val="00E67111"/>
    <w:rsid w:val="00E70205"/>
    <w:rsid w:val="00E717E7"/>
    <w:rsid w:val="00E71DE6"/>
    <w:rsid w:val="00E720C7"/>
    <w:rsid w:val="00E7275E"/>
    <w:rsid w:val="00E72793"/>
    <w:rsid w:val="00E75E21"/>
    <w:rsid w:val="00E8023F"/>
    <w:rsid w:val="00E8118A"/>
    <w:rsid w:val="00E812BA"/>
    <w:rsid w:val="00E81504"/>
    <w:rsid w:val="00E83EDB"/>
    <w:rsid w:val="00E852CB"/>
    <w:rsid w:val="00E85685"/>
    <w:rsid w:val="00E8574D"/>
    <w:rsid w:val="00E866B4"/>
    <w:rsid w:val="00E871CC"/>
    <w:rsid w:val="00E874B2"/>
    <w:rsid w:val="00E87811"/>
    <w:rsid w:val="00E906F4"/>
    <w:rsid w:val="00E90761"/>
    <w:rsid w:val="00E9182A"/>
    <w:rsid w:val="00E91CF4"/>
    <w:rsid w:val="00E96384"/>
    <w:rsid w:val="00E9672A"/>
    <w:rsid w:val="00E97813"/>
    <w:rsid w:val="00E97AC3"/>
    <w:rsid w:val="00EA064B"/>
    <w:rsid w:val="00EA0B4E"/>
    <w:rsid w:val="00EA2D80"/>
    <w:rsid w:val="00EA5848"/>
    <w:rsid w:val="00EA6449"/>
    <w:rsid w:val="00EB10CC"/>
    <w:rsid w:val="00EB17B4"/>
    <w:rsid w:val="00EB194A"/>
    <w:rsid w:val="00EB2171"/>
    <w:rsid w:val="00EB22A3"/>
    <w:rsid w:val="00EB23AC"/>
    <w:rsid w:val="00EB2418"/>
    <w:rsid w:val="00EB2BC8"/>
    <w:rsid w:val="00EB35AB"/>
    <w:rsid w:val="00EB43A2"/>
    <w:rsid w:val="00EB68C2"/>
    <w:rsid w:val="00EB75E4"/>
    <w:rsid w:val="00EB7DF7"/>
    <w:rsid w:val="00EC261F"/>
    <w:rsid w:val="00EC276C"/>
    <w:rsid w:val="00EC2B4F"/>
    <w:rsid w:val="00EC3165"/>
    <w:rsid w:val="00EC326E"/>
    <w:rsid w:val="00EC40AE"/>
    <w:rsid w:val="00EC4947"/>
    <w:rsid w:val="00EC4B06"/>
    <w:rsid w:val="00EC65E3"/>
    <w:rsid w:val="00EC6645"/>
    <w:rsid w:val="00EC7072"/>
    <w:rsid w:val="00EC759A"/>
    <w:rsid w:val="00EC77E4"/>
    <w:rsid w:val="00ED2162"/>
    <w:rsid w:val="00ED3D33"/>
    <w:rsid w:val="00ED450E"/>
    <w:rsid w:val="00ED4FA8"/>
    <w:rsid w:val="00ED5B32"/>
    <w:rsid w:val="00ED76C2"/>
    <w:rsid w:val="00EE08BD"/>
    <w:rsid w:val="00EE4ADB"/>
    <w:rsid w:val="00EE606B"/>
    <w:rsid w:val="00EE6271"/>
    <w:rsid w:val="00EE6887"/>
    <w:rsid w:val="00EE6A1E"/>
    <w:rsid w:val="00EE73D7"/>
    <w:rsid w:val="00EF06C6"/>
    <w:rsid w:val="00EF0839"/>
    <w:rsid w:val="00EF12E1"/>
    <w:rsid w:val="00EF1CFC"/>
    <w:rsid w:val="00EF1D75"/>
    <w:rsid w:val="00EF255E"/>
    <w:rsid w:val="00EF30CE"/>
    <w:rsid w:val="00EF5A15"/>
    <w:rsid w:val="00EF671E"/>
    <w:rsid w:val="00EF7377"/>
    <w:rsid w:val="00EF79F0"/>
    <w:rsid w:val="00EF7AD9"/>
    <w:rsid w:val="00F008A7"/>
    <w:rsid w:val="00F0119F"/>
    <w:rsid w:val="00F01D52"/>
    <w:rsid w:val="00F02417"/>
    <w:rsid w:val="00F026EC"/>
    <w:rsid w:val="00F02C19"/>
    <w:rsid w:val="00F0359F"/>
    <w:rsid w:val="00F03BD1"/>
    <w:rsid w:val="00F0478A"/>
    <w:rsid w:val="00F04E24"/>
    <w:rsid w:val="00F051BC"/>
    <w:rsid w:val="00F05257"/>
    <w:rsid w:val="00F06DC8"/>
    <w:rsid w:val="00F072FA"/>
    <w:rsid w:val="00F1252B"/>
    <w:rsid w:val="00F12C4F"/>
    <w:rsid w:val="00F130E2"/>
    <w:rsid w:val="00F15B3E"/>
    <w:rsid w:val="00F160FF"/>
    <w:rsid w:val="00F1643D"/>
    <w:rsid w:val="00F16CF0"/>
    <w:rsid w:val="00F17253"/>
    <w:rsid w:val="00F17911"/>
    <w:rsid w:val="00F2047D"/>
    <w:rsid w:val="00F2137A"/>
    <w:rsid w:val="00F22ABE"/>
    <w:rsid w:val="00F22F3C"/>
    <w:rsid w:val="00F258CF"/>
    <w:rsid w:val="00F25DA9"/>
    <w:rsid w:val="00F266D4"/>
    <w:rsid w:val="00F27C6F"/>
    <w:rsid w:val="00F27CAC"/>
    <w:rsid w:val="00F314AB"/>
    <w:rsid w:val="00F31CAB"/>
    <w:rsid w:val="00F33092"/>
    <w:rsid w:val="00F33C98"/>
    <w:rsid w:val="00F37BBC"/>
    <w:rsid w:val="00F40F20"/>
    <w:rsid w:val="00F43C8F"/>
    <w:rsid w:val="00F50956"/>
    <w:rsid w:val="00F50D3E"/>
    <w:rsid w:val="00F5129A"/>
    <w:rsid w:val="00F51B8F"/>
    <w:rsid w:val="00F526E7"/>
    <w:rsid w:val="00F53DD5"/>
    <w:rsid w:val="00F54929"/>
    <w:rsid w:val="00F54AE7"/>
    <w:rsid w:val="00F60265"/>
    <w:rsid w:val="00F62641"/>
    <w:rsid w:val="00F62BB1"/>
    <w:rsid w:val="00F641CD"/>
    <w:rsid w:val="00F65B3F"/>
    <w:rsid w:val="00F661BD"/>
    <w:rsid w:val="00F71108"/>
    <w:rsid w:val="00F7138F"/>
    <w:rsid w:val="00F71BBF"/>
    <w:rsid w:val="00F72C70"/>
    <w:rsid w:val="00F72F8E"/>
    <w:rsid w:val="00F73380"/>
    <w:rsid w:val="00F74E7E"/>
    <w:rsid w:val="00F751B9"/>
    <w:rsid w:val="00F75278"/>
    <w:rsid w:val="00F75E74"/>
    <w:rsid w:val="00F7682B"/>
    <w:rsid w:val="00F769DF"/>
    <w:rsid w:val="00F76F35"/>
    <w:rsid w:val="00F77BC9"/>
    <w:rsid w:val="00F8180E"/>
    <w:rsid w:val="00F8276B"/>
    <w:rsid w:val="00F863E3"/>
    <w:rsid w:val="00F86E82"/>
    <w:rsid w:val="00F8721F"/>
    <w:rsid w:val="00F92317"/>
    <w:rsid w:val="00F949DE"/>
    <w:rsid w:val="00F96024"/>
    <w:rsid w:val="00F9632E"/>
    <w:rsid w:val="00F96355"/>
    <w:rsid w:val="00F96393"/>
    <w:rsid w:val="00F96DDA"/>
    <w:rsid w:val="00F9749E"/>
    <w:rsid w:val="00F975B4"/>
    <w:rsid w:val="00FA0669"/>
    <w:rsid w:val="00FA0FCC"/>
    <w:rsid w:val="00FA1CD0"/>
    <w:rsid w:val="00FA27F2"/>
    <w:rsid w:val="00FA48B0"/>
    <w:rsid w:val="00FA5B13"/>
    <w:rsid w:val="00FA5C52"/>
    <w:rsid w:val="00FA6C52"/>
    <w:rsid w:val="00FA7294"/>
    <w:rsid w:val="00FA791C"/>
    <w:rsid w:val="00FB0353"/>
    <w:rsid w:val="00FB0698"/>
    <w:rsid w:val="00FB0E3D"/>
    <w:rsid w:val="00FB2369"/>
    <w:rsid w:val="00FB3015"/>
    <w:rsid w:val="00FB314D"/>
    <w:rsid w:val="00FB3476"/>
    <w:rsid w:val="00FB35FB"/>
    <w:rsid w:val="00FB3DB2"/>
    <w:rsid w:val="00FB439D"/>
    <w:rsid w:val="00FB684D"/>
    <w:rsid w:val="00FC0382"/>
    <w:rsid w:val="00FC05FB"/>
    <w:rsid w:val="00FC08F5"/>
    <w:rsid w:val="00FC0A35"/>
    <w:rsid w:val="00FC0EAF"/>
    <w:rsid w:val="00FC1A66"/>
    <w:rsid w:val="00FC2FA9"/>
    <w:rsid w:val="00FC360D"/>
    <w:rsid w:val="00FC49D4"/>
    <w:rsid w:val="00FC532F"/>
    <w:rsid w:val="00FD0005"/>
    <w:rsid w:val="00FD0D54"/>
    <w:rsid w:val="00FD201E"/>
    <w:rsid w:val="00FD4487"/>
    <w:rsid w:val="00FD4DF9"/>
    <w:rsid w:val="00FD5847"/>
    <w:rsid w:val="00FD6171"/>
    <w:rsid w:val="00FD6B12"/>
    <w:rsid w:val="00FD787D"/>
    <w:rsid w:val="00FD7DB4"/>
    <w:rsid w:val="00FE17A6"/>
    <w:rsid w:val="00FE2358"/>
    <w:rsid w:val="00FE2874"/>
    <w:rsid w:val="00FE338B"/>
    <w:rsid w:val="00FE346F"/>
    <w:rsid w:val="00FE3AEE"/>
    <w:rsid w:val="00FE48F2"/>
    <w:rsid w:val="00FE4976"/>
    <w:rsid w:val="00FE4B8F"/>
    <w:rsid w:val="00FE5054"/>
    <w:rsid w:val="00FE5EE1"/>
    <w:rsid w:val="00FE6C83"/>
    <w:rsid w:val="00FE6D4C"/>
    <w:rsid w:val="00FE7B3A"/>
    <w:rsid w:val="00FF0B96"/>
    <w:rsid w:val="00FF0BA3"/>
    <w:rsid w:val="00FF0FB7"/>
    <w:rsid w:val="00FF19CD"/>
    <w:rsid w:val="00FF225A"/>
    <w:rsid w:val="00FF2DDA"/>
    <w:rsid w:val="00FF3838"/>
    <w:rsid w:val="00FF4224"/>
    <w:rsid w:val="00FF4E8A"/>
    <w:rsid w:val="00FF6BF2"/>
    <w:rsid w:val="00FF7867"/>
    <w:rsid w:val="40E0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01B938"/>
  <w15:docId w15:val="{F218E96A-D2B9-46F2-9C6D-9DE6AFF6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78C"/>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qFormat/>
    <w:pPr>
      <w:jc w:val="left"/>
    </w:p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semiHidden/>
    <w:rPr>
      <w:b/>
      <w:bCs/>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basedOn w:val="a0"/>
    <w:link w:val="a6"/>
    <w:uiPriority w:val="99"/>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Pr>
      <w:sz w:val="18"/>
      <w:szCs w:val="18"/>
    </w:rPr>
  </w:style>
  <w:style w:type="paragraph" w:styleId="a8">
    <w:name w:val="footnote text"/>
    <w:basedOn w:val="a"/>
    <w:link w:val="Char4"/>
    <w:uiPriority w:val="99"/>
    <w:pPr>
      <w:snapToGrid w:val="0"/>
      <w:jc w:val="left"/>
    </w:pPr>
    <w:rPr>
      <w:rFonts w:ascii="Times New Roman" w:eastAsia="宋体" w:hAnsi="Times New Roman" w:cs="Times New Roman"/>
      <w:sz w:val="18"/>
      <w:szCs w:val="18"/>
    </w:rPr>
  </w:style>
  <w:style w:type="character" w:customStyle="1" w:styleId="Char4">
    <w:name w:val="脚注文本 Char"/>
    <w:link w:val="a8"/>
    <w:uiPriority w:val="99"/>
    <w:rPr>
      <w:rFonts w:ascii="Times New Roman" w:eastAsia="宋体" w:hAnsi="Times New Roman" w:cs="Times New Roman"/>
      <w:sz w:val="18"/>
      <w:szCs w:val="18"/>
    </w:rPr>
  </w:style>
  <w:style w:type="character" w:styleId="a9">
    <w:name w:val="Hyperlink"/>
    <w:basedOn w:val="a0"/>
    <w:uiPriority w:val="99"/>
    <w:unhideWhenUsed/>
    <w:rPr>
      <w:color w:val="0563C1" w:themeColor="hyperlink"/>
      <w:u w:val="single"/>
    </w:rPr>
  </w:style>
  <w:style w:type="character" w:styleId="aa">
    <w:name w:val="annotation reference"/>
    <w:basedOn w:val="a0"/>
    <w:uiPriority w:val="99"/>
    <w:semiHidden/>
    <w:unhideWhenUsed/>
    <w:qFormat/>
    <w:rPr>
      <w:sz w:val="21"/>
      <w:szCs w:val="21"/>
    </w:rPr>
  </w:style>
  <w:style w:type="character" w:styleId="ab">
    <w:name w:val="footnote reference"/>
    <w:uiPriority w:val="99"/>
    <w:rPr>
      <w:vertAlign w:val="superscript"/>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节上"/>
    <w:basedOn w:val="ae"/>
    <w:uiPriority w:val="99"/>
    <w:pPr>
      <w:spacing w:before="0" w:after="0"/>
    </w:pPr>
    <w:rPr>
      <w:rFonts w:ascii="方正小标宋_GBK" w:eastAsia="方正小标宋_GBK" w:cs="方正小标宋_GBK"/>
    </w:rPr>
  </w:style>
  <w:style w:type="paragraph" w:customStyle="1" w:styleId="ae">
    <w:name w:val="第一节"/>
    <w:basedOn w:val="0"/>
    <w:uiPriority w:val="99"/>
    <w:pPr>
      <w:spacing w:before="476" w:after="476"/>
      <w:ind w:firstLine="0"/>
      <w:jc w:val="center"/>
    </w:pPr>
    <w:rPr>
      <w:rFonts w:ascii="方正黑体简体" w:eastAsia="方正黑体简体" w:cs="方正黑体简体"/>
      <w:sz w:val="28"/>
      <w:szCs w:val="28"/>
    </w:rPr>
  </w:style>
  <w:style w:type="paragraph" w:customStyle="1" w:styleId="0">
    <w:name w:val="正文0"/>
    <w:basedOn w:val="af"/>
    <w:uiPriority w:val="99"/>
    <w:qFormat/>
    <w:pPr>
      <w:spacing w:line="241" w:lineRule="atLeast"/>
      <w:ind w:firstLine="367"/>
    </w:pPr>
    <w:rPr>
      <w:rFonts w:ascii="方正书宋_GBK" w:eastAsia="方正书宋_GBK" w:cs="方正书宋_GBK"/>
      <w:sz w:val="18"/>
      <w:szCs w:val="18"/>
    </w:rPr>
  </w:style>
  <w:style w:type="paragraph" w:customStyle="1" w:styleId="af">
    <w:name w:val="[无段落样式]"/>
    <w:pPr>
      <w:widowControl w:val="0"/>
      <w:autoSpaceDE w:val="0"/>
      <w:autoSpaceDN w:val="0"/>
      <w:adjustRightInd w:val="0"/>
      <w:spacing w:line="288" w:lineRule="auto"/>
      <w:jc w:val="both"/>
      <w:textAlignment w:val="center"/>
    </w:pPr>
    <w:rPr>
      <w:rFonts w:ascii="宋体" w:eastAsia="宋体" w:cs="宋体"/>
      <w:color w:val="000000"/>
      <w:sz w:val="24"/>
      <w:szCs w:val="24"/>
      <w:lang w:val="zh-CN"/>
    </w:rPr>
  </w:style>
  <w:style w:type="paragraph" w:customStyle="1" w:styleId="af0">
    <w:name w:val="（）"/>
    <w:basedOn w:val="0"/>
    <w:uiPriority w:val="99"/>
    <w:pPr>
      <w:spacing w:before="238" w:after="476"/>
      <w:ind w:firstLine="0"/>
      <w:jc w:val="center"/>
    </w:pPr>
    <w:rPr>
      <w:rFonts w:ascii="华文仿宋" w:eastAsia="华文仿宋" w:cs="华文仿宋"/>
      <w:sz w:val="20"/>
      <w:szCs w:val="20"/>
    </w:rPr>
  </w:style>
  <w:style w:type="paragraph" w:customStyle="1" w:styleId="af1">
    <w:name w:val="一黑体"/>
    <w:basedOn w:val="0"/>
    <w:uiPriority w:val="99"/>
    <w:rPr>
      <w:rFonts w:ascii="方正黑体简体" w:eastAsia="方正黑体简体" w:cs="方正黑体简体"/>
    </w:rPr>
  </w:style>
  <w:style w:type="paragraph" w:customStyle="1" w:styleId="af2">
    <w:name w:val="表格文字"/>
    <w:basedOn w:val="0"/>
    <w:uiPriority w:val="99"/>
    <w:pPr>
      <w:spacing w:line="200" w:lineRule="atLeast"/>
      <w:ind w:firstLine="0"/>
      <w:jc w:val="center"/>
    </w:pPr>
    <w:rPr>
      <w:sz w:val="16"/>
      <w:szCs w:val="16"/>
    </w:rPr>
  </w:style>
  <w:style w:type="paragraph" w:customStyle="1" w:styleId="af3">
    <w:name w:val="表头"/>
    <w:basedOn w:val="af2"/>
    <w:uiPriority w:val="99"/>
    <w:rPr>
      <w:rFonts w:ascii="方正黑体简体" w:eastAsia="方正黑体简体" w:cs="方正黑体简体"/>
    </w:rPr>
  </w:style>
  <w:style w:type="character" w:customStyle="1" w:styleId="af4">
    <w:name w:val="黑体"/>
    <w:uiPriority w:val="99"/>
    <w:qFormat/>
    <w:rPr>
      <w:rFonts w:ascii="方正黑体简体" w:eastAsia="方正黑体简体" w:cs="方正黑体简体"/>
      <w:color w:val="000000"/>
    </w:rPr>
  </w:style>
  <w:style w:type="paragraph" w:customStyle="1" w:styleId="af5">
    <w:name w:val="黑体居中"/>
    <w:basedOn w:val="af2"/>
    <w:uiPriority w:val="99"/>
    <w:rPr>
      <w:rFonts w:ascii="方正黑体简体" w:eastAsia="方正黑体简体" w:cs="方正黑体简体"/>
    </w:rPr>
  </w:style>
  <w:style w:type="paragraph" w:customStyle="1" w:styleId="5">
    <w:name w:val="段落样式5"/>
    <w:basedOn w:val="a"/>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style>
  <w:style w:type="table" w:customStyle="1" w:styleId="20">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脚注文本 Char1"/>
    <w:basedOn w:val="a0"/>
    <w:uiPriority w:val="99"/>
    <w:semiHidden/>
    <w:rPr>
      <w:sz w:val="18"/>
      <w:szCs w:val="18"/>
    </w:rPr>
  </w:style>
  <w:style w:type="paragraph" w:styleId="af6">
    <w:name w:val="List Paragraph"/>
    <w:basedOn w:val="a"/>
    <w:uiPriority w:val="34"/>
    <w:qFormat/>
    <w:pPr>
      <w:ind w:firstLineChars="200" w:firstLine="420"/>
    </w:pPr>
  </w:style>
  <w:style w:type="paragraph" w:styleId="af7">
    <w:name w:val="Revision"/>
    <w:hidden/>
    <w:uiPriority w:val="99"/>
    <w:semiHidden/>
    <w:rsid w:val="00C02A5F"/>
    <w:rPr>
      <w:kern w:val="2"/>
      <w:sz w:val="21"/>
      <w:szCs w:val="22"/>
    </w:rPr>
  </w:style>
  <w:style w:type="paragraph" w:customStyle="1" w:styleId="10">
    <w:name w:val="列出段落1"/>
    <w:basedOn w:val="a"/>
    <w:uiPriority w:val="34"/>
    <w:qFormat/>
    <w:rsid w:val="00CA7A72"/>
    <w:pPr>
      <w:ind w:firstLineChars="200" w:firstLine="420"/>
    </w:pPr>
    <w:rPr>
      <w:rFonts w:ascii="Calibri" w:eastAsia="宋体" w:hAnsi="Calibri" w:cs="黑体"/>
    </w:rPr>
  </w:style>
  <w:style w:type="table" w:customStyle="1" w:styleId="11">
    <w:name w:val="网格型1"/>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Emphasis"/>
    <w:basedOn w:val="a0"/>
    <w:uiPriority w:val="19"/>
    <w:qFormat/>
    <w:rsid w:val="00CA7A72"/>
    <w:rPr>
      <w:i/>
      <w:iCs/>
      <w:color w:val="404040" w:themeColor="text1" w:themeTint="BF"/>
    </w:rPr>
  </w:style>
  <w:style w:type="table" w:customStyle="1" w:styleId="110">
    <w:name w:val="网格型11"/>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c"/>
    <w:rsid w:val="00CA7A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A7A7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CA7A72"/>
    <w:pPr>
      <w:widowControl/>
      <w:spacing w:after="100" w:line="259" w:lineRule="auto"/>
      <w:ind w:left="220"/>
      <w:jc w:val="left"/>
    </w:pPr>
    <w:rPr>
      <w:rFonts w:cs="Times New Roman"/>
      <w:kern w:val="0"/>
      <w:sz w:val="22"/>
    </w:rPr>
  </w:style>
  <w:style w:type="character" w:styleId="af9">
    <w:name w:val="Placeholder Text"/>
    <w:basedOn w:val="a0"/>
    <w:uiPriority w:val="99"/>
    <w:semiHidden/>
    <w:rsid w:val="00EA0B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9905">
      <w:bodyDiv w:val="1"/>
      <w:marLeft w:val="0"/>
      <w:marRight w:val="0"/>
      <w:marTop w:val="0"/>
      <w:marBottom w:val="0"/>
      <w:divBdr>
        <w:top w:val="none" w:sz="0" w:space="0" w:color="auto"/>
        <w:left w:val="none" w:sz="0" w:space="0" w:color="auto"/>
        <w:bottom w:val="none" w:sz="0" w:space="0" w:color="auto"/>
        <w:right w:val="none" w:sz="0" w:space="0" w:color="auto"/>
      </w:divBdr>
    </w:div>
    <w:div w:id="609122212">
      <w:bodyDiv w:val="1"/>
      <w:marLeft w:val="0"/>
      <w:marRight w:val="0"/>
      <w:marTop w:val="0"/>
      <w:marBottom w:val="0"/>
      <w:divBdr>
        <w:top w:val="none" w:sz="0" w:space="0" w:color="auto"/>
        <w:left w:val="none" w:sz="0" w:space="0" w:color="auto"/>
        <w:bottom w:val="none" w:sz="0" w:space="0" w:color="auto"/>
        <w:right w:val="none" w:sz="0" w:space="0" w:color="auto"/>
      </w:divBdr>
    </w:div>
    <w:div w:id="1124152210">
      <w:bodyDiv w:val="1"/>
      <w:marLeft w:val="0"/>
      <w:marRight w:val="0"/>
      <w:marTop w:val="0"/>
      <w:marBottom w:val="0"/>
      <w:divBdr>
        <w:top w:val="none" w:sz="0" w:space="0" w:color="auto"/>
        <w:left w:val="none" w:sz="0" w:space="0" w:color="auto"/>
        <w:bottom w:val="none" w:sz="0" w:space="0" w:color="auto"/>
        <w:right w:val="none" w:sz="0" w:space="0" w:color="auto"/>
      </w:divBdr>
    </w:div>
    <w:div w:id="137149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__444.vsdx"/><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__222.vsdx"/><Relationship Id="rId25" Type="http://schemas.openxmlformats.org/officeDocument/2006/relationships/package" Target="embeddings/Microsoft_Visio___666.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__888.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package" Target="embeddings/Microsoft_Visio___111.vsdx"/><Relationship Id="rId23" Type="http://schemas.openxmlformats.org/officeDocument/2006/relationships/package" Target="embeddings/Microsoft_Visio___555.vsdx"/><Relationship Id="rId28" Type="http://schemas.openxmlformats.org/officeDocument/2006/relationships/image" Target="media/image8.emf"/><Relationship Id="rId10" Type="http://schemas.openxmlformats.org/officeDocument/2006/relationships/header" Target="header2.xml"/><Relationship Id="rId19" Type="http://schemas.openxmlformats.org/officeDocument/2006/relationships/package" Target="embeddings/Microsoft_Visio___333.vsdx"/><Relationship Id="rId31" Type="http://schemas.openxmlformats.org/officeDocument/2006/relationships/package" Target="embeddings/Microsoft_Visio___999.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777.vsdx"/><Relationship Id="rId30"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AC40E-BEA0-43F1-B7C9-2B53760D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74</Pages>
  <Words>4073</Words>
  <Characters>23218</Characters>
  <Application>Microsoft Office Word</Application>
  <DocSecurity>0</DocSecurity>
  <Lines>193</Lines>
  <Paragraphs>54</Paragraphs>
  <ScaleCrop>false</ScaleCrop>
  <Company/>
  <LinksUpToDate>false</LinksUpToDate>
  <CharactersWithSpaces>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王延宇wyy</dc:creator>
  <cp:lastModifiedBy>李超lc</cp:lastModifiedBy>
  <cp:revision>104</cp:revision>
  <cp:lastPrinted>2020-01-03T01:56:00Z</cp:lastPrinted>
  <dcterms:created xsi:type="dcterms:W3CDTF">2020-01-01T07:59:00Z</dcterms:created>
  <dcterms:modified xsi:type="dcterms:W3CDTF">2020-01-03T09:04:00Z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